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CD0537" w:rsidP="00850D41">
      <w:pPr>
        <w:pStyle w:val="SDMDocRef"/>
      </w:pPr>
      <w:sdt>
        <w:sdtPr>
          <w:alias w:val="SDMDocRef"/>
          <w:tag w:val="SDMDocRef"/>
          <w:id w:val="1716379491"/>
          <w:placeholder>
            <w:docPart w:val="B3CD2FE858DF4A92AA9E8363710937E1"/>
          </w:placeholder>
        </w:sdtPr>
        <w:sdtEndPr/>
        <w:sdtContent>
          <w:r w:rsidR="000010E5">
            <w:t xml:space="preserve">AM0072 </w:t>
          </w:r>
        </w:sdtContent>
      </w:sdt>
      <w:bookmarkEnd w:id="0"/>
    </w:p>
    <w:bookmarkStart w:id="2" w:name="SDMConfidentialMark" w:displacedByCustomXml="next"/>
    <w:sdt>
      <w:sdtPr>
        <w:alias w:val="SDMConfidentialMark"/>
        <w:tag w:val="SDMConfidentialMark"/>
        <w:id w:val="174698408"/>
        <w:lock w:val="sdtLocked"/>
        <w:placeholder>
          <w:docPart w:val="9AC6A1F015D9415581168DB4F7C9A0D9"/>
        </w:placeholder>
        <w:dropDownList>
          <w:listItem w:displayText="Confidential" w:value="Confidential"/>
          <w:listItem w:displayText=" " w:value="  "/>
        </w:dropDownList>
      </w:sdtPr>
      <w:sdtEndPr/>
      <w:sdtContent>
        <w:p w:rsidR="00B527EA" w:rsidRPr="00312CAA" w:rsidRDefault="002D0558" w:rsidP="00802CB9">
          <w:pPr>
            <w:pStyle w:val="SDMConfidentialMark"/>
            <w:tabs>
              <w:tab w:val="left" w:pos="1843"/>
            </w:tabs>
          </w:pPr>
          <w:r>
            <w:rPr>
              <w:lang w:val="en-US"/>
            </w:rPr>
            <w:t xml:space="preserve"> </w:t>
          </w:r>
        </w:p>
      </w:sdtContent>
    </w:sdt>
    <w:bookmarkEnd w:id="2" w:displacedByCustomXml="prev"/>
    <w:bookmarkStart w:id="3" w:name="SDMTitle1" w:displacedByCustomXml="next"/>
    <w:sdt>
      <w:sdtPr>
        <w:alias w:val="SDMTitle1"/>
        <w:tag w:val="SDMTitle1"/>
        <w:id w:val="-2079670800"/>
        <w:lock w:val="sdtLocked"/>
        <w:placeholder>
          <w:docPart w:val="51E14BFD0ED44ECF9EE2D6E56392A7E5"/>
        </w:placeholder>
      </w:sdtPr>
      <w:sdtEndPr/>
      <w:sdtContent>
        <w:bookmarkStart w:id="4" w:name="SDMDocType" w:displacedByCustomXml="prev"/>
        <w:p w:rsidR="001A1BDD" w:rsidRPr="00D7151A" w:rsidRDefault="0037013E" w:rsidP="00705EF6">
          <w:pPr>
            <w:pStyle w:val="SDMTitle1"/>
          </w:pPr>
          <w:r>
            <w:t>Large-scale</w:t>
          </w:r>
          <w:r w:rsidR="004A59DB">
            <w:t xml:space="preserve"> </w:t>
          </w:r>
          <w:sdt>
            <w:sdtPr>
              <w:alias w:val="SDMDocType"/>
              <w:tag w:val="SDMDocType"/>
              <w:id w:val="-1347470451"/>
              <w:lock w:val="sdtContentLocked"/>
              <w:placeholder>
                <w:docPart w:val="300566FDAE254418B17DA1D2EC1058D0"/>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2D0558">
                <w:rPr>
                  <w:lang w:val="en-US"/>
                </w:rPr>
                <w:t>Methodology</w:t>
              </w:r>
            </w:sdtContent>
          </w:sdt>
        </w:p>
        <w:bookmarkEnd w:id="4" w:displacedByCustomXml="next"/>
      </w:sdtContent>
    </w:sdt>
    <w:bookmarkEnd w:id="3" w:displacedByCustomXml="prev"/>
    <w:bookmarkStart w:id="5" w:name="SDMTitle2"/>
    <w:p w:rsidR="001A1BDD" w:rsidRPr="00152FB5" w:rsidRDefault="00CD0537" w:rsidP="001A1BDD">
      <w:pPr>
        <w:pStyle w:val="SDMTitle2"/>
      </w:pPr>
      <w:sdt>
        <w:sdtPr>
          <w:alias w:val="SDMTitle2"/>
          <w:tag w:val="SDMTitle2"/>
          <w:id w:val="-873765024"/>
          <w:lock w:val="sdtLocked"/>
          <w:placeholder>
            <w:docPart w:val="B1707EF4DAA14079BC4F28B5B4317BDB"/>
          </w:placeholder>
        </w:sdtPr>
        <w:sdtEndPr/>
        <w:sdtContent>
          <w:r w:rsidR="000425D4">
            <w:t xml:space="preserve">Fossil Fuel Displacement by </w:t>
          </w:r>
          <w:r w:rsidR="003E0C9A">
            <w:t>G</w:t>
          </w:r>
          <w:r w:rsidR="000425D4">
            <w:t>eothermal Resources for Space Heating</w:t>
          </w:r>
        </w:sdtContent>
      </w:sdt>
      <w:bookmarkEnd w:id="5"/>
    </w:p>
    <w:sdt>
      <w:sdtPr>
        <w:id w:val="-1145814208"/>
        <w:placeholder>
          <w:docPart w:val="51E14BFD0ED44ECF9EE2D6E56392A7E5"/>
        </w:placeholder>
      </w:sdtPr>
      <w:sdtEndPr/>
      <w:sdtContent>
        <w:bookmarkStart w:id="6" w:name="SDMDocVerExt" w:displacedByCustomXml="next"/>
        <w:sdt>
          <w:sdtPr>
            <w:alias w:val="SDMDocVerExt"/>
            <w:tag w:val="SDMDocVerExt"/>
            <w:id w:val="1342886451"/>
            <w:lock w:val="sdtLocked"/>
            <w:placeholder>
              <w:docPart w:val="51E14BFD0ED44ECF9EE2D6E56392A7E5"/>
            </w:placeholder>
          </w:sdtPr>
          <w:sdtEndPr/>
          <w:sdtContent>
            <w:p w:rsidR="001F76B9" w:rsidRPr="00152FB5" w:rsidRDefault="00CD0537" w:rsidP="001F76B9">
              <w:pPr>
                <w:pStyle w:val="SDMTiInfo"/>
              </w:pPr>
              <w:sdt>
                <w:sdtPr>
                  <w:alias w:val="SDMDocVersionLabel"/>
                  <w:tag w:val="SDMDocVersionLabel"/>
                  <w:id w:val="-334845484"/>
                  <w:lock w:val="sdtContentLocked"/>
                  <w:placeholder>
                    <w:docPart w:val="51E14BFD0ED44ECF9EE2D6E56392A7E5"/>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F1CC6CC132524773A8B60032AB6EF298"/>
                  </w:placeholder>
                </w:sdtPr>
                <w:sdtEndPr/>
                <w:sdtContent>
                  <w:r w:rsidR="000425D4" w:rsidRPr="0037013E">
                    <w:t>0</w:t>
                  </w:r>
                  <w:r w:rsidR="005E71A3">
                    <w:t>3.0</w:t>
                  </w:r>
                </w:sdtContent>
              </w:sdt>
            </w:p>
            <w:bookmarkEnd w:id="7" w:displacedByCustomXml="next"/>
          </w:sdtContent>
        </w:sdt>
        <w:bookmarkEnd w:id="6" w:displacedByCustomXml="next"/>
      </w:sdtContent>
    </w:sdt>
    <w:sdt>
      <w:sdtPr>
        <w:id w:val="-1353872360"/>
        <w:placeholder>
          <w:docPart w:val="1E9094CA227C475284CC1C2763C29B6B"/>
        </w:placeholder>
      </w:sdtPr>
      <w:sdtEndPr/>
      <w:sdtContent>
        <w:sdt>
          <w:sdtPr>
            <w:alias w:val="Sectoral scope"/>
            <w:tag w:val="Sectoral scope"/>
            <w:id w:val="-645436085"/>
            <w:placeholder>
              <w:docPart w:val="1E9094CA227C475284CC1C2763C29B6B"/>
            </w:placeholder>
          </w:sdtPr>
          <w:sdtEndPr/>
          <w:sdtContent>
            <w:p w:rsidR="003E5EB8" w:rsidRPr="00152FB5" w:rsidRDefault="00CD0537" w:rsidP="003E5EB8">
              <w:pPr>
                <w:pStyle w:val="SDMTiInfo"/>
              </w:pPr>
              <w:sdt>
                <w:sdtPr>
                  <w:alias w:val="Sectoral scope"/>
                  <w:tag w:val="Sectoral scope"/>
                  <w:id w:val="1004096762"/>
                  <w:lock w:val="contentLocked"/>
                  <w:placeholder>
                    <w:docPart w:val="1E9094CA227C475284CC1C2763C29B6B"/>
                  </w:placeholder>
                </w:sdtPr>
                <w:sdtEndPr/>
                <w:sdtContent>
                  <w:r w:rsidR="003E5EB8">
                    <w:t>Sectoral scope(s):</w:t>
                  </w:r>
                </w:sdtContent>
              </w:sdt>
              <w:r w:rsidR="003E5EB8" w:rsidRPr="00152FB5">
                <w:t xml:space="preserve"> </w:t>
              </w:r>
              <w:r w:rsidR="000425D4">
                <w:t>01</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even" r:id="rId9"/>
          <w:headerReference w:type="default" r:id="rId10"/>
          <w:footerReference w:type="default" r:id="rId11"/>
          <w:headerReference w:type="first" r:id="rId12"/>
          <w:footerReference w:type="first" r:id="rId13"/>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AC4D14" w:rsidRDefault="006C55D4">
      <w:pPr>
        <w:pStyle w:val="TOC1"/>
        <w:rPr>
          <w:rFonts w:asciiTheme="minorHAnsi" w:eastAsiaTheme="minorEastAsia" w:hAnsiTheme="minorHAnsi" w:cstheme="minorBidi"/>
          <w:b w:val="0"/>
          <w:caps w:val="0"/>
          <w:noProof/>
          <w:sz w:val="22"/>
          <w:szCs w:val="22"/>
          <w:lang w:eastAsia="en-GB"/>
        </w:rPr>
      </w:pPr>
      <w:r>
        <w:fldChar w:fldCharType="begin"/>
      </w:r>
      <w:r>
        <w:instrText xml:space="preserve"> TOC \o</w:instrText>
      </w:r>
      <w:r w:rsidRPr="00022448">
        <w:rPr>
          <w:b w:val="0"/>
        </w:rPr>
        <w:instrText xml:space="preserve"> "2-</w:instrText>
      </w:r>
      <w:r>
        <w:instrText>3" \h \z \</w:instrText>
      </w:r>
      <w:r w:rsidRPr="00D0217E">
        <w:rPr>
          <w:b w:val="0"/>
        </w:rPr>
        <w:instrText xml:space="preserve">t </w:instrText>
      </w:r>
      <w:r>
        <w:instrText xml:space="preserve">"Heading 1,1,SDMHead1,1,SDMAppTitle,6" </w:instrText>
      </w:r>
      <w:r>
        <w:fldChar w:fldCharType="separate"/>
      </w:r>
      <w:hyperlink w:anchor="_Toc358025892" w:history="1">
        <w:r w:rsidR="00AC4D14" w:rsidRPr="00386835">
          <w:rPr>
            <w:rStyle w:val="Hyperlink"/>
            <w:noProof/>
          </w:rPr>
          <w:t>1.</w:t>
        </w:r>
        <w:r w:rsidR="00AC4D14">
          <w:rPr>
            <w:rFonts w:asciiTheme="minorHAnsi" w:eastAsiaTheme="minorEastAsia" w:hAnsiTheme="minorHAnsi" w:cstheme="minorBidi"/>
            <w:b w:val="0"/>
            <w:caps w:val="0"/>
            <w:noProof/>
            <w:sz w:val="22"/>
            <w:szCs w:val="22"/>
            <w:lang w:eastAsia="en-GB"/>
          </w:rPr>
          <w:tab/>
        </w:r>
        <w:r w:rsidR="00AC4D14" w:rsidRPr="00386835">
          <w:rPr>
            <w:rStyle w:val="Hyperlink"/>
            <w:noProof/>
          </w:rPr>
          <w:t>Introduction</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_Toc358025892 \h </w:instrText>
        </w:r>
        <w:r w:rsidR="00AC4D14">
          <w:rPr>
            <w:noProof/>
            <w:webHidden/>
          </w:rPr>
        </w:r>
        <w:r w:rsidR="00AC4D14">
          <w:rPr>
            <w:noProof/>
            <w:webHidden/>
          </w:rPr>
          <w:fldChar w:fldCharType="separate"/>
        </w:r>
        <w:r w:rsidR="00AC4D14">
          <w:rPr>
            <w:noProof/>
            <w:webHidden/>
          </w:rPr>
          <w:t>4</w:t>
        </w:r>
        <w:r w:rsidR="00AC4D14">
          <w:rPr>
            <w:noProof/>
            <w:webHidden/>
          </w:rPr>
          <w:fldChar w:fldCharType="end"/>
        </w:r>
      </w:hyperlink>
    </w:p>
    <w:p w:rsidR="00AC4D14" w:rsidRDefault="00CD0537">
      <w:pPr>
        <w:pStyle w:val="TOC1"/>
        <w:rPr>
          <w:rFonts w:asciiTheme="minorHAnsi" w:eastAsiaTheme="minorEastAsia" w:hAnsiTheme="minorHAnsi" w:cstheme="minorBidi"/>
          <w:b w:val="0"/>
          <w:caps w:val="0"/>
          <w:noProof/>
          <w:sz w:val="22"/>
          <w:szCs w:val="22"/>
          <w:lang w:eastAsia="en-GB"/>
        </w:rPr>
      </w:pPr>
      <w:hyperlink w:anchor="_Toc358025893" w:history="1">
        <w:r w:rsidR="00AC4D14" w:rsidRPr="00386835">
          <w:rPr>
            <w:rStyle w:val="Hyperlink"/>
            <w:noProof/>
          </w:rPr>
          <w:t>2.</w:t>
        </w:r>
        <w:r w:rsidR="00AC4D14">
          <w:rPr>
            <w:rFonts w:asciiTheme="minorHAnsi" w:eastAsiaTheme="minorEastAsia" w:hAnsiTheme="minorHAnsi" w:cstheme="minorBidi"/>
            <w:b w:val="0"/>
            <w:caps w:val="0"/>
            <w:noProof/>
            <w:sz w:val="22"/>
            <w:szCs w:val="22"/>
            <w:lang w:eastAsia="en-GB"/>
          </w:rPr>
          <w:tab/>
        </w:r>
        <w:r w:rsidR="00AC4D14" w:rsidRPr="00386835">
          <w:rPr>
            <w:rStyle w:val="Hyperlink"/>
            <w:noProof/>
          </w:rPr>
          <w:t>Scope, applicability, and entry into force</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_Toc358025893 \h </w:instrText>
        </w:r>
        <w:r w:rsidR="00AC4D14">
          <w:rPr>
            <w:noProof/>
            <w:webHidden/>
          </w:rPr>
        </w:r>
        <w:r w:rsidR="00AC4D14">
          <w:rPr>
            <w:noProof/>
            <w:webHidden/>
          </w:rPr>
          <w:fldChar w:fldCharType="separate"/>
        </w:r>
        <w:r w:rsidR="00AC4D14">
          <w:rPr>
            <w:noProof/>
            <w:webHidden/>
          </w:rPr>
          <w:t>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894" w:history="1">
        <w:r w:rsidR="00AC4D14" w:rsidRPr="00386835">
          <w:rPr>
            <w:rStyle w:val="Hyperlink"/>
            <w:noProof/>
          </w:rPr>
          <w:t>2.1.</w:t>
        </w:r>
        <w:r w:rsidR="00AC4D14">
          <w:rPr>
            <w:rFonts w:asciiTheme="minorHAnsi" w:eastAsiaTheme="minorEastAsia" w:hAnsiTheme="minorHAnsi" w:cstheme="minorBidi"/>
            <w:noProof/>
            <w:sz w:val="22"/>
            <w:szCs w:val="22"/>
            <w:lang w:eastAsia="en-GB"/>
          </w:rPr>
          <w:tab/>
        </w:r>
        <w:r w:rsidR="00AC4D14" w:rsidRPr="00386835">
          <w:rPr>
            <w:rStyle w:val="Hyperlink"/>
            <w:noProof/>
          </w:rPr>
          <w:t>Scope</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_Toc358025894 \h </w:instrText>
        </w:r>
        <w:r w:rsidR="00AC4D14">
          <w:rPr>
            <w:noProof/>
            <w:webHidden/>
          </w:rPr>
        </w:r>
        <w:r w:rsidR="00AC4D14">
          <w:rPr>
            <w:noProof/>
            <w:webHidden/>
          </w:rPr>
          <w:fldChar w:fldCharType="separate"/>
        </w:r>
        <w:r w:rsidR="00AC4D14">
          <w:rPr>
            <w:noProof/>
            <w:webHidden/>
          </w:rPr>
          <w:t>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895" w:history="1">
        <w:r w:rsidR="00AC4D14" w:rsidRPr="00386835">
          <w:rPr>
            <w:rStyle w:val="Hyperlink"/>
            <w:noProof/>
          </w:rPr>
          <w:t>2.2.</w:t>
        </w:r>
        <w:r w:rsidR="00AC4D14">
          <w:rPr>
            <w:rFonts w:asciiTheme="minorHAnsi" w:eastAsiaTheme="minorEastAsia" w:hAnsiTheme="minorHAnsi" w:cstheme="minorBidi"/>
            <w:noProof/>
            <w:sz w:val="22"/>
            <w:szCs w:val="22"/>
            <w:lang w:eastAsia="en-GB"/>
          </w:rPr>
          <w:tab/>
        </w:r>
        <w:r w:rsidR="00AC4D14" w:rsidRPr="00386835">
          <w:rPr>
            <w:rStyle w:val="Hyperlink"/>
            <w:noProof/>
          </w:rPr>
          <w:t>Applicability</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_Toc358025895 \h </w:instrText>
        </w:r>
        <w:r w:rsidR="00AC4D14">
          <w:rPr>
            <w:noProof/>
            <w:webHidden/>
          </w:rPr>
        </w:r>
        <w:r w:rsidR="00AC4D14">
          <w:rPr>
            <w:noProof/>
            <w:webHidden/>
          </w:rPr>
          <w:fldChar w:fldCharType="separate"/>
        </w:r>
        <w:r w:rsidR="00AC4D14">
          <w:rPr>
            <w:noProof/>
            <w:webHidden/>
          </w:rPr>
          <w:t>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896" w:history="1">
        <w:r w:rsidR="00AC4D14" w:rsidRPr="00386835">
          <w:rPr>
            <w:rStyle w:val="Hyperlink"/>
            <w:noProof/>
          </w:rPr>
          <w:t>2.3.</w:t>
        </w:r>
        <w:r w:rsidR="00AC4D14">
          <w:rPr>
            <w:rFonts w:asciiTheme="minorHAnsi" w:eastAsiaTheme="minorEastAsia" w:hAnsiTheme="minorHAnsi" w:cstheme="minorBidi"/>
            <w:noProof/>
            <w:sz w:val="22"/>
            <w:szCs w:val="22"/>
            <w:lang w:eastAsia="en-GB"/>
          </w:rPr>
          <w:tab/>
        </w:r>
        <w:r w:rsidR="00AC4D14" w:rsidRPr="00386835">
          <w:rPr>
            <w:rStyle w:val="Hyperlink"/>
            <w:noProof/>
          </w:rPr>
          <w:t>Entry into force</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_Toc358025896 \h </w:instrText>
        </w:r>
        <w:r w:rsidR="00AC4D14">
          <w:rPr>
            <w:noProof/>
            <w:webHidden/>
          </w:rPr>
        </w:r>
        <w:r w:rsidR="00AC4D14">
          <w:rPr>
            <w:noProof/>
            <w:webHidden/>
          </w:rPr>
          <w:fldChar w:fldCharType="separate"/>
        </w:r>
        <w:r w:rsidR="00AC4D14">
          <w:rPr>
            <w:noProof/>
            <w:webHidden/>
          </w:rPr>
          <w:t>5</w:t>
        </w:r>
        <w:r w:rsidR="00AC4D14">
          <w:rPr>
            <w:noProof/>
            <w:webHidden/>
          </w:rPr>
          <w:fldChar w:fldCharType="end"/>
        </w:r>
      </w:hyperlink>
    </w:p>
    <w:p w:rsidR="00AC4D14" w:rsidRDefault="00CD0537">
      <w:pPr>
        <w:pStyle w:val="TOC1"/>
        <w:rPr>
          <w:rFonts w:asciiTheme="minorHAnsi" w:eastAsiaTheme="minorEastAsia" w:hAnsiTheme="minorHAnsi" w:cstheme="minorBidi"/>
          <w:b w:val="0"/>
          <w:caps w:val="0"/>
          <w:noProof/>
          <w:sz w:val="22"/>
          <w:szCs w:val="22"/>
          <w:lang w:eastAsia="en-GB"/>
        </w:rPr>
      </w:pPr>
      <w:hyperlink w:anchor="_Toc358025897" w:history="1">
        <w:r w:rsidR="00AC4D14" w:rsidRPr="00386835">
          <w:rPr>
            <w:rStyle w:val="Hyperlink"/>
            <w:noProof/>
          </w:rPr>
          <w:t>3.</w:t>
        </w:r>
        <w:r w:rsidR="00AC4D14">
          <w:rPr>
            <w:rFonts w:asciiTheme="minorHAnsi" w:eastAsiaTheme="minorEastAsia" w:hAnsiTheme="minorHAnsi" w:cstheme="minorBidi"/>
            <w:b w:val="0"/>
            <w:caps w:val="0"/>
            <w:noProof/>
            <w:sz w:val="22"/>
            <w:szCs w:val="22"/>
            <w:lang w:eastAsia="en-GB"/>
          </w:rPr>
          <w:tab/>
        </w:r>
        <w:r w:rsidR="00AC4D14" w:rsidRPr="00386835">
          <w:rPr>
            <w:rStyle w:val="Hyperlink"/>
            <w:noProof/>
          </w:rPr>
          <w:t>Normative references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_Toc358025897 \h </w:instrText>
        </w:r>
        <w:r w:rsidR="00AC4D14">
          <w:rPr>
            <w:noProof/>
            <w:webHidden/>
          </w:rPr>
        </w:r>
        <w:r w:rsidR="00AC4D14">
          <w:rPr>
            <w:noProof/>
            <w:webHidden/>
          </w:rPr>
          <w:fldChar w:fldCharType="separate"/>
        </w:r>
        <w:r w:rsidR="00AC4D14">
          <w:rPr>
            <w:noProof/>
            <w:webHidden/>
          </w:rPr>
          <w:t>5</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898" w:history="1">
        <w:r w:rsidR="00AC4D14" w:rsidRPr="00386835">
          <w:rPr>
            <w:rStyle w:val="Hyperlink"/>
            <w:noProof/>
          </w:rPr>
          <w:t>3.1.</w:t>
        </w:r>
        <w:r w:rsidR="00AC4D14">
          <w:rPr>
            <w:rFonts w:asciiTheme="minorHAnsi" w:eastAsiaTheme="minorEastAsia" w:hAnsiTheme="minorHAnsi" w:cstheme="minorBidi"/>
            <w:noProof/>
            <w:sz w:val="22"/>
            <w:szCs w:val="22"/>
            <w:lang w:eastAsia="en-GB"/>
          </w:rPr>
          <w:tab/>
        </w:r>
        <w:r w:rsidR="00AC4D14" w:rsidRPr="00386835">
          <w:rPr>
            <w:rStyle w:val="Hyperlink"/>
            <w:noProof/>
          </w:rPr>
          <w:t>Selected approach from paragraph 48 of the CDM modalities and procedures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_Toc358025898 \h </w:instrText>
        </w:r>
        <w:r w:rsidR="00AC4D14">
          <w:rPr>
            <w:noProof/>
            <w:webHidden/>
          </w:rPr>
        </w:r>
        <w:r w:rsidR="00AC4D14">
          <w:rPr>
            <w:noProof/>
            <w:webHidden/>
          </w:rPr>
          <w:fldChar w:fldCharType="separate"/>
        </w:r>
        <w:r w:rsidR="00AC4D14">
          <w:rPr>
            <w:noProof/>
            <w:webHidden/>
          </w:rPr>
          <w:t>5</w:t>
        </w:r>
        <w:r w:rsidR="00AC4D14">
          <w:rPr>
            <w:noProof/>
            <w:webHidden/>
          </w:rPr>
          <w:fldChar w:fldCharType="end"/>
        </w:r>
      </w:hyperlink>
    </w:p>
    <w:p w:rsidR="00AC4D14" w:rsidRDefault="00CD0537">
      <w:pPr>
        <w:pStyle w:val="TOC1"/>
        <w:rPr>
          <w:rFonts w:asciiTheme="minorHAnsi" w:eastAsiaTheme="minorEastAsia" w:hAnsiTheme="minorHAnsi" w:cstheme="minorBidi"/>
          <w:b w:val="0"/>
          <w:caps w:val="0"/>
          <w:noProof/>
          <w:sz w:val="22"/>
          <w:szCs w:val="22"/>
          <w:lang w:eastAsia="en-GB"/>
        </w:rPr>
      </w:pPr>
      <w:hyperlink w:anchor="_Toc358025899" w:history="1">
        <w:r w:rsidR="00AC4D14" w:rsidRPr="00386835">
          <w:rPr>
            <w:rStyle w:val="Hyperlink"/>
            <w:noProof/>
          </w:rPr>
          <w:t>4.</w:t>
        </w:r>
        <w:r w:rsidR="00AC4D14">
          <w:rPr>
            <w:rFonts w:asciiTheme="minorHAnsi" w:eastAsiaTheme="minorEastAsia" w:hAnsiTheme="minorHAnsi" w:cstheme="minorBidi"/>
            <w:b w:val="0"/>
            <w:caps w:val="0"/>
            <w:noProof/>
            <w:sz w:val="22"/>
            <w:szCs w:val="22"/>
            <w:lang w:eastAsia="en-GB"/>
          </w:rPr>
          <w:tab/>
        </w:r>
        <w:r w:rsidR="00AC4D14" w:rsidRPr="00386835">
          <w:rPr>
            <w:rStyle w:val="Hyperlink"/>
            <w:noProof/>
          </w:rPr>
          <w:t>Definitions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_Toc358025899 \h </w:instrText>
        </w:r>
        <w:r w:rsidR="00AC4D14">
          <w:rPr>
            <w:noProof/>
            <w:webHidden/>
          </w:rPr>
        </w:r>
        <w:r w:rsidR="00AC4D14">
          <w:rPr>
            <w:noProof/>
            <w:webHidden/>
          </w:rPr>
          <w:fldChar w:fldCharType="separate"/>
        </w:r>
        <w:r w:rsidR="00AC4D14">
          <w:rPr>
            <w:noProof/>
            <w:webHidden/>
          </w:rPr>
          <w:t>5</w:t>
        </w:r>
        <w:r w:rsidR="00AC4D14">
          <w:rPr>
            <w:noProof/>
            <w:webHidden/>
          </w:rPr>
          <w:fldChar w:fldCharType="end"/>
        </w:r>
      </w:hyperlink>
    </w:p>
    <w:p w:rsidR="00AC4D14" w:rsidRDefault="00CD0537">
      <w:pPr>
        <w:pStyle w:val="TOC1"/>
        <w:rPr>
          <w:rFonts w:asciiTheme="minorHAnsi" w:eastAsiaTheme="minorEastAsia" w:hAnsiTheme="minorHAnsi" w:cstheme="minorBidi"/>
          <w:b w:val="0"/>
          <w:caps w:val="0"/>
          <w:noProof/>
          <w:sz w:val="22"/>
          <w:szCs w:val="22"/>
          <w:lang w:eastAsia="en-GB"/>
        </w:rPr>
      </w:pPr>
      <w:hyperlink w:anchor="_Toc358025900" w:history="1">
        <w:r w:rsidR="00AC4D14" w:rsidRPr="00386835">
          <w:rPr>
            <w:rStyle w:val="Hyperlink"/>
            <w:noProof/>
          </w:rPr>
          <w:t>5.</w:t>
        </w:r>
        <w:r w:rsidR="00AC4D14">
          <w:rPr>
            <w:rFonts w:asciiTheme="minorHAnsi" w:eastAsiaTheme="minorEastAsia" w:hAnsiTheme="minorHAnsi" w:cstheme="minorBidi"/>
            <w:b w:val="0"/>
            <w:caps w:val="0"/>
            <w:noProof/>
            <w:sz w:val="22"/>
            <w:szCs w:val="22"/>
            <w:lang w:eastAsia="en-GB"/>
          </w:rPr>
          <w:tab/>
        </w:r>
        <w:r w:rsidR="00AC4D14" w:rsidRPr="00386835">
          <w:rPr>
            <w:rStyle w:val="Hyperlink"/>
            <w:noProof/>
          </w:rPr>
          <w:t>Baseline methodology</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_Toc358025900 \h </w:instrText>
        </w:r>
        <w:r w:rsidR="00AC4D14">
          <w:rPr>
            <w:noProof/>
            <w:webHidden/>
          </w:rPr>
        </w:r>
        <w:r w:rsidR="00AC4D14">
          <w:rPr>
            <w:noProof/>
            <w:webHidden/>
          </w:rPr>
          <w:fldChar w:fldCharType="separate"/>
        </w:r>
        <w:r w:rsidR="00AC4D14">
          <w:rPr>
            <w:noProof/>
            <w:webHidden/>
          </w:rPr>
          <w:t>6</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01" w:history="1">
        <w:r w:rsidR="00AC4D14" w:rsidRPr="00386835">
          <w:rPr>
            <w:rStyle w:val="Hyperlink"/>
            <w:noProof/>
          </w:rPr>
          <w:t>5.1.</w:t>
        </w:r>
        <w:r w:rsidR="00AC4D14">
          <w:rPr>
            <w:rFonts w:asciiTheme="minorHAnsi" w:eastAsiaTheme="minorEastAsia" w:hAnsiTheme="minorHAnsi" w:cstheme="minorBidi"/>
            <w:noProof/>
            <w:sz w:val="22"/>
            <w:szCs w:val="22"/>
            <w:lang w:eastAsia="en-GB"/>
          </w:rPr>
          <w:tab/>
        </w:r>
        <w:r w:rsidR="00AC4D14" w:rsidRPr="00386835">
          <w:rPr>
            <w:rStyle w:val="Hyperlink"/>
            <w:noProof/>
          </w:rPr>
          <w:t>Lifetime of existing heating equipment</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_Toc358025901 \h </w:instrText>
        </w:r>
        <w:r w:rsidR="00AC4D14">
          <w:rPr>
            <w:noProof/>
            <w:webHidden/>
          </w:rPr>
        </w:r>
        <w:r w:rsidR="00AC4D14">
          <w:rPr>
            <w:noProof/>
            <w:webHidden/>
          </w:rPr>
          <w:fldChar w:fldCharType="separate"/>
        </w:r>
        <w:r w:rsidR="00AC4D14">
          <w:rPr>
            <w:noProof/>
            <w:webHidden/>
          </w:rPr>
          <w:t>6</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02" w:history="1">
        <w:r w:rsidR="00AC4D14" w:rsidRPr="00386835">
          <w:rPr>
            <w:rStyle w:val="Hyperlink"/>
            <w:noProof/>
          </w:rPr>
          <w:t>5.2.</w:t>
        </w:r>
        <w:r w:rsidR="00AC4D14">
          <w:rPr>
            <w:rFonts w:asciiTheme="minorHAnsi" w:eastAsiaTheme="minorEastAsia" w:hAnsiTheme="minorHAnsi" w:cstheme="minorBidi"/>
            <w:noProof/>
            <w:sz w:val="22"/>
            <w:szCs w:val="22"/>
            <w:lang w:eastAsia="en-GB"/>
          </w:rPr>
          <w:tab/>
        </w:r>
        <w:r w:rsidR="00AC4D14" w:rsidRPr="00386835">
          <w:rPr>
            <w:rStyle w:val="Hyperlink"/>
            <w:noProof/>
          </w:rPr>
          <w:t>Identification of the baseline scenario and demonstration of additionality</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_Toc358025902 \h </w:instrText>
        </w:r>
        <w:r w:rsidR="00AC4D14">
          <w:rPr>
            <w:noProof/>
            <w:webHidden/>
          </w:rPr>
        </w:r>
        <w:r w:rsidR="00AC4D14">
          <w:rPr>
            <w:noProof/>
            <w:webHidden/>
          </w:rPr>
          <w:fldChar w:fldCharType="separate"/>
        </w:r>
        <w:r w:rsidR="00AC4D14">
          <w:rPr>
            <w:noProof/>
            <w:webHidden/>
          </w:rPr>
          <w:t>6</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03" w:history="1">
        <w:r w:rsidR="00AC4D14" w:rsidRPr="00386835">
          <w:rPr>
            <w:rStyle w:val="Hyperlink"/>
            <w:noProof/>
          </w:rPr>
          <w:t>5.2.1.</w:t>
        </w:r>
        <w:r w:rsidR="00AC4D14">
          <w:rPr>
            <w:rFonts w:asciiTheme="minorHAnsi" w:eastAsiaTheme="minorEastAsia" w:hAnsiTheme="minorHAnsi" w:cstheme="minorBidi"/>
            <w:noProof/>
            <w:sz w:val="22"/>
            <w:szCs w:val="22"/>
            <w:lang w:eastAsia="en-GB"/>
          </w:rPr>
          <w:tab/>
        </w:r>
        <w:r w:rsidR="00AC4D14" w:rsidRPr="00386835">
          <w:rPr>
            <w:rStyle w:val="Hyperlink"/>
            <w:noProof/>
          </w:rPr>
          <w:t>Step 1: Identification of alternative scenarios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_Toc358025903 \h </w:instrText>
        </w:r>
        <w:r w:rsidR="00AC4D14">
          <w:rPr>
            <w:noProof/>
            <w:webHidden/>
          </w:rPr>
        </w:r>
        <w:r w:rsidR="00AC4D14">
          <w:rPr>
            <w:noProof/>
            <w:webHidden/>
          </w:rPr>
          <w:fldChar w:fldCharType="separate"/>
        </w:r>
        <w:r w:rsidR="00AC4D14">
          <w:rPr>
            <w:noProof/>
            <w:webHidden/>
          </w:rPr>
          <w:t>7</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04" w:history="1">
        <w:r w:rsidR="00AC4D14" w:rsidRPr="00386835">
          <w:rPr>
            <w:rStyle w:val="Hyperlink"/>
            <w:noProof/>
          </w:rPr>
          <w:t>5.2.2.</w:t>
        </w:r>
        <w:r w:rsidR="00AC4D14">
          <w:rPr>
            <w:rFonts w:asciiTheme="minorHAnsi" w:eastAsiaTheme="minorEastAsia" w:hAnsiTheme="minorHAnsi" w:cstheme="minorBidi"/>
            <w:noProof/>
            <w:sz w:val="22"/>
            <w:szCs w:val="22"/>
            <w:lang w:eastAsia="en-GB"/>
          </w:rPr>
          <w:tab/>
        </w:r>
        <w:r w:rsidR="00AC4D14" w:rsidRPr="00386835">
          <w:rPr>
            <w:rStyle w:val="Hyperlink"/>
            <w:noProof/>
          </w:rPr>
          <w:t>Step 2: Barrier analysis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_Toc358025904 \h </w:instrText>
        </w:r>
        <w:r w:rsidR="00AC4D14">
          <w:rPr>
            <w:noProof/>
            <w:webHidden/>
          </w:rPr>
        </w:r>
        <w:r w:rsidR="00AC4D14">
          <w:rPr>
            <w:noProof/>
            <w:webHidden/>
          </w:rPr>
          <w:fldChar w:fldCharType="separate"/>
        </w:r>
        <w:r w:rsidR="00AC4D14">
          <w:rPr>
            <w:noProof/>
            <w:webHidden/>
          </w:rPr>
          <w:t>8</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05" w:history="1">
        <w:r w:rsidR="00AC4D14" w:rsidRPr="00386835">
          <w:rPr>
            <w:rStyle w:val="Hyperlink"/>
            <w:noProof/>
          </w:rPr>
          <w:t>5.2.3.</w:t>
        </w:r>
        <w:r w:rsidR="00AC4D14">
          <w:rPr>
            <w:rFonts w:asciiTheme="minorHAnsi" w:eastAsiaTheme="minorEastAsia" w:hAnsiTheme="minorHAnsi" w:cstheme="minorBidi"/>
            <w:noProof/>
            <w:sz w:val="22"/>
            <w:szCs w:val="22"/>
            <w:lang w:eastAsia="en-GB"/>
          </w:rPr>
          <w:tab/>
        </w:r>
        <w:r w:rsidR="00AC4D14" w:rsidRPr="00386835">
          <w:rPr>
            <w:rStyle w:val="Hyperlink"/>
            <w:noProof/>
          </w:rPr>
          <w:t>Step 3: Investment analysis: Comparison of economic attractiveness of the remaining alternatives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_Toc358025905 \h </w:instrText>
        </w:r>
        <w:r w:rsidR="00AC4D14">
          <w:rPr>
            <w:noProof/>
            <w:webHidden/>
          </w:rPr>
        </w:r>
        <w:r w:rsidR="00AC4D14">
          <w:rPr>
            <w:noProof/>
            <w:webHidden/>
          </w:rPr>
          <w:fldChar w:fldCharType="separate"/>
        </w:r>
        <w:r w:rsidR="00AC4D14">
          <w:rPr>
            <w:noProof/>
            <w:webHidden/>
          </w:rPr>
          <w:t>9</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06" w:history="1">
        <w:r w:rsidR="00AC4D14" w:rsidRPr="00386835">
          <w:rPr>
            <w:rStyle w:val="Hyperlink"/>
            <w:noProof/>
          </w:rPr>
          <w:t>5.2.4.</w:t>
        </w:r>
        <w:r w:rsidR="00AC4D14">
          <w:rPr>
            <w:rFonts w:asciiTheme="minorHAnsi" w:eastAsiaTheme="minorEastAsia" w:hAnsiTheme="minorHAnsi" w:cstheme="minorBidi"/>
            <w:noProof/>
            <w:sz w:val="22"/>
            <w:szCs w:val="22"/>
            <w:lang w:eastAsia="en-GB"/>
          </w:rPr>
          <w:tab/>
        </w:r>
        <w:r w:rsidR="00AC4D14" w:rsidRPr="00386835">
          <w:rPr>
            <w:rStyle w:val="Hyperlink"/>
            <w:noProof/>
          </w:rPr>
          <w:t>Step 4: Common practice analysis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_Toc358025906 \h </w:instrText>
        </w:r>
        <w:r w:rsidR="00AC4D14">
          <w:rPr>
            <w:noProof/>
            <w:webHidden/>
          </w:rPr>
        </w:r>
        <w:r w:rsidR="00AC4D14">
          <w:rPr>
            <w:noProof/>
            <w:webHidden/>
          </w:rPr>
          <w:fldChar w:fldCharType="separate"/>
        </w:r>
        <w:r w:rsidR="00AC4D14">
          <w:rPr>
            <w:noProof/>
            <w:webHidden/>
          </w:rPr>
          <w:t>10</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07" w:history="1">
        <w:r w:rsidR="00AC4D14" w:rsidRPr="00386835">
          <w:rPr>
            <w:rStyle w:val="Hyperlink"/>
            <w:noProof/>
          </w:rPr>
          <w:t>5.3.</w:t>
        </w:r>
        <w:r w:rsidR="00AC4D14">
          <w:rPr>
            <w:rFonts w:asciiTheme="minorHAnsi" w:eastAsiaTheme="minorEastAsia" w:hAnsiTheme="minorHAnsi" w:cstheme="minorBidi"/>
            <w:noProof/>
            <w:sz w:val="22"/>
            <w:szCs w:val="22"/>
            <w:lang w:eastAsia="en-GB"/>
          </w:rPr>
          <w:tab/>
        </w:r>
        <w:r w:rsidR="00AC4D14" w:rsidRPr="00386835">
          <w:rPr>
            <w:rStyle w:val="Hyperlink"/>
            <w:noProof/>
          </w:rPr>
          <w:t>Project boundary</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_Toc358025907 \h </w:instrText>
        </w:r>
        <w:r w:rsidR="00AC4D14">
          <w:rPr>
            <w:noProof/>
            <w:webHidden/>
          </w:rPr>
        </w:r>
        <w:r w:rsidR="00AC4D14">
          <w:rPr>
            <w:noProof/>
            <w:webHidden/>
          </w:rPr>
          <w:fldChar w:fldCharType="separate"/>
        </w:r>
        <w:r w:rsidR="00AC4D14">
          <w:rPr>
            <w:noProof/>
            <w:webHidden/>
          </w:rPr>
          <w:t>10</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08" w:history="1">
        <w:r w:rsidR="00AC4D14" w:rsidRPr="00386835">
          <w:rPr>
            <w:rStyle w:val="Hyperlink"/>
            <w:noProof/>
            <w:lang w:val="en-US" w:eastAsia="en-US"/>
          </w:rPr>
          <w:t>5.4.</w:t>
        </w:r>
        <w:r w:rsidR="00AC4D14">
          <w:rPr>
            <w:rFonts w:asciiTheme="minorHAnsi" w:eastAsiaTheme="minorEastAsia" w:hAnsiTheme="minorHAnsi" w:cstheme="minorBidi"/>
            <w:noProof/>
            <w:sz w:val="22"/>
            <w:szCs w:val="22"/>
            <w:lang w:eastAsia="en-GB"/>
          </w:rPr>
          <w:tab/>
        </w:r>
        <w:r w:rsidR="00AC4D14" w:rsidRPr="00386835">
          <w:rPr>
            <w:rStyle w:val="Hyperlink"/>
            <w:noProof/>
            <w:lang w:val="en-US" w:eastAsia="en-US"/>
          </w:rPr>
          <w:t>Baseline emissions</w:t>
        </w:r>
        <w:r w:rsidR="00AC4D14">
          <w:rPr>
            <w:noProof/>
            <w:webHidden/>
          </w:rPr>
          <w:tab/>
        </w:r>
        <w:r w:rsidR="00AC4D14">
          <w:rPr>
            <w:rStyle w:val="Hyperlink"/>
            <w:noProof/>
            <w:lang w:val="en-US" w:eastAsia="en-US"/>
          </w:rPr>
          <w:tab/>
        </w:r>
        <w:r w:rsidR="00AC4D14">
          <w:rPr>
            <w:noProof/>
            <w:webHidden/>
          </w:rPr>
          <w:fldChar w:fldCharType="begin"/>
        </w:r>
        <w:r w:rsidR="00AC4D14">
          <w:rPr>
            <w:noProof/>
            <w:webHidden/>
          </w:rPr>
          <w:instrText xml:space="preserve"> PAGEREF _Toc358025908 \h </w:instrText>
        </w:r>
        <w:r w:rsidR="00AC4D14">
          <w:rPr>
            <w:noProof/>
            <w:webHidden/>
          </w:rPr>
        </w:r>
        <w:r w:rsidR="00AC4D14">
          <w:rPr>
            <w:noProof/>
            <w:webHidden/>
          </w:rPr>
          <w:fldChar w:fldCharType="separate"/>
        </w:r>
        <w:r w:rsidR="00AC4D14">
          <w:rPr>
            <w:noProof/>
            <w:webHidden/>
          </w:rPr>
          <w:t>11</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09" w:history="1">
        <w:r w:rsidR="00AC4D14" w:rsidRPr="00386835">
          <w:rPr>
            <w:rStyle w:val="Hyperlink"/>
            <w:noProof/>
          </w:rPr>
          <w:t>5.4.1.</w:t>
        </w:r>
        <w:r w:rsidR="00AC4D14">
          <w:rPr>
            <w:rFonts w:asciiTheme="minorHAnsi" w:eastAsiaTheme="minorEastAsia" w:hAnsiTheme="minorHAnsi" w:cstheme="minorBidi"/>
            <w:noProof/>
            <w:sz w:val="22"/>
            <w:szCs w:val="22"/>
            <w:lang w:eastAsia="en-GB"/>
          </w:rPr>
          <w:tab/>
        </w:r>
        <w:r w:rsidR="00AC4D14" w:rsidRPr="00386835">
          <w:rPr>
            <w:rStyle w:val="Hyperlink"/>
            <w:noProof/>
          </w:rPr>
          <w:t>Baseline heating system</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_Toc358025909 \h </w:instrText>
        </w:r>
        <w:r w:rsidR="00AC4D14">
          <w:rPr>
            <w:noProof/>
            <w:webHidden/>
          </w:rPr>
        </w:r>
        <w:r w:rsidR="00AC4D14">
          <w:rPr>
            <w:noProof/>
            <w:webHidden/>
          </w:rPr>
          <w:fldChar w:fldCharType="separate"/>
        </w:r>
        <w:r w:rsidR="00AC4D14">
          <w:rPr>
            <w:noProof/>
            <w:webHidden/>
          </w:rPr>
          <w:t>11</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0" w:history="1">
        <w:r w:rsidR="00AC4D14" w:rsidRPr="00386835">
          <w:rPr>
            <w:rStyle w:val="Hyperlink"/>
            <w:noProof/>
          </w:rPr>
          <w:t>5.4.2.</w:t>
        </w:r>
        <w:r w:rsidR="00AC4D14">
          <w:rPr>
            <w:rFonts w:asciiTheme="minorHAnsi" w:eastAsiaTheme="minorEastAsia" w:hAnsiTheme="minorHAnsi" w:cstheme="minorBidi"/>
            <w:noProof/>
            <w:sz w:val="22"/>
            <w:szCs w:val="22"/>
            <w:lang w:eastAsia="en-GB"/>
          </w:rPr>
          <w:tab/>
        </w:r>
        <w:r w:rsidR="00AC4D14" w:rsidRPr="00386835">
          <w:rPr>
            <w:rStyle w:val="Hyperlink"/>
            <w:noProof/>
          </w:rPr>
          <w:t>Relationship between the baseline scenario and the project activity</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_Toc358025910 \h </w:instrText>
        </w:r>
        <w:r w:rsidR="00AC4D14">
          <w:rPr>
            <w:noProof/>
            <w:webHidden/>
          </w:rPr>
        </w:r>
        <w:r w:rsidR="00AC4D14">
          <w:rPr>
            <w:noProof/>
            <w:webHidden/>
          </w:rPr>
          <w:fldChar w:fldCharType="separate"/>
        </w:r>
        <w:r w:rsidR="00AC4D14">
          <w:rPr>
            <w:noProof/>
            <w:webHidden/>
          </w:rPr>
          <w:t>12</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1" w:history="1">
        <w:r w:rsidR="00AC4D14" w:rsidRPr="00386835">
          <w:rPr>
            <w:rStyle w:val="Hyperlink"/>
            <w:noProof/>
          </w:rPr>
          <w:t>5.4.3.</w:t>
        </w:r>
        <w:r w:rsidR="00AC4D14">
          <w:rPr>
            <w:rFonts w:asciiTheme="minorHAnsi" w:eastAsiaTheme="minorEastAsia" w:hAnsiTheme="minorHAnsi" w:cstheme="minorBidi"/>
            <w:noProof/>
            <w:sz w:val="22"/>
            <w:szCs w:val="22"/>
            <w:lang w:eastAsia="en-GB"/>
          </w:rPr>
          <w:tab/>
        </w:r>
        <w:r w:rsidR="00AC4D14" w:rsidRPr="00386835">
          <w:rPr>
            <w:rStyle w:val="Hyperlink"/>
            <w:noProof/>
          </w:rPr>
          <w:t>Procedure to calculate discount factor for existing geothermal equipment (</w:t>
        </w:r>
        <w:r w:rsidR="00AC4D14" w:rsidRPr="00386835">
          <w:rPr>
            <w:rStyle w:val="Hyperlink"/>
            <w:i/>
            <w:noProof/>
          </w:rPr>
          <w:t>DF</w:t>
        </w:r>
        <w:r w:rsidR="00AC4D14" w:rsidRPr="00386835">
          <w:rPr>
            <w:rStyle w:val="Hyperlink"/>
            <w:i/>
            <w:noProof/>
            <w:vertAlign w:val="subscript"/>
          </w:rPr>
          <w:t>y</w:t>
        </w:r>
        <w:r w:rsidR="00AC4D14" w:rsidRPr="00386835">
          <w:rPr>
            <w:rStyle w:val="Hyperlink"/>
            <w:noProof/>
          </w:rPr>
          <w:t>)</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_Toc358025911 \h </w:instrText>
        </w:r>
        <w:r w:rsidR="00AC4D14">
          <w:rPr>
            <w:noProof/>
            <w:webHidden/>
          </w:rPr>
        </w:r>
        <w:r w:rsidR="00AC4D14">
          <w:rPr>
            <w:noProof/>
            <w:webHidden/>
          </w:rPr>
          <w:fldChar w:fldCharType="separate"/>
        </w:r>
        <w:r w:rsidR="00AC4D14">
          <w:rPr>
            <w:noProof/>
            <w:webHidden/>
          </w:rPr>
          <w:t>13</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2" w:history="1">
        <w:r w:rsidR="00AC4D14" w:rsidRPr="00386835">
          <w:rPr>
            <w:rStyle w:val="Hyperlink"/>
            <w:noProof/>
            <w:lang w:val="en-US" w:eastAsia="en-US"/>
          </w:rPr>
          <w:t>5.4.4.</w:t>
        </w:r>
        <w:r w:rsidR="00AC4D14">
          <w:rPr>
            <w:rFonts w:asciiTheme="minorHAnsi" w:eastAsiaTheme="minorEastAsia" w:hAnsiTheme="minorHAnsi" w:cstheme="minorBidi"/>
            <w:noProof/>
            <w:sz w:val="22"/>
            <w:szCs w:val="22"/>
            <w:lang w:eastAsia="en-GB"/>
          </w:rPr>
          <w:tab/>
        </w:r>
        <w:r w:rsidR="00AC4D14" w:rsidRPr="00386835">
          <w:rPr>
            <w:rStyle w:val="Hyperlink"/>
            <w:noProof/>
            <w:lang w:val="en-US" w:eastAsia="en-US"/>
          </w:rPr>
          <w:t>Procedure to calculate weighting factor calculating project emissions (</w:t>
        </w:r>
        <w:r w:rsidR="00AC4D14" w:rsidRPr="00386835">
          <w:rPr>
            <w:rStyle w:val="Hyperlink"/>
            <w:i/>
            <w:noProof/>
            <w:lang w:val="en-US" w:eastAsia="en-US"/>
          </w:rPr>
          <w:t>F</w:t>
        </w:r>
        <w:r w:rsidR="00AC4D14" w:rsidRPr="00386835">
          <w:rPr>
            <w:rStyle w:val="Hyperlink"/>
            <w:i/>
            <w:noProof/>
            <w:vertAlign w:val="subscript"/>
            <w:lang w:val="en-US" w:eastAsia="en-US"/>
          </w:rPr>
          <w:t>BL:PJ,y</w:t>
        </w:r>
        <w:r w:rsidR="00AC4D14" w:rsidRPr="00386835">
          <w:rPr>
            <w:rStyle w:val="Hyperlink"/>
            <w:noProof/>
            <w:lang w:val="en-US" w:eastAsia="en-US"/>
          </w:rPr>
          <w:t>)</w:t>
        </w:r>
        <w:r w:rsidR="00AC4D14">
          <w:rPr>
            <w:noProof/>
            <w:webHidden/>
          </w:rPr>
          <w:tab/>
        </w:r>
        <w:r w:rsidR="00AC4D14">
          <w:rPr>
            <w:rStyle w:val="Hyperlink"/>
            <w:noProof/>
            <w:lang w:val="en-US" w:eastAsia="en-US"/>
          </w:rPr>
          <w:tab/>
        </w:r>
        <w:r w:rsidR="00AC4D14">
          <w:rPr>
            <w:noProof/>
            <w:webHidden/>
          </w:rPr>
          <w:fldChar w:fldCharType="begin"/>
        </w:r>
        <w:r w:rsidR="00AC4D14">
          <w:rPr>
            <w:noProof/>
            <w:webHidden/>
          </w:rPr>
          <w:instrText xml:space="preserve"> PAGEREF _Toc358025912 \h </w:instrText>
        </w:r>
        <w:r w:rsidR="00AC4D14">
          <w:rPr>
            <w:noProof/>
            <w:webHidden/>
          </w:rPr>
        </w:r>
        <w:r w:rsidR="00AC4D14">
          <w:rPr>
            <w:noProof/>
            <w:webHidden/>
          </w:rPr>
          <w:fldChar w:fldCharType="separate"/>
        </w:r>
        <w:r w:rsidR="00AC4D14">
          <w:rPr>
            <w:noProof/>
            <w:webHidden/>
          </w:rPr>
          <w:t>14</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3" w:history="1">
        <w:r w:rsidR="00AC4D14" w:rsidRPr="00386835">
          <w:rPr>
            <w:rStyle w:val="Hyperlink"/>
            <w:noProof/>
          </w:rPr>
          <w:t>5.4.5.</w:t>
        </w:r>
        <w:r w:rsidR="00AC4D14">
          <w:rPr>
            <w:rFonts w:asciiTheme="minorHAnsi" w:eastAsiaTheme="minorEastAsia" w:hAnsiTheme="minorHAnsi" w:cstheme="minorBidi"/>
            <w:noProof/>
            <w:sz w:val="22"/>
            <w:szCs w:val="22"/>
            <w:lang w:eastAsia="en-GB"/>
          </w:rPr>
          <w:tab/>
        </w:r>
        <w:r w:rsidR="00AC4D14" w:rsidRPr="00386835">
          <w:rPr>
            <w:rStyle w:val="Hyperlink"/>
            <w:noProof/>
          </w:rPr>
          <w:t xml:space="preserve">Procedure to determine the heat generated by technology </w:t>
        </w:r>
        <w:r w:rsidR="00AC4D14" w:rsidRPr="00386835">
          <w:rPr>
            <w:rStyle w:val="Hyperlink"/>
            <w:i/>
            <w:noProof/>
          </w:rPr>
          <w:t>i</w:t>
        </w:r>
        <w:r w:rsidR="00AC4D14" w:rsidRPr="00386835">
          <w:rPr>
            <w:rStyle w:val="Hyperlink"/>
            <w:noProof/>
          </w:rPr>
          <w:t xml:space="preserve"> (</w:t>
        </w:r>
        <w:r w:rsidR="00AC4D14" w:rsidRPr="00386835">
          <w:rPr>
            <w:rStyle w:val="Hyperlink"/>
            <w:i/>
            <w:noProof/>
          </w:rPr>
          <w:t>HS</w:t>
        </w:r>
        <w:r w:rsidR="00AC4D14" w:rsidRPr="00386835">
          <w:rPr>
            <w:rStyle w:val="Hyperlink"/>
            <w:i/>
            <w:noProof/>
            <w:vertAlign w:val="superscript"/>
          </w:rPr>
          <w:t>BL</w:t>
        </w:r>
        <w:r w:rsidR="00AC4D14" w:rsidRPr="00386835">
          <w:rPr>
            <w:rStyle w:val="Hyperlink"/>
            <w:i/>
            <w:noProof/>
            <w:vertAlign w:val="subscript"/>
          </w:rPr>
          <w:t>i,y</w:t>
        </w:r>
        <w:r w:rsidR="00AC4D14" w:rsidRPr="00386835">
          <w:rPr>
            <w:rStyle w:val="Hyperlink"/>
            <w:noProof/>
          </w:rPr>
          <w:t>)</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_Toc358025913 \h </w:instrText>
        </w:r>
        <w:r w:rsidR="00AC4D14">
          <w:rPr>
            <w:noProof/>
            <w:webHidden/>
          </w:rPr>
        </w:r>
        <w:r w:rsidR="00AC4D14">
          <w:rPr>
            <w:noProof/>
            <w:webHidden/>
          </w:rPr>
          <w:fldChar w:fldCharType="separate"/>
        </w:r>
        <w:r w:rsidR="00AC4D14">
          <w:rPr>
            <w:noProof/>
            <w:webHidden/>
          </w:rPr>
          <w:t>14</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4" w:history="1">
        <w:r w:rsidR="00AC4D14" w:rsidRPr="00386835">
          <w:rPr>
            <w:rStyle w:val="Hyperlink"/>
            <w:noProof/>
            <w:lang w:eastAsia="ja-JP"/>
          </w:rPr>
          <w:t>5.4.6.</w:t>
        </w:r>
        <w:r w:rsidR="00AC4D14">
          <w:rPr>
            <w:rFonts w:asciiTheme="minorHAnsi" w:eastAsiaTheme="minorEastAsia" w:hAnsiTheme="minorHAnsi" w:cstheme="minorBidi"/>
            <w:noProof/>
            <w:sz w:val="22"/>
            <w:szCs w:val="22"/>
            <w:lang w:eastAsia="en-GB"/>
          </w:rPr>
          <w:tab/>
        </w:r>
        <w:r w:rsidR="00AC4D14" w:rsidRPr="00386835">
          <w:rPr>
            <w:rStyle w:val="Hyperlink"/>
            <w:noProof/>
            <w:lang w:eastAsia="ja-JP"/>
          </w:rPr>
          <w:t xml:space="preserve">Step 1:  </w:t>
        </w:r>
        <w:r w:rsidR="00AC4D14" w:rsidRPr="00386835">
          <w:rPr>
            <w:rStyle w:val="Hyperlink"/>
            <w:noProof/>
          </w:rPr>
          <w:t>Determine</w:t>
        </w:r>
        <w:r w:rsidR="00AC4D14" w:rsidRPr="00386835">
          <w:rPr>
            <w:rStyle w:val="Hyperlink"/>
            <w:noProof/>
            <w:lang w:eastAsia="ja-JP"/>
          </w:rPr>
          <w:t xml:space="preserve"> the baseline ex ante parameters of the project</w:t>
        </w:r>
        <w:r w:rsidR="00AC4D14">
          <w:rPr>
            <w:noProof/>
            <w:webHidden/>
          </w:rPr>
          <w:tab/>
        </w:r>
        <w:r w:rsidR="00AC4D14">
          <w:rPr>
            <w:rStyle w:val="Hyperlink"/>
            <w:noProof/>
            <w:lang w:eastAsia="ja-JP"/>
          </w:rPr>
          <w:tab/>
        </w:r>
        <w:r w:rsidR="00AC4D14">
          <w:rPr>
            <w:noProof/>
            <w:webHidden/>
          </w:rPr>
          <w:fldChar w:fldCharType="begin"/>
        </w:r>
        <w:r w:rsidR="00AC4D14">
          <w:rPr>
            <w:noProof/>
            <w:webHidden/>
          </w:rPr>
          <w:instrText xml:space="preserve"> PAGEREF _Toc358025914 \h </w:instrText>
        </w:r>
        <w:r w:rsidR="00AC4D14">
          <w:rPr>
            <w:noProof/>
            <w:webHidden/>
          </w:rPr>
        </w:r>
        <w:r w:rsidR="00AC4D14">
          <w:rPr>
            <w:noProof/>
            <w:webHidden/>
          </w:rPr>
          <w:fldChar w:fldCharType="separate"/>
        </w:r>
        <w:r w:rsidR="00AC4D14">
          <w:rPr>
            <w:noProof/>
            <w:webHidden/>
          </w:rPr>
          <w:t>16</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5" w:history="1">
        <w:r w:rsidR="00AC4D14" w:rsidRPr="00386835">
          <w:rPr>
            <w:rStyle w:val="Hyperlink"/>
            <w:noProof/>
            <w:lang w:val="en-US" w:eastAsia="ja-JP"/>
          </w:rPr>
          <w:t>5.4.7.</w:t>
        </w:r>
        <w:r w:rsidR="00AC4D14">
          <w:rPr>
            <w:rFonts w:asciiTheme="minorHAnsi" w:eastAsiaTheme="minorEastAsia" w:hAnsiTheme="minorHAnsi" w:cstheme="minorBidi"/>
            <w:noProof/>
            <w:sz w:val="22"/>
            <w:szCs w:val="22"/>
            <w:lang w:eastAsia="en-GB"/>
          </w:rPr>
          <w:tab/>
        </w:r>
        <w:r w:rsidR="00AC4D14" w:rsidRPr="00386835">
          <w:rPr>
            <w:rStyle w:val="Hyperlink"/>
            <w:noProof/>
            <w:lang w:val="en-US" w:eastAsia="ja-JP"/>
          </w:rPr>
          <w:t>Step 2: Determine the baseline ex post parameters of the project</w:t>
        </w:r>
        <w:r w:rsidR="00AC4D14">
          <w:rPr>
            <w:noProof/>
            <w:webHidden/>
          </w:rPr>
          <w:tab/>
        </w:r>
        <w:r w:rsidR="00AC4D14">
          <w:rPr>
            <w:rStyle w:val="Hyperlink"/>
            <w:noProof/>
            <w:lang w:val="en-US" w:eastAsia="ja-JP"/>
          </w:rPr>
          <w:tab/>
        </w:r>
        <w:r w:rsidR="00AC4D14">
          <w:rPr>
            <w:noProof/>
            <w:webHidden/>
          </w:rPr>
          <w:fldChar w:fldCharType="begin"/>
        </w:r>
        <w:r w:rsidR="00AC4D14">
          <w:rPr>
            <w:noProof/>
            <w:webHidden/>
          </w:rPr>
          <w:instrText xml:space="preserve"> PAGEREF _Toc358025915 \h </w:instrText>
        </w:r>
        <w:r w:rsidR="00AC4D14">
          <w:rPr>
            <w:noProof/>
            <w:webHidden/>
          </w:rPr>
        </w:r>
        <w:r w:rsidR="00AC4D14">
          <w:rPr>
            <w:noProof/>
            <w:webHidden/>
          </w:rPr>
          <w:fldChar w:fldCharType="separate"/>
        </w:r>
        <w:r w:rsidR="00AC4D14">
          <w:rPr>
            <w:noProof/>
            <w:webHidden/>
          </w:rPr>
          <w:t>20</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6" w:history="1">
        <w:r w:rsidR="00AC4D14" w:rsidRPr="00386835">
          <w:rPr>
            <w:rStyle w:val="Hyperlink"/>
            <w:noProof/>
            <w:lang w:eastAsia="ja-JP"/>
          </w:rPr>
          <w:t>5.4.8.</w:t>
        </w:r>
        <w:r w:rsidR="00AC4D14">
          <w:rPr>
            <w:rFonts w:asciiTheme="minorHAnsi" w:eastAsiaTheme="minorEastAsia" w:hAnsiTheme="minorHAnsi" w:cstheme="minorBidi"/>
            <w:noProof/>
            <w:sz w:val="22"/>
            <w:szCs w:val="22"/>
            <w:lang w:eastAsia="en-GB"/>
          </w:rPr>
          <w:tab/>
        </w:r>
        <w:r w:rsidR="00AC4D14" w:rsidRPr="00386835">
          <w:rPr>
            <w:rStyle w:val="Hyperlink"/>
            <w:noProof/>
            <w:lang w:eastAsia="ja-JP"/>
          </w:rPr>
          <w:t>Step 3: Calculate baseline emissions from heat produced</w:t>
        </w:r>
        <w:r w:rsidR="00AC4D14">
          <w:rPr>
            <w:noProof/>
            <w:webHidden/>
          </w:rPr>
          <w:tab/>
        </w:r>
        <w:r w:rsidR="00AC4D14">
          <w:rPr>
            <w:rStyle w:val="Hyperlink"/>
            <w:noProof/>
            <w:lang w:eastAsia="ja-JP"/>
          </w:rPr>
          <w:tab/>
        </w:r>
        <w:r w:rsidR="00AC4D14">
          <w:rPr>
            <w:noProof/>
            <w:webHidden/>
          </w:rPr>
          <w:fldChar w:fldCharType="begin"/>
        </w:r>
        <w:r w:rsidR="00AC4D14">
          <w:rPr>
            <w:noProof/>
            <w:webHidden/>
          </w:rPr>
          <w:instrText xml:space="preserve"> PAGEREF _Toc358025916 \h </w:instrText>
        </w:r>
        <w:r w:rsidR="00AC4D14">
          <w:rPr>
            <w:noProof/>
            <w:webHidden/>
          </w:rPr>
        </w:r>
        <w:r w:rsidR="00AC4D14">
          <w:rPr>
            <w:noProof/>
            <w:webHidden/>
          </w:rPr>
          <w:fldChar w:fldCharType="separate"/>
        </w:r>
        <w:r w:rsidR="00AC4D14">
          <w:rPr>
            <w:noProof/>
            <w:webHidden/>
          </w:rPr>
          <w:t>22</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17" w:history="1">
        <w:r w:rsidR="00AC4D14" w:rsidRPr="00386835">
          <w:rPr>
            <w:rStyle w:val="Hyperlink"/>
            <w:noProof/>
          </w:rPr>
          <w:t>5.5.</w:t>
        </w:r>
        <w:r w:rsidR="00AC4D14">
          <w:rPr>
            <w:rFonts w:asciiTheme="minorHAnsi" w:eastAsiaTheme="minorEastAsia" w:hAnsiTheme="minorHAnsi" w:cstheme="minorBidi"/>
            <w:noProof/>
            <w:sz w:val="22"/>
            <w:szCs w:val="22"/>
            <w:lang w:eastAsia="en-GB"/>
          </w:rPr>
          <w:tab/>
        </w:r>
        <w:r w:rsidR="00AC4D14" w:rsidRPr="00386835">
          <w:rPr>
            <w:rStyle w:val="Hyperlink"/>
            <w:noProof/>
          </w:rPr>
          <w:t>Project emissions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_Toc358025917 \h </w:instrText>
        </w:r>
        <w:r w:rsidR="00AC4D14">
          <w:rPr>
            <w:noProof/>
            <w:webHidden/>
          </w:rPr>
        </w:r>
        <w:r w:rsidR="00AC4D14">
          <w:rPr>
            <w:noProof/>
            <w:webHidden/>
          </w:rPr>
          <w:fldChar w:fldCharType="separate"/>
        </w:r>
        <w:r w:rsidR="00AC4D14">
          <w:rPr>
            <w:noProof/>
            <w:webHidden/>
          </w:rPr>
          <w:t>23</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8" w:history="1">
        <w:r w:rsidR="00AC4D14" w:rsidRPr="00386835">
          <w:rPr>
            <w:rStyle w:val="Hyperlink"/>
            <w:noProof/>
          </w:rPr>
          <w:t>5.5.1.</w:t>
        </w:r>
        <w:r w:rsidR="00AC4D14">
          <w:rPr>
            <w:rFonts w:asciiTheme="minorHAnsi" w:eastAsiaTheme="minorEastAsia" w:hAnsiTheme="minorHAnsi" w:cstheme="minorBidi"/>
            <w:noProof/>
            <w:sz w:val="22"/>
            <w:szCs w:val="22"/>
            <w:lang w:eastAsia="en-GB"/>
          </w:rPr>
          <w:tab/>
        </w:r>
        <w:r w:rsidR="00AC4D14" w:rsidRPr="00386835">
          <w:rPr>
            <w:rStyle w:val="Hyperlink"/>
            <w:noProof/>
          </w:rPr>
          <w:t xml:space="preserve">Step 1: Calculate project emissions from fugitive emissions resulting from non-condensable gases from the geothermal vents during the year </w:t>
        </w:r>
        <w:r w:rsidR="00AC4D14" w:rsidRPr="00386835">
          <w:rPr>
            <w:rStyle w:val="Hyperlink"/>
            <w:i/>
            <w:noProof/>
          </w:rPr>
          <w:t>y</w:t>
        </w:r>
        <w:r w:rsidR="00AC4D14">
          <w:rPr>
            <w:noProof/>
            <w:webHidden/>
          </w:rPr>
          <w:tab/>
        </w:r>
        <w:r w:rsidR="00AC4D14">
          <w:rPr>
            <w:rStyle w:val="Hyperlink"/>
            <w:i/>
            <w:noProof/>
          </w:rPr>
          <w:tab/>
        </w:r>
        <w:r w:rsidR="00AC4D14">
          <w:rPr>
            <w:noProof/>
            <w:webHidden/>
          </w:rPr>
          <w:fldChar w:fldCharType="begin"/>
        </w:r>
        <w:r w:rsidR="00AC4D14">
          <w:rPr>
            <w:noProof/>
            <w:webHidden/>
          </w:rPr>
          <w:instrText xml:space="preserve"> PAGEREF _Toc358025918 \h </w:instrText>
        </w:r>
        <w:r w:rsidR="00AC4D14">
          <w:rPr>
            <w:noProof/>
            <w:webHidden/>
          </w:rPr>
        </w:r>
        <w:r w:rsidR="00AC4D14">
          <w:rPr>
            <w:noProof/>
            <w:webHidden/>
          </w:rPr>
          <w:fldChar w:fldCharType="separate"/>
        </w:r>
        <w:r w:rsidR="00AC4D14">
          <w:rPr>
            <w:noProof/>
            <w:webHidden/>
          </w:rPr>
          <w:t>23</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19" w:history="1">
        <w:r w:rsidR="00AC4D14" w:rsidRPr="00386835">
          <w:rPr>
            <w:rStyle w:val="Hyperlink"/>
            <w:noProof/>
            <w:lang w:val="en-US" w:eastAsia="ja-JP"/>
          </w:rPr>
          <w:t>5.5.2.</w:t>
        </w:r>
        <w:r w:rsidR="00AC4D14">
          <w:rPr>
            <w:rFonts w:asciiTheme="minorHAnsi" w:eastAsiaTheme="minorEastAsia" w:hAnsiTheme="minorHAnsi" w:cstheme="minorBidi"/>
            <w:noProof/>
            <w:sz w:val="22"/>
            <w:szCs w:val="22"/>
            <w:lang w:eastAsia="en-GB"/>
          </w:rPr>
          <w:tab/>
        </w:r>
        <w:r w:rsidR="00AC4D14" w:rsidRPr="00386835">
          <w:rPr>
            <w:rStyle w:val="Hyperlink"/>
            <w:noProof/>
            <w:lang w:val="en-US" w:eastAsia="en-US"/>
          </w:rPr>
          <w:t xml:space="preserve">Step 2: </w:t>
        </w:r>
        <w:r w:rsidR="00AC4D14" w:rsidRPr="00386835">
          <w:rPr>
            <w:rStyle w:val="Hyperlink"/>
            <w:noProof/>
            <w:lang w:val="en-US" w:eastAsia="ja-JP"/>
          </w:rPr>
          <w:t>Calculate project emissions from additional electricity consumption as a result of the project activity</w:t>
        </w:r>
        <w:r w:rsidR="00AC4D14">
          <w:rPr>
            <w:noProof/>
            <w:webHidden/>
          </w:rPr>
          <w:tab/>
        </w:r>
        <w:r w:rsidR="00AC4D14">
          <w:rPr>
            <w:rStyle w:val="Hyperlink"/>
            <w:noProof/>
            <w:lang w:val="en-US" w:eastAsia="ja-JP"/>
          </w:rPr>
          <w:tab/>
        </w:r>
        <w:r w:rsidR="00AC4D14">
          <w:rPr>
            <w:noProof/>
            <w:webHidden/>
          </w:rPr>
          <w:fldChar w:fldCharType="begin"/>
        </w:r>
        <w:r w:rsidR="00AC4D14">
          <w:rPr>
            <w:noProof/>
            <w:webHidden/>
          </w:rPr>
          <w:instrText xml:space="preserve"> PAGEREF _Toc358025919 \h </w:instrText>
        </w:r>
        <w:r w:rsidR="00AC4D14">
          <w:rPr>
            <w:noProof/>
            <w:webHidden/>
          </w:rPr>
        </w:r>
        <w:r w:rsidR="00AC4D14">
          <w:rPr>
            <w:noProof/>
            <w:webHidden/>
          </w:rPr>
          <w:fldChar w:fldCharType="separate"/>
        </w:r>
        <w:r w:rsidR="00AC4D14">
          <w:rPr>
            <w:noProof/>
            <w:webHidden/>
          </w:rPr>
          <w:t>24</w:t>
        </w:r>
        <w:r w:rsidR="00AC4D14">
          <w:rPr>
            <w:noProof/>
            <w:webHidden/>
          </w:rPr>
          <w:fldChar w:fldCharType="end"/>
        </w:r>
      </w:hyperlink>
    </w:p>
    <w:p w:rsidR="00AC4D14" w:rsidRDefault="00CD0537">
      <w:pPr>
        <w:pStyle w:val="TOC3"/>
        <w:rPr>
          <w:rFonts w:asciiTheme="minorHAnsi" w:eastAsiaTheme="minorEastAsia" w:hAnsiTheme="minorHAnsi" w:cstheme="minorBidi"/>
          <w:noProof/>
          <w:sz w:val="22"/>
          <w:szCs w:val="22"/>
          <w:lang w:eastAsia="en-GB"/>
        </w:rPr>
      </w:pPr>
      <w:hyperlink w:anchor="_Toc358025920" w:history="1">
        <w:r w:rsidR="00AC4D14" w:rsidRPr="00386835">
          <w:rPr>
            <w:rStyle w:val="Hyperlink"/>
            <w:noProof/>
            <w:lang w:val="en-US" w:eastAsia="ja-JP"/>
          </w:rPr>
          <w:t>5.5.3.</w:t>
        </w:r>
        <w:r w:rsidR="00AC4D14">
          <w:rPr>
            <w:rFonts w:asciiTheme="minorHAnsi" w:eastAsiaTheme="minorEastAsia" w:hAnsiTheme="minorHAnsi" w:cstheme="minorBidi"/>
            <w:noProof/>
            <w:sz w:val="22"/>
            <w:szCs w:val="22"/>
            <w:lang w:eastAsia="en-GB"/>
          </w:rPr>
          <w:tab/>
        </w:r>
        <w:r w:rsidR="00AC4D14" w:rsidRPr="00386835">
          <w:rPr>
            <w:rStyle w:val="Hyperlink"/>
            <w:noProof/>
            <w:lang w:val="en-US" w:eastAsia="en-US"/>
          </w:rPr>
          <w:t xml:space="preserve">Step 3: Calculate </w:t>
        </w:r>
        <w:r w:rsidR="00AC4D14" w:rsidRPr="00386835">
          <w:rPr>
            <w:rStyle w:val="Hyperlink"/>
            <w:noProof/>
            <w:lang w:val="en-US" w:eastAsia="ja-JP"/>
          </w:rPr>
          <w:t>project emissions from fossil fuel consumed as a direct result of the operations of the project activity</w:t>
        </w:r>
        <w:r w:rsidR="00AC4D14">
          <w:rPr>
            <w:noProof/>
            <w:webHidden/>
          </w:rPr>
          <w:tab/>
        </w:r>
        <w:r w:rsidR="00AC4D14">
          <w:rPr>
            <w:rStyle w:val="Hyperlink"/>
            <w:noProof/>
            <w:lang w:val="en-US" w:eastAsia="ja-JP"/>
          </w:rPr>
          <w:tab/>
        </w:r>
        <w:r w:rsidR="00AC4D14">
          <w:rPr>
            <w:noProof/>
            <w:webHidden/>
          </w:rPr>
          <w:fldChar w:fldCharType="begin"/>
        </w:r>
        <w:r w:rsidR="00AC4D14">
          <w:rPr>
            <w:noProof/>
            <w:webHidden/>
          </w:rPr>
          <w:instrText xml:space="preserve"> PAGEREF _Toc358025920 \h </w:instrText>
        </w:r>
        <w:r w:rsidR="00AC4D14">
          <w:rPr>
            <w:noProof/>
            <w:webHidden/>
          </w:rPr>
        </w:r>
        <w:r w:rsidR="00AC4D14">
          <w:rPr>
            <w:noProof/>
            <w:webHidden/>
          </w:rPr>
          <w:fldChar w:fldCharType="separate"/>
        </w:r>
        <w:r w:rsidR="00AC4D14">
          <w:rPr>
            <w:noProof/>
            <w:webHidden/>
          </w:rPr>
          <w:t>24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21" w:history="1">
        <w:r w:rsidR="00AC4D14" w:rsidRPr="00386835">
          <w:rPr>
            <w:rStyle w:val="Hyperlink"/>
            <w:noProof/>
          </w:rPr>
          <w:t>5.6.</w:t>
        </w:r>
        <w:r w:rsidR="00AC4D14">
          <w:rPr>
            <w:rFonts w:asciiTheme="minorHAnsi" w:eastAsiaTheme="minorEastAsia" w:hAnsiTheme="minorHAnsi" w:cstheme="minorBidi"/>
            <w:noProof/>
            <w:sz w:val="22"/>
            <w:szCs w:val="22"/>
            <w:lang w:eastAsia="en-GB"/>
          </w:rPr>
          <w:tab/>
        </w:r>
        <w:r w:rsidR="00AC4D14" w:rsidRPr="00386835">
          <w:rPr>
            <w:rStyle w:val="Hyperlink"/>
            <w:noProof/>
          </w:rPr>
          <w:t>Leakage</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_Toc358025921 \h </w:instrText>
        </w:r>
        <w:r w:rsidR="00AC4D14">
          <w:rPr>
            <w:noProof/>
            <w:webHidden/>
          </w:rPr>
        </w:r>
        <w:r w:rsidR="00AC4D14">
          <w:rPr>
            <w:noProof/>
            <w:webHidden/>
          </w:rPr>
          <w:fldChar w:fldCharType="separate"/>
        </w:r>
        <w:r w:rsidR="00AC4D14">
          <w:rPr>
            <w:noProof/>
            <w:webHidden/>
          </w:rPr>
          <w:t>24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22" w:history="1">
        <w:r w:rsidR="00AC4D14" w:rsidRPr="00386835">
          <w:rPr>
            <w:rStyle w:val="Hyperlink"/>
            <w:noProof/>
          </w:rPr>
          <w:t>5.7.</w:t>
        </w:r>
        <w:r w:rsidR="00AC4D14">
          <w:rPr>
            <w:rFonts w:asciiTheme="minorHAnsi" w:eastAsiaTheme="minorEastAsia" w:hAnsiTheme="minorHAnsi" w:cstheme="minorBidi"/>
            <w:noProof/>
            <w:sz w:val="22"/>
            <w:szCs w:val="22"/>
            <w:lang w:eastAsia="en-GB"/>
          </w:rPr>
          <w:tab/>
        </w:r>
        <w:r w:rsidR="00AC4D14" w:rsidRPr="00386835">
          <w:rPr>
            <w:rStyle w:val="Hyperlink"/>
            <w:noProof/>
          </w:rPr>
          <w:t>Emission reductions</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_Toc358025922 \h </w:instrText>
        </w:r>
        <w:r w:rsidR="00AC4D14">
          <w:rPr>
            <w:noProof/>
            <w:webHidden/>
          </w:rPr>
        </w:r>
        <w:r w:rsidR="00AC4D14">
          <w:rPr>
            <w:noProof/>
            <w:webHidden/>
          </w:rPr>
          <w:fldChar w:fldCharType="separate"/>
        </w:r>
        <w:r w:rsidR="00AC4D14">
          <w:rPr>
            <w:noProof/>
            <w:webHidden/>
          </w:rPr>
          <w:t>24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23" w:history="1">
        <w:r w:rsidR="00AC4D14" w:rsidRPr="00386835">
          <w:rPr>
            <w:rStyle w:val="Hyperlink"/>
            <w:noProof/>
            <w:lang w:val="en-US" w:eastAsia="en-US"/>
          </w:rPr>
          <w:t>5.8.</w:t>
        </w:r>
        <w:r w:rsidR="00AC4D14">
          <w:rPr>
            <w:rFonts w:asciiTheme="minorHAnsi" w:eastAsiaTheme="minorEastAsia" w:hAnsiTheme="minorHAnsi" w:cstheme="minorBidi"/>
            <w:noProof/>
            <w:sz w:val="22"/>
            <w:szCs w:val="22"/>
            <w:lang w:eastAsia="en-GB"/>
          </w:rPr>
          <w:tab/>
        </w:r>
        <w:r w:rsidR="00AC4D14" w:rsidRPr="00386835">
          <w:rPr>
            <w:rStyle w:val="Hyperlink"/>
            <w:noProof/>
            <w:lang w:val="en-US" w:eastAsia="en-US"/>
          </w:rPr>
          <w:t>Changes required for methodology implementation in 2</w:t>
        </w:r>
        <w:r w:rsidR="00AC4D14" w:rsidRPr="00386835">
          <w:rPr>
            <w:rStyle w:val="Hyperlink"/>
            <w:noProof/>
            <w:vertAlign w:val="superscript"/>
            <w:lang w:val="en-US" w:eastAsia="en-US"/>
          </w:rPr>
          <w:t>nd</w:t>
        </w:r>
        <w:r w:rsidR="00AC4D14" w:rsidRPr="00386835">
          <w:rPr>
            <w:rStyle w:val="Hyperlink"/>
            <w:noProof/>
            <w:lang w:val="en-US" w:eastAsia="en-US"/>
          </w:rPr>
          <w:t xml:space="preserve"> and 3</w:t>
        </w:r>
        <w:r w:rsidR="00AC4D14" w:rsidRPr="00386835">
          <w:rPr>
            <w:rStyle w:val="Hyperlink"/>
            <w:noProof/>
            <w:vertAlign w:val="superscript"/>
            <w:lang w:val="en-US" w:eastAsia="en-US"/>
          </w:rPr>
          <w:t>rd</w:t>
        </w:r>
        <w:r w:rsidR="00AC4D14" w:rsidRPr="00386835">
          <w:rPr>
            <w:rStyle w:val="Hyperlink"/>
            <w:noProof/>
            <w:lang w:val="en-US" w:eastAsia="en-US"/>
          </w:rPr>
          <w:t xml:space="preserve"> crediting periods</w:t>
        </w:r>
        <w:r w:rsidR="00AC4D14">
          <w:rPr>
            <w:noProof/>
            <w:webHidden/>
          </w:rPr>
          <w:tab/>
        </w:r>
        <w:r w:rsidR="00AC4D14">
          <w:rPr>
            <w:rStyle w:val="Hyperlink"/>
            <w:noProof/>
            <w:lang w:val="en-US" w:eastAsia="en-US"/>
          </w:rPr>
          <w:tab/>
        </w:r>
        <w:r w:rsidR="00AC4D14">
          <w:rPr>
            <w:noProof/>
            <w:webHidden/>
          </w:rPr>
          <w:fldChar w:fldCharType="begin"/>
        </w:r>
        <w:r w:rsidR="00AC4D14">
          <w:rPr>
            <w:noProof/>
            <w:webHidden/>
          </w:rPr>
          <w:instrText xml:space="preserve"> PAGEREF _Toc358025923 \h </w:instrText>
        </w:r>
        <w:r w:rsidR="00AC4D14">
          <w:rPr>
            <w:noProof/>
            <w:webHidden/>
          </w:rPr>
        </w:r>
        <w:r w:rsidR="00AC4D14">
          <w:rPr>
            <w:noProof/>
            <w:webHidden/>
          </w:rPr>
          <w:fldChar w:fldCharType="separate"/>
        </w:r>
        <w:r w:rsidR="00AC4D14">
          <w:rPr>
            <w:noProof/>
            <w:webHidden/>
          </w:rPr>
          <w:t>24</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24" w:history="1">
        <w:r w:rsidR="00AC4D14" w:rsidRPr="00386835">
          <w:rPr>
            <w:rStyle w:val="Hyperlink"/>
            <w:noProof/>
            <w:lang w:val="en-US" w:eastAsia="en-US"/>
          </w:rPr>
          <w:t>5.9.</w:t>
        </w:r>
        <w:r w:rsidR="00AC4D14">
          <w:rPr>
            <w:rFonts w:asciiTheme="minorHAnsi" w:eastAsiaTheme="minorEastAsia" w:hAnsiTheme="minorHAnsi" w:cstheme="minorBidi"/>
            <w:noProof/>
            <w:sz w:val="22"/>
            <w:szCs w:val="22"/>
            <w:lang w:eastAsia="en-GB"/>
          </w:rPr>
          <w:tab/>
        </w:r>
        <w:r w:rsidR="00AC4D14" w:rsidRPr="00386835">
          <w:rPr>
            <w:rStyle w:val="Hyperlink"/>
            <w:noProof/>
          </w:rPr>
          <w:t>Data and parameters not monitored</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_Toc358025924 \h </w:instrText>
        </w:r>
        <w:r w:rsidR="00AC4D14">
          <w:rPr>
            <w:noProof/>
            <w:webHidden/>
          </w:rPr>
        </w:r>
        <w:r w:rsidR="00AC4D14">
          <w:rPr>
            <w:noProof/>
            <w:webHidden/>
          </w:rPr>
          <w:fldChar w:fldCharType="separate"/>
        </w:r>
        <w:r w:rsidR="00AC4D14">
          <w:rPr>
            <w:noProof/>
            <w:webHidden/>
          </w:rPr>
          <w:t>25</w:t>
        </w:r>
        <w:r w:rsidR="00AC4D14">
          <w:rPr>
            <w:noProof/>
            <w:webHidden/>
          </w:rPr>
          <w:fldChar w:fldCharType="end"/>
        </w:r>
      </w:hyperlink>
    </w:p>
    <w:p w:rsidR="00AC4D14" w:rsidRDefault="00CD0537">
      <w:pPr>
        <w:pStyle w:val="TOC1"/>
        <w:rPr>
          <w:rFonts w:asciiTheme="minorHAnsi" w:eastAsiaTheme="minorEastAsia" w:hAnsiTheme="minorHAnsi" w:cstheme="minorBidi"/>
          <w:b w:val="0"/>
          <w:caps w:val="0"/>
          <w:noProof/>
          <w:sz w:val="22"/>
          <w:szCs w:val="22"/>
          <w:lang w:eastAsia="en-GB"/>
        </w:rPr>
      </w:pPr>
      <w:hyperlink w:anchor="_Toc358025925" w:history="1">
        <w:r w:rsidR="00AC4D14" w:rsidRPr="00386835">
          <w:rPr>
            <w:rStyle w:val="Hyperlink"/>
            <w:noProof/>
            <w:lang w:val="en-US" w:eastAsia="en-US"/>
          </w:rPr>
          <w:t>6.</w:t>
        </w:r>
        <w:r w:rsidR="00AC4D14">
          <w:rPr>
            <w:rFonts w:asciiTheme="minorHAnsi" w:eastAsiaTheme="minorEastAsia" w:hAnsiTheme="minorHAnsi" w:cstheme="minorBidi"/>
            <w:b w:val="0"/>
            <w:caps w:val="0"/>
            <w:noProof/>
            <w:sz w:val="22"/>
            <w:szCs w:val="22"/>
            <w:lang w:eastAsia="en-GB"/>
          </w:rPr>
          <w:tab/>
        </w:r>
        <w:r w:rsidR="00AC4D14" w:rsidRPr="00386835">
          <w:rPr>
            <w:rStyle w:val="Hyperlink"/>
            <w:noProof/>
            <w:lang w:val="en-US" w:eastAsia="en-US"/>
          </w:rPr>
          <w:t>Monitoring methodology</w:t>
        </w:r>
        <w:r w:rsidR="00AC4D14">
          <w:rPr>
            <w:noProof/>
            <w:webHidden/>
          </w:rPr>
          <w:tab/>
        </w:r>
        <w:r w:rsidR="00AC4D14">
          <w:rPr>
            <w:rStyle w:val="Hyperlink"/>
            <w:noProof/>
            <w:lang w:val="en-US" w:eastAsia="en-US"/>
          </w:rPr>
          <w:tab/>
        </w:r>
        <w:r w:rsidR="00AC4D14">
          <w:rPr>
            <w:noProof/>
            <w:webHidden/>
          </w:rPr>
          <w:fldChar w:fldCharType="begin"/>
        </w:r>
        <w:r w:rsidR="00AC4D14">
          <w:rPr>
            <w:noProof/>
            <w:webHidden/>
          </w:rPr>
          <w:instrText xml:space="preserve"> PAGEREF _Toc358025925 \h </w:instrText>
        </w:r>
        <w:r w:rsidR="00AC4D14">
          <w:rPr>
            <w:noProof/>
            <w:webHidden/>
          </w:rPr>
        </w:r>
        <w:r w:rsidR="00AC4D14">
          <w:rPr>
            <w:noProof/>
            <w:webHidden/>
          </w:rPr>
          <w:fldChar w:fldCharType="separate"/>
        </w:r>
        <w:r w:rsidR="00AC4D14">
          <w:rPr>
            <w:noProof/>
            <w:webHidden/>
          </w:rPr>
          <w:t>31</w:t>
        </w:r>
        <w:r w:rsidR="00AC4D14">
          <w:rPr>
            <w:noProof/>
            <w:webHidden/>
          </w:rPr>
          <w:fldChar w:fldCharType="end"/>
        </w:r>
      </w:hyperlink>
    </w:p>
    <w:p w:rsidR="00AC4D14" w:rsidRDefault="00CD0537">
      <w:pPr>
        <w:pStyle w:val="TOC2"/>
        <w:rPr>
          <w:rFonts w:asciiTheme="minorHAnsi" w:eastAsiaTheme="minorEastAsia" w:hAnsiTheme="minorHAnsi" w:cstheme="minorBidi"/>
          <w:noProof/>
          <w:sz w:val="22"/>
          <w:szCs w:val="22"/>
          <w:lang w:eastAsia="en-GB"/>
        </w:rPr>
      </w:pPr>
      <w:hyperlink w:anchor="_Toc358025926" w:history="1">
        <w:r w:rsidR="00AC4D14" w:rsidRPr="00386835">
          <w:rPr>
            <w:rStyle w:val="Hyperlink"/>
            <w:noProof/>
            <w:lang w:val="en-US" w:eastAsia="en-US"/>
          </w:rPr>
          <w:t>6.1.</w:t>
        </w:r>
        <w:r w:rsidR="00AC4D14">
          <w:rPr>
            <w:rFonts w:asciiTheme="minorHAnsi" w:eastAsiaTheme="minorEastAsia" w:hAnsiTheme="minorHAnsi" w:cstheme="minorBidi"/>
            <w:noProof/>
            <w:sz w:val="22"/>
            <w:szCs w:val="22"/>
            <w:lang w:eastAsia="en-GB"/>
          </w:rPr>
          <w:tab/>
        </w:r>
        <w:r w:rsidR="00AC4D14" w:rsidRPr="00386835">
          <w:rPr>
            <w:rStyle w:val="Hyperlink"/>
            <w:noProof/>
          </w:rPr>
          <w:t>Data and parameters monitored</w:t>
        </w:r>
        <w:r w:rsidR="00AC4D14">
          <w:rPr>
            <w:noProof/>
            <w:webHidden/>
          </w:rPr>
          <w:tab/>
        </w:r>
        <w:r w:rsidR="00AC4D14">
          <w:rPr>
            <w:rStyle w:val="Hyperlink"/>
            <w:noProof/>
          </w:rPr>
          <w:tab/>
        </w:r>
        <w:r w:rsidR="00AC4D14">
          <w:rPr>
            <w:noProof/>
            <w:webHidden/>
          </w:rPr>
          <w:fldChar w:fldCharType="begin"/>
        </w:r>
        <w:r w:rsidR="00AC4D14">
          <w:rPr>
            <w:noProof/>
            <w:webHidden/>
          </w:rPr>
          <w:instrText xml:space="preserve"> PAGEREF _Toc358025926 \h </w:instrText>
        </w:r>
        <w:r w:rsidR="00AC4D14">
          <w:rPr>
            <w:noProof/>
            <w:webHidden/>
          </w:rPr>
        </w:r>
        <w:r w:rsidR="00AC4D14">
          <w:rPr>
            <w:noProof/>
            <w:webHidden/>
          </w:rPr>
          <w:fldChar w:fldCharType="separate"/>
        </w:r>
        <w:r w:rsidR="00AC4D14">
          <w:rPr>
            <w:noProof/>
            <w:webHidden/>
          </w:rPr>
          <w:t>31</w:t>
        </w:r>
        <w:r w:rsidR="00AC4D14">
          <w:rPr>
            <w:noProof/>
            <w:webHidden/>
          </w:rPr>
          <w:fldChar w:fldCharType="end"/>
        </w:r>
      </w:hyperlink>
    </w:p>
    <w:p w:rsidR="00AC4D14" w:rsidRDefault="00CD0537">
      <w:pPr>
        <w:pStyle w:val="TOC6"/>
        <w:rPr>
          <w:rFonts w:asciiTheme="minorHAnsi" w:eastAsiaTheme="minorEastAsia" w:hAnsiTheme="minorHAnsi" w:cstheme="minorBidi"/>
          <w:b w:val="0"/>
          <w:caps w:val="0"/>
          <w:sz w:val="22"/>
          <w:szCs w:val="22"/>
          <w:lang w:eastAsia="en-GB"/>
        </w:rPr>
      </w:pPr>
      <w:hyperlink w:anchor="_Toc358025927" w:history="1">
        <w:r w:rsidR="00AC4D14" w:rsidRPr="00386835">
          <w:rPr>
            <w:rStyle w:val="Hyperlink"/>
          </w:rPr>
          <w:t>Appendix 1.</w:t>
        </w:r>
        <w:r w:rsidR="00AC4D14">
          <w:rPr>
            <w:rFonts w:asciiTheme="minorHAnsi" w:eastAsiaTheme="minorEastAsia" w:hAnsiTheme="minorHAnsi" w:cstheme="minorBidi"/>
            <w:b w:val="0"/>
            <w:caps w:val="0"/>
            <w:sz w:val="22"/>
            <w:szCs w:val="22"/>
            <w:lang w:eastAsia="en-GB"/>
          </w:rPr>
          <w:tab/>
        </w:r>
        <w:r w:rsidR="00AC4D14" w:rsidRPr="00386835">
          <w:rPr>
            <w:rStyle w:val="Hyperlink"/>
          </w:rPr>
          <w:t>Source of data and reference for the default efficiency values provided in table 1</w:t>
        </w:r>
        <w:r w:rsidR="00AC4D14">
          <w:rPr>
            <w:webHidden/>
          </w:rPr>
          <w:tab/>
        </w:r>
        <w:r w:rsidR="00AC4D14">
          <w:rPr>
            <w:rStyle w:val="Hyperlink"/>
          </w:rPr>
          <w:tab/>
        </w:r>
        <w:r w:rsidR="00AC4D14">
          <w:rPr>
            <w:webHidden/>
          </w:rPr>
          <w:fldChar w:fldCharType="begin"/>
        </w:r>
        <w:r w:rsidR="00AC4D14">
          <w:rPr>
            <w:webHidden/>
          </w:rPr>
          <w:instrText xml:space="preserve"> PAGEREF _Toc358025927 \h </w:instrText>
        </w:r>
        <w:r w:rsidR="00AC4D14">
          <w:rPr>
            <w:webHidden/>
          </w:rPr>
        </w:r>
        <w:r w:rsidR="00AC4D14">
          <w:rPr>
            <w:webHidden/>
          </w:rPr>
          <w:fldChar w:fldCharType="separate"/>
        </w:r>
        <w:r w:rsidR="00AC4D14">
          <w:rPr>
            <w:webHidden/>
          </w:rPr>
          <w:t>40</w:t>
        </w:r>
        <w:r w:rsidR="00AC4D14">
          <w:rPr>
            <w:webHidden/>
          </w:rPr>
          <w:fldChar w:fldCharType="end"/>
        </w:r>
      </w:hyperlink>
    </w:p>
    <w:p w:rsidR="001D6438" w:rsidRDefault="006C55D4" w:rsidP="0003191A">
      <w:pPr>
        <w:pStyle w:val="TOC2"/>
      </w:pPr>
      <w:r>
        <w:fldChar w:fldCharType="end"/>
      </w:r>
      <w:r w:rsidR="001D6438">
        <w:br w:type="page"/>
      </w:r>
    </w:p>
    <w:p w:rsidR="00317DA7" w:rsidRPr="000010E5" w:rsidRDefault="00317DA7" w:rsidP="00073D26">
      <w:pPr>
        <w:pStyle w:val="SDMHead1"/>
      </w:pPr>
      <w:bookmarkStart w:id="8" w:name="_Toc338063081"/>
      <w:bookmarkStart w:id="9" w:name="_Toc355348496"/>
      <w:bookmarkStart w:id="10" w:name="_Toc355684539"/>
      <w:bookmarkStart w:id="11" w:name="_Toc355684698"/>
      <w:bookmarkStart w:id="12" w:name="_Toc358025892"/>
      <w:r w:rsidRPr="000010E5">
        <w:t>Introduction</w:t>
      </w:r>
      <w:bookmarkEnd w:id="8"/>
      <w:bookmarkEnd w:id="9"/>
      <w:bookmarkEnd w:id="10"/>
      <w:bookmarkEnd w:id="11"/>
      <w:bookmarkEnd w:id="12"/>
    </w:p>
    <w:p w:rsidR="00317DA7" w:rsidRPr="000010E5" w:rsidRDefault="00E97416" w:rsidP="005155BC">
      <w:pPr>
        <w:pStyle w:val="SDMPara"/>
      </w:pPr>
      <w:r w:rsidRPr="000010E5">
        <w:t>The following table describes the key elements of the methodology:</w:t>
      </w:r>
    </w:p>
    <w:p w:rsidR="00E97416" w:rsidRPr="000010E5" w:rsidRDefault="00E97416" w:rsidP="00E97416">
      <w:pPr>
        <w:pStyle w:val="Caption"/>
      </w:pPr>
      <w:r w:rsidRPr="000010E5">
        <w:t xml:space="preserve">Table </w:t>
      </w:r>
      <w:r w:rsidR="00CD0537">
        <w:fldChar w:fldCharType="begin"/>
      </w:r>
      <w:r w:rsidR="00CD0537">
        <w:instrText xml:space="preserve"> SEQ Table \* ARABIC </w:instrText>
      </w:r>
      <w:r w:rsidR="00CD0537">
        <w:fldChar w:fldCharType="separate"/>
      </w:r>
      <w:r w:rsidR="00CD0537">
        <w:rPr>
          <w:noProof/>
        </w:rPr>
        <w:t>1</w:t>
      </w:r>
      <w:r w:rsidR="00CD0537">
        <w:rPr>
          <w:noProof/>
        </w:rPr>
        <w:fldChar w:fldCharType="end"/>
      </w:r>
      <w:r w:rsidR="00A9248C" w:rsidRPr="000010E5">
        <w:rPr>
          <w:noProof/>
        </w:rPr>
        <w:t>.</w:t>
      </w:r>
      <w:r w:rsidRPr="000010E5">
        <w:tab/>
        <w:t>Methodology key elements</w:t>
      </w:r>
    </w:p>
    <w:tbl>
      <w:tblPr>
        <w:tblStyle w:val="SDMMethTable"/>
        <w:tblW w:w="8642" w:type="dxa"/>
        <w:tblLayout w:type="fixed"/>
        <w:tblLook w:val="0620" w:firstRow="1" w:lastRow="0" w:firstColumn="0" w:lastColumn="0" w:noHBand="1" w:noVBand="1"/>
      </w:tblPr>
      <w:tblGrid>
        <w:gridCol w:w="2872"/>
        <w:gridCol w:w="5770"/>
      </w:tblGrid>
      <w:tr w:rsidR="00E97416" w:rsidRPr="000010E5" w:rsidTr="00F11732">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E97416" w:rsidRPr="000010E5" w:rsidRDefault="00E97416" w:rsidP="00F11732">
            <w:pPr>
              <w:jc w:val="left"/>
              <w:rPr>
                <w:rFonts w:cs="Arial"/>
                <w:szCs w:val="22"/>
              </w:rPr>
            </w:pPr>
            <w:r w:rsidRPr="000010E5">
              <w:rPr>
                <w:rFonts w:cs="Arial"/>
                <w:szCs w:val="22"/>
              </w:rPr>
              <w:t>Typical projects</w:t>
            </w:r>
          </w:p>
        </w:tc>
        <w:tc>
          <w:tcPr>
            <w:tcW w:w="5770" w:type="dxa"/>
            <w:tcBorders>
              <w:left w:val="single" w:sz="4" w:space="0" w:color="auto"/>
              <w:bottom w:val="single" w:sz="4" w:space="0" w:color="auto"/>
            </w:tcBorders>
            <w:shd w:val="clear" w:color="auto" w:fill="auto"/>
            <w:vAlign w:val="top"/>
          </w:tcPr>
          <w:p w:rsidR="00E97416" w:rsidRPr="000010E5" w:rsidRDefault="005E71A3" w:rsidP="00F11732">
            <w:pPr>
              <w:pStyle w:val="SDMTableBoxParaNotNumbered"/>
              <w:rPr>
                <w:rFonts w:cs="Arial"/>
                <w:b w:val="0"/>
                <w:szCs w:val="22"/>
              </w:rPr>
            </w:pPr>
            <w:r w:rsidRPr="000010E5">
              <w:rPr>
                <w:rFonts w:cs="Arial"/>
                <w:b w:val="0"/>
                <w:szCs w:val="22"/>
              </w:rPr>
              <w:t>Introduction of a centralized geothermal heat supply system for space heating in buildings. The geothermal heat supply system can be a new system in new buildings, the replacement of existing fossil fuel systems or the addition of extra geothermal wells to an existing system</w:t>
            </w:r>
            <w:r w:rsidR="00B645A8" w:rsidRPr="000010E5">
              <w:rPr>
                <w:rFonts w:cs="Arial"/>
                <w:b w:val="0"/>
                <w:szCs w:val="22"/>
              </w:rPr>
              <w:t>.</w:t>
            </w:r>
            <w:r w:rsidR="00CE022F" w:rsidRPr="000010E5">
              <w:rPr>
                <w:rFonts w:cs="Arial"/>
                <w:b w:val="0"/>
                <w:szCs w:val="22"/>
              </w:rPr>
              <w:t xml:space="preserve"> </w:t>
            </w:r>
          </w:p>
        </w:tc>
      </w:tr>
      <w:tr w:rsidR="00E97416" w:rsidRPr="000010E5" w:rsidTr="00F11732">
        <w:tc>
          <w:tcPr>
            <w:tcW w:w="2872" w:type="dxa"/>
            <w:tcBorders>
              <w:top w:val="single" w:sz="4" w:space="0" w:color="auto"/>
            </w:tcBorders>
          </w:tcPr>
          <w:p w:rsidR="00E97416" w:rsidRPr="000010E5" w:rsidRDefault="00E97416" w:rsidP="00F11732">
            <w:pPr>
              <w:jc w:val="left"/>
              <w:rPr>
                <w:rFonts w:cs="Arial"/>
                <w:b/>
                <w:szCs w:val="22"/>
              </w:rPr>
            </w:pPr>
            <w:r w:rsidRPr="000010E5">
              <w:rPr>
                <w:rFonts w:cs="Arial"/>
                <w:b/>
                <w:szCs w:val="22"/>
              </w:rPr>
              <w:t>Type of GHG emissions mitigation action</w:t>
            </w:r>
          </w:p>
        </w:tc>
        <w:tc>
          <w:tcPr>
            <w:tcW w:w="5770" w:type="dxa"/>
            <w:tcBorders>
              <w:top w:val="single" w:sz="4" w:space="0" w:color="auto"/>
            </w:tcBorders>
          </w:tcPr>
          <w:p w:rsidR="005E71A3" w:rsidRPr="000010E5" w:rsidRDefault="005E71A3" w:rsidP="007E3634">
            <w:pPr>
              <w:pStyle w:val="SDMTableBoxParaNotNumbered"/>
              <w:numPr>
                <w:ilvl w:val="1"/>
                <w:numId w:val="2"/>
              </w:numPr>
              <w:ind w:hanging="1418"/>
              <w:rPr>
                <w:rFonts w:cs="Arial"/>
                <w:szCs w:val="22"/>
              </w:rPr>
            </w:pPr>
            <w:r w:rsidRPr="000010E5">
              <w:rPr>
                <w:rFonts w:cs="Arial"/>
                <w:szCs w:val="22"/>
              </w:rPr>
              <w:t xml:space="preserve">Renewable energy. </w:t>
            </w:r>
          </w:p>
          <w:p w:rsidR="00E97416" w:rsidRPr="000010E5" w:rsidRDefault="005E71A3" w:rsidP="00F11732">
            <w:pPr>
              <w:pStyle w:val="SDMTableBoxParaNotNumbered"/>
              <w:rPr>
                <w:rFonts w:cs="Arial"/>
                <w:szCs w:val="22"/>
              </w:rPr>
            </w:pPr>
            <w:r w:rsidRPr="000010E5">
              <w:rPr>
                <w:rFonts w:cs="Arial"/>
                <w:szCs w:val="22"/>
              </w:rPr>
              <w:t>Displacement of more-GHG-intensive thermal energy generation</w:t>
            </w:r>
            <w:r w:rsidR="00B645A8" w:rsidRPr="000010E5">
              <w:rPr>
                <w:rFonts w:cs="Arial"/>
                <w:szCs w:val="22"/>
              </w:rPr>
              <w:t>.</w:t>
            </w:r>
          </w:p>
        </w:tc>
      </w:tr>
    </w:tbl>
    <w:p w:rsidR="00317DA7" w:rsidRPr="000010E5" w:rsidRDefault="00317DA7" w:rsidP="00073D26">
      <w:pPr>
        <w:pStyle w:val="SDMHead1"/>
      </w:pPr>
      <w:bookmarkStart w:id="13" w:name="_Toc338063082"/>
      <w:bookmarkStart w:id="14" w:name="_Toc355348497"/>
      <w:bookmarkStart w:id="15" w:name="_Toc355684540"/>
      <w:bookmarkStart w:id="16" w:name="_Toc355684699"/>
      <w:bookmarkStart w:id="17" w:name="_Toc358025893"/>
      <w:r w:rsidRPr="000010E5">
        <w:t>Scope, applicability, and entry into force</w:t>
      </w:r>
      <w:bookmarkEnd w:id="13"/>
      <w:bookmarkEnd w:id="14"/>
      <w:bookmarkEnd w:id="15"/>
      <w:bookmarkEnd w:id="16"/>
      <w:bookmarkEnd w:id="17"/>
    </w:p>
    <w:p w:rsidR="00317DA7" w:rsidRPr="000010E5" w:rsidRDefault="00317DA7" w:rsidP="00073D26">
      <w:pPr>
        <w:pStyle w:val="SDMHead2"/>
      </w:pPr>
      <w:bookmarkStart w:id="18" w:name="_Toc338063083"/>
      <w:bookmarkStart w:id="19" w:name="_Toc355348498"/>
      <w:bookmarkStart w:id="20" w:name="_Toc355684541"/>
      <w:bookmarkStart w:id="21" w:name="_Toc355684700"/>
      <w:bookmarkStart w:id="22" w:name="_Toc358025894"/>
      <w:r w:rsidRPr="000010E5">
        <w:t>Scope</w:t>
      </w:r>
      <w:bookmarkEnd w:id="18"/>
      <w:bookmarkEnd w:id="19"/>
      <w:bookmarkEnd w:id="20"/>
      <w:bookmarkEnd w:id="21"/>
      <w:bookmarkEnd w:id="22"/>
    </w:p>
    <w:p w:rsidR="00317DA7" w:rsidRPr="000010E5" w:rsidRDefault="00237773" w:rsidP="00DC75ED">
      <w:pPr>
        <w:pStyle w:val="SDMPara"/>
      </w:pPr>
      <w:r w:rsidRPr="000010E5">
        <w:rPr>
          <w:rFonts w:ascii="ArialMT" w:hAnsi="ArialMT" w:cs="ArialMT"/>
          <w:lang w:val="en-US" w:eastAsia="en-GB"/>
        </w:rPr>
        <w:t xml:space="preserve">This methodology is for project activities that introduce a </w:t>
      </w:r>
      <w:r w:rsidRPr="000010E5">
        <w:t>geothermal heat supply system for space heating in buildings.</w:t>
      </w:r>
    </w:p>
    <w:p w:rsidR="00317DA7" w:rsidRDefault="006643ED" w:rsidP="00073D26">
      <w:pPr>
        <w:pStyle w:val="SDMHead2"/>
      </w:pPr>
      <w:bookmarkStart w:id="23" w:name="_Toc338063084"/>
      <w:bookmarkStart w:id="24" w:name="_Toc355348499"/>
      <w:bookmarkStart w:id="25" w:name="_Toc355684542"/>
      <w:bookmarkStart w:id="26" w:name="_Toc355684701"/>
      <w:bookmarkStart w:id="27" w:name="_Toc358025895"/>
      <w:r>
        <w:t>Applicability</w:t>
      </w:r>
      <w:bookmarkEnd w:id="23"/>
      <w:bookmarkEnd w:id="24"/>
      <w:bookmarkEnd w:id="25"/>
      <w:bookmarkEnd w:id="26"/>
      <w:bookmarkEnd w:id="27"/>
    </w:p>
    <w:p w:rsidR="000425D4" w:rsidRDefault="000425D4" w:rsidP="000425D4">
      <w:pPr>
        <w:pStyle w:val="SDMPara"/>
      </w:pPr>
      <w:bookmarkStart w:id="28" w:name="_Toc338063085"/>
      <w:r w:rsidRPr="001B3BD1">
        <w:t xml:space="preserve">The methodology is applicable for space heating in buildings by introducing centralized </w:t>
      </w:r>
      <w:r w:rsidR="005E71A3">
        <w:t xml:space="preserve">geothermal heat supply system. </w:t>
      </w:r>
      <w:r w:rsidRPr="001B3BD1">
        <w:rPr>
          <w:rFonts w:hint="eastAsia"/>
        </w:rPr>
        <w:t xml:space="preserve">The methodology can apply to new build facilities, or to a geothermal district heating system seeking to expand its operations through the addition of </w:t>
      </w:r>
      <w:r w:rsidRPr="001B3BD1">
        <w:t>extra</w:t>
      </w:r>
      <w:r w:rsidRPr="001B3BD1">
        <w:rPr>
          <w:rFonts w:hint="eastAsia"/>
        </w:rPr>
        <w:t xml:space="preserve"> geothermal wells to the system.</w:t>
      </w:r>
    </w:p>
    <w:p w:rsidR="000425D4" w:rsidRPr="001B3BD1" w:rsidRDefault="000425D4" w:rsidP="000425D4">
      <w:pPr>
        <w:pStyle w:val="SDMPara"/>
      </w:pPr>
      <w:r w:rsidRPr="001B3BD1">
        <w:t>The methodology is applicable under the following conditions:</w:t>
      </w:r>
    </w:p>
    <w:p w:rsidR="001E47D2" w:rsidRPr="001B3BD1" w:rsidRDefault="001E47D2" w:rsidP="001E47D2">
      <w:pPr>
        <w:pStyle w:val="SDMSubPara1"/>
      </w:pPr>
      <w:r w:rsidRPr="001B3BD1">
        <w:t xml:space="preserve">The geographical extent of the project boundary can be clearly established, in terms of the location of buildings connected to existing heating systems and new buildings to be constructed that will use geothermal heat, </w:t>
      </w:r>
      <w:r w:rsidRPr="001B3BD1">
        <w:rPr>
          <w:rFonts w:hint="eastAsia"/>
          <w:szCs w:val="21"/>
          <w:lang w:eastAsia="ja-JP"/>
        </w:rPr>
        <w:t>in the case of expansion of existing facilities, the location and capacity of existing geothermal wells, and heating system infrastructure can be clearly identified;</w:t>
      </w:r>
    </w:p>
    <w:p w:rsidR="001E47D2" w:rsidRPr="001B3BD1" w:rsidRDefault="001E47D2" w:rsidP="001E47D2">
      <w:pPr>
        <w:pStyle w:val="SDMSubPara1"/>
      </w:pPr>
      <w:r w:rsidRPr="001B3BD1">
        <w:t>Project will use geothermal resources for centralized space-heating system of residential areas, commercial areas and/or industrial areas;</w:t>
      </w:r>
    </w:p>
    <w:p w:rsidR="001E47D2" w:rsidRPr="001B3BD1" w:rsidRDefault="001E47D2" w:rsidP="001E47D2">
      <w:pPr>
        <w:pStyle w:val="SDMSubPara1"/>
      </w:pPr>
      <w:r w:rsidRPr="001B3BD1">
        <w:t>The methodology is applicable for installing new heating systems in new buildings and replacing existing foss</w:t>
      </w:r>
      <w:r w:rsidR="005E71A3">
        <w:t xml:space="preserve">il fuel space heating systems. </w:t>
      </w:r>
      <w:r w:rsidRPr="001B3BD1">
        <w:t xml:space="preserve">Current use of fossil fuel(s) for space heating is partially or completely replaced by heat drawn from geothermal water, </w:t>
      </w:r>
      <w:r w:rsidRPr="001E47D2">
        <w:rPr>
          <w:rFonts w:hint="eastAsia"/>
        </w:rPr>
        <w:t>in the case of expansion of existing facilities the methodology is applicable to expanding the existing geothermal heating system</w:t>
      </w:r>
      <w:r w:rsidRPr="001B3BD1">
        <w:t>;</w:t>
      </w:r>
    </w:p>
    <w:p w:rsidR="001E47D2" w:rsidRPr="001E47D2" w:rsidRDefault="001E47D2" w:rsidP="001E47D2">
      <w:pPr>
        <w:pStyle w:val="SDMSubPara1"/>
      </w:pPr>
      <w:r w:rsidRPr="001B3BD1">
        <w:t xml:space="preserve">The installed heat capacity may increase </w:t>
      </w:r>
      <w:r w:rsidRPr="001E47D2">
        <w:t>as a r</w:t>
      </w:r>
      <w:r w:rsidR="005E71A3">
        <w:t xml:space="preserve">esult of the project activity. </w:t>
      </w:r>
      <w:r w:rsidRPr="001E47D2">
        <w:t xml:space="preserve">But this increase is limited to 10 </w:t>
      </w:r>
      <w:r w:rsidR="005E71A3" w:rsidRPr="000010E5">
        <w:t>per cent</w:t>
      </w:r>
      <w:r w:rsidR="005E71A3">
        <w:t xml:space="preserve"> </w:t>
      </w:r>
      <w:r w:rsidRPr="001E47D2">
        <w:t>of the previous existing capacity; otherwise a new baseline scenario has to be determined for the new capacity;</w:t>
      </w:r>
    </w:p>
    <w:p w:rsidR="001E47D2" w:rsidRPr="001E47D2" w:rsidRDefault="001E47D2" w:rsidP="001E47D2">
      <w:pPr>
        <w:pStyle w:val="SDMSubPara1"/>
      </w:pPr>
      <w:r w:rsidRPr="001B3BD1">
        <w:t>All fossil fuel heat-only boiler(s) used in the baseline must operate to supply the heat to the district heating system which is only used for heating of buildings and/or hot tap water supply in the residential and/or commercial sector, but not for industrial processes;</w:t>
      </w:r>
    </w:p>
    <w:p w:rsidR="001E47D2" w:rsidRPr="001B3BD1" w:rsidRDefault="001E47D2" w:rsidP="001E47D2">
      <w:pPr>
        <w:pStyle w:val="SDMSubPara1"/>
      </w:pPr>
      <w:r w:rsidRPr="001B3BD1">
        <w:t>The use of GHG emitting refrigerants is not permitted under this methodology.</w:t>
      </w:r>
    </w:p>
    <w:p w:rsidR="001E47D2" w:rsidRPr="001B3BD1" w:rsidRDefault="001E47D2" w:rsidP="001E47D2">
      <w:pPr>
        <w:pStyle w:val="SDMPara"/>
      </w:pPr>
      <w:r w:rsidRPr="001B3BD1">
        <w:t xml:space="preserve">In addition, the applicability conditions included in the tools referred to </w:t>
      </w:r>
      <w:r w:rsidR="005E71A3" w:rsidRPr="000010E5">
        <w:t>below</w:t>
      </w:r>
      <w:r w:rsidR="005E71A3">
        <w:t xml:space="preserve"> </w:t>
      </w:r>
      <w:r w:rsidRPr="001B3BD1">
        <w:t>apply.</w:t>
      </w:r>
    </w:p>
    <w:p w:rsidR="00317DA7" w:rsidRDefault="006643ED" w:rsidP="00073D26">
      <w:pPr>
        <w:pStyle w:val="SDMHead2"/>
      </w:pPr>
      <w:bookmarkStart w:id="29" w:name="_Toc355348500"/>
      <w:bookmarkStart w:id="30" w:name="_Toc355684543"/>
      <w:bookmarkStart w:id="31" w:name="_Toc355684702"/>
      <w:bookmarkStart w:id="32" w:name="_Toc358025896"/>
      <w:r>
        <w:t>Entry into force</w:t>
      </w:r>
      <w:bookmarkEnd w:id="28"/>
      <w:bookmarkEnd w:id="29"/>
      <w:bookmarkEnd w:id="30"/>
      <w:bookmarkEnd w:id="31"/>
      <w:bookmarkEnd w:id="32"/>
    </w:p>
    <w:p w:rsidR="00197ED9" w:rsidRPr="005E71A3" w:rsidRDefault="001E47D2" w:rsidP="00D94C35">
      <w:pPr>
        <w:pStyle w:val="SDMPara"/>
      </w:pPr>
      <w:r w:rsidRPr="005E71A3">
        <w:t xml:space="preserve">The date of entry into force of the revision is the date of the publication of the EB </w:t>
      </w:r>
      <w:r w:rsidR="005E71A3" w:rsidRPr="005E71A3">
        <w:t>73</w:t>
      </w:r>
      <w:r w:rsidRPr="005E71A3">
        <w:t xml:space="preserve"> meeting report on </w:t>
      </w:r>
      <w:r w:rsidR="005E71A3" w:rsidRPr="005E71A3">
        <w:t>31 May</w:t>
      </w:r>
      <w:r w:rsidRPr="005E71A3">
        <w:t xml:space="preserve"> 2013.</w:t>
      </w:r>
    </w:p>
    <w:p w:rsidR="00317DA7" w:rsidRPr="00167354" w:rsidRDefault="00317DA7" w:rsidP="00073D26">
      <w:pPr>
        <w:pStyle w:val="SDMHead1"/>
      </w:pPr>
      <w:bookmarkStart w:id="33" w:name="_Toc355348501"/>
      <w:bookmarkStart w:id="34" w:name="_Toc355684544"/>
      <w:bookmarkStart w:id="35" w:name="_Toc355684703"/>
      <w:bookmarkStart w:id="36" w:name="_Toc358025897"/>
      <w:bookmarkStart w:id="37" w:name="_Toc338063086"/>
      <w:r w:rsidRPr="00167354">
        <w:t>Normative references</w:t>
      </w:r>
      <w:bookmarkEnd w:id="33"/>
      <w:bookmarkEnd w:id="34"/>
      <w:bookmarkEnd w:id="35"/>
      <w:bookmarkEnd w:id="36"/>
      <w:r w:rsidRPr="00167354">
        <w:t xml:space="preserve"> </w:t>
      </w:r>
      <w:bookmarkEnd w:id="37"/>
    </w:p>
    <w:p w:rsidR="001E47D2" w:rsidRPr="001B3BD1" w:rsidRDefault="001E47D2" w:rsidP="001E47D2">
      <w:pPr>
        <w:pStyle w:val="SDMPara"/>
      </w:pPr>
      <w:bookmarkStart w:id="38" w:name="_Toc338063087"/>
      <w:r w:rsidRPr="001B3BD1">
        <w:t>This baseline and monitoring methodology is based on the following approved baseline and monitoring methodologies and elements from the proposed new methodology:</w:t>
      </w:r>
    </w:p>
    <w:p w:rsidR="001E47D2" w:rsidRPr="001B3BD1" w:rsidRDefault="005E71A3" w:rsidP="001E47D2">
      <w:pPr>
        <w:pStyle w:val="SDMSubPara1"/>
      </w:pPr>
      <w:r>
        <w:t>“</w:t>
      </w:r>
      <w:r w:rsidR="001E47D2" w:rsidRPr="001B3BD1">
        <w:t>NM0261</w:t>
      </w:r>
      <w:r>
        <w:t xml:space="preserve">: </w:t>
      </w:r>
      <w:r w:rsidR="001E47D2" w:rsidRPr="001B3BD1">
        <w:t>Fossil Fuel Displacement by Geothermal Resources for Space Heating</w:t>
      </w:r>
      <w:r w:rsidR="001E47D2" w:rsidRPr="001E47D2">
        <w:t xml:space="preserve">” prepared by the </w:t>
      </w:r>
      <w:r w:rsidR="001E47D2" w:rsidRPr="001B3BD1">
        <w:t>Asian Development Bank;</w:t>
      </w:r>
    </w:p>
    <w:p w:rsidR="001E47D2" w:rsidRPr="001B3BD1" w:rsidRDefault="005E71A3" w:rsidP="001E47D2">
      <w:pPr>
        <w:pStyle w:val="SDMSubPara1"/>
      </w:pPr>
      <w:r>
        <w:t>“</w:t>
      </w:r>
      <w:r w:rsidR="001E47D2" w:rsidRPr="001B3BD1">
        <w:t>AM0058</w:t>
      </w:r>
      <w:r>
        <w:t xml:space="preserve">: </w:t>
      </w:r>
      <w:r w:rsidR="001E47D2" w:rsidRPr="001E47D2">
        <w:t>Introduction of a new primary district heating system</w:t>
      </w:r>
      <w:r w:rsidR="001E47D2" w:rsidRPr="001B3BD1">
        <w:t>”</w:t>
      </w:r>
      <w:r w:rsidR="001E47D2" w:rsidRPr="001E47D2">
        <w:t xml:space="preserve"> prepared by </w:t>
      </w:r>
      <w:r w:rsidR="001E47D2" w:rsidRPr="001B3BD1">
        <w:t>COWI A/S, Energy Department, Denmark;</w:t>
      </w:r>
    </w:p>
    <w:p w:rsidR="001E47D2" w:rsidRPr="001B3BD1" w:rsidRDefault="000010E5" w:rsidP="001E47D2">
      <w:pPr>
        <w:pStyle w:val="SDMSubPara1"/>
      </w:pPr>
      <w:r>
        <w:t>“</w:t>
      </w:r>
      <w:r w:rsidR="001E47D2" w:rsidRPr="001B3BD1">
        <w:t>AM0044</w:t>
      </w:r>
      <w:r w:rsidR="005E71A3">
        <w:t xml:space="preserve">: </w:t>
      </w:r>
      <w:bookmarkStart w:id="39" w:name="OLE_LINK4"/>
      <w:r w:rsidR="001E47D2" w:rsidRPr="001E47D2">
        <w:rPr>
          <w:rFonts w:hint="eastAsia"/>
        </w:rPr>
        <w:t>Energy efficiency improvement</w:t>
      </w:r>
      <w:r w:rsidR="001E47D2" w:rsidRPr="001E47D2">
        <w:t xml:space="preserve"> project</w:t>
      </w:r>
      <w:r w:rsidR="001E47D2" w:rsidRPr="001E47D2">
        <w:rPr>
          <w:rFonts w:hint="eastAsia"/>
        </w:rPr>
        <w:t>s</w:t>
      </w:r>
      <w:r w:rsidR="001E47D2" w:rsidRPr="001E47D2">
        <w:t>:</w:t>
      </w:r>
      <w:r w:rsidR="001E47D2" w:rsidRPr="001E47D2">
        <w:rPr>
          <w:rFonts w:hint="eastAsia"/>
        </w:rPr>
        <w:t xml:space="preserve"> boiler rehabilitation or replacement</w:t>
      </w:r>
      <w:bookmarkEnd w:id="39"/>
      <w:r w:rsidR="001E47D2" w:rsidRPr="001E47D2">
        <w:t xml:space="preserve"> in industrial and district heating sectors</w:t>
      </w:r>
      <w:r w:rsidR="001E47D2" w:rsidRPr="001B3BD1">
        <w:t>”;</w:t>
      </w:r>
    </w:p>
    <w:p w:rsidR="001E47D2" w:rsidRDefault="005E71A3" w:rsidP="001E47D2">
      <w:pPr>
        <w:pStyle w:val="SDMSubPara1"/>
      </w:pPr>
      <w:r>
        <w:t>“AMS-</w:t>
      </w:r>
      <w:r w:rsidR="001E47D2" w:rsidRPr="001B3BD1">
        <w:t>I.C</w:t>
      </w:r>
      <w:r>
        <w:t xml:space="preserve">: </w:t>
      </w:r>
      <w:r w:rsidR="001E47D2" w:rsidRPr="001B3BD1">
        <w:t>Thermal energy for the user”.</w:t>
      </w:r>
    </w:p>
    <w:p w:rsidR="001E47D2" w:rsidRPr="001B3BD1" w:rsidRDefault="001E47D2" w:rsidP="001E47D2">
      <w:pPr>
        <w:pStyle w:val="SDMPara"/>
        <w:rPr>
          <w:szCs w:val="21"/>
        </w:rPr>
      </w:pPr>
      <w:r w:rsidRPr="001E47D2">
        <w:t>This</w:t>
      </w:r>
      <w:r w:rsidRPr="001B3BD1">
        <w:rPr>
          <w:szCs w:val="21"/>
        </w:rPr>
        <w:t xml:space="preserve"> methodology also refers to the latest approved versions of the following tools:</w:t>
      </w:r>
    </w:p>
    <w:p w:rsidR="001E47D2" w:rsidRPr="001B3BD1" w:rsidRDefault="001E47D2" w:rsidP="001E47D2">
      <w:pPr>
        <w:pStyle w:val="SDMSubPara1"/>
      </w:pPr>
      <w:r w:rsidRPr="001B3BD1">
        <w:t xml:space="preserve">“Combined tool to identify the baseline scenario and demonstrate </w:t>
      </w:r>
      <w:proofErr w:type="spellStart"/>
      <w:r w:rsidRPr="001B3BD1">
        <w:t>additionality</w:t>
      </w:r>
      <w:proofErr w:type="spellEnd"/>
      <w:r w:rsidRPr="001B3BD1">
        <w:t>”;</w:t>
      </w:r>
    </w:p>
    <w:p w:rsidR="001E47D2" w:rsidRPr="001B3BD1" w:rsidRDefault="001E47D2" w:rsidP="001E47D2">
      <w:pPr>
        <w:pStyle w:val="SDMSubPara1"/>
      </w:pPr>
      <w:r w:rsidRPr="001B3BD1">
        <w:t>“Tool to calculate baseline, project and/or leakage emissions from electricity consumption”;</w:t>
      </w:r>
    </w:p>
    <w:p w:rsidR="001E47D2" w:rsidRPr="001B3BD1" w:rsidRDefault="001E47D2" w:rsidP="001E47D2">
      <w:pPr>
        <w:pStyle w:val="SDMSubPara1"/>
      </w:pPr>
      <w:r w:rsidRPr="001E47D2">
        <w:t>“Tool</w:t>
      </w:r>
      <w:r w:rsidRPr="001B3BD1">
        <w:rPr>
          <w:bCs/>
          <w:lang w:val="en-US" w:eastAsia="ja-JP"/>
        </w:rPr>
        <w:t xml:space="preserve"> to calculate project or leakage CO</w:t>
      </w:r>
      <w:r w:rsidRPr="001B3BD1">
        <w:rPr>
          <w:bCs/>
          <w:vertAlign w:val="subscript"/>
          <w:lang w:val="en-US" w:eastAsia="ja-JP"/>
        </w:rPr>
        <w:t>2</w:t>
      </w:r>
      <w:r w:rsidRPr="001B3BD1">
        <w:rPr>
          <w:bCs/>
          <w:lang w:val="en-US" w:eastAsia="ja-JP"/>
        </w:rPr>
        <w:t xml:space="preserve"> emissions from fossil fuel combustion”.</w:t>
      </w:r>
    </w:p>
    <w:p w:rsidR="001E47D2" w:rsidRPr="001B3BD1" w:rsidRDefault="001E47D2" w:rsidP="001E47D2">
      <w:pPr>
        <w:pStyle w:val="SDMPara"/>
      </w:pPr>
      <w:r w:rsidRPr="001B3BD1">
        <w:t xml:space="preserve">For more information regarding the approved methodologies and the tools as well as their consideration by the Executive Board </w:t>
      </w:r>
      <w:r w:rsidR="005E71A3" w:rsidRPr="000010E5">
        <w:t>of the clean development mechanism (CDM) (hereinafter referred to as the Board)</w:t>
      </w:r>
      <w:r w:rsidR="005E71A3">
        <w:t xml:space="preserve"> </w:t>
      </w:r>
      <w:r w:rsidRPr="001B3BD1">
        <w:t>please refer to &lt;</w:t>
      </w:r>
      <w:r w:rsidRPr="005E71A3">
        <w:t>http://cdm.unfccc.int/goto/MPappmeth</w:t>
      </w:r>
      <w:r w:rsidRPr="001B3BD1">
        <w:t>&gt;.</w:t>
      </w:r>
    </w:p>
    <w:p w:rsidR="001E47D2" w:rsidRDefault="001E47D2" w:rsidP="001E47D2">
      <w:pPr>
        <w:pStyle w:val="SDMHead2"/>
      </w:pPr>
      <w:bookmarkStart w:id="40" w:name="_Toc355348502"/>
      <w:bookmarkStart w:id="41" w:name="_Toc355684545"/>
      <w:bookmarkStart w:id="42" w:name="_Toc355684704"/>
      <w:bookmarkStart w:id="43" w:name="_Toc358025898"/>
      <w:r w:rsidRPr="001B3BD1">
        <w:t>Selected approach from paragraph 48 of the CDM modalities and procedures</w:t>
      </w:r>
      <w:bookmarkEnd w:id="40"/>
      <w:bookmarkEnd w:id="41"/>
      <w:bookmarkEnd w:id="42"/>
      <w:bookmarkEnd w:id="43"/>
    </w:p>
    <w:p w:rsidR="001E47D2" w:rsidRPr="001B3BD1" w:rsidRDefault="001E47D2" w:rsidP="001E47D2">
      <w:pPr>
        <w:pStyle w:val="SDMPara"/>
      </w:pPr>
      <w:r w:rsidRPr="001B3BD1">
        <w:t>“Existing actual or historical emissions, as applicable”.</w:t>
      </w:r>
    </w:p>
    <w:p w:rsidR="00317DA7" w:rsidRDefault="00317DA7" w:rsidP="00EF6805">
      <w:pPr>
        <w:pStyle w:val="SDMHead1"/>
      </w:pPr>
      <w:bookmarkStart w:id="44" w:name="_Toc355348503"/>
      <w:bookmarkStart w:id="45" w:name="_Toc355684546"/>
      <w:bookmarkStart w:id="46" w:name="_Toc355684705"/>
      <w:bookmarkStart w:id="47" w:name="_Toc358025899"/>
      <w:r>
        <w:t>Definitions</w:t>
      </w:r>
      <w:bookmarkEnd w:id="38"/>
      <w:bookmarkEnd w:id="44"/>
      <w:bookmarkEnd w:id="45"/>
      <w:bookmarkEnd w:id="46"/>
      <w:bookmarkEnd w:id="47"/>
    </w:p>
    <w:p w:rsidR="0061570E" w:rsidRPr="001B3BD1" w:rsidRDefault="0061570E" w:rsidP="00EF6805">
      <w:pPr>
        <w:pStyle w:val="SDMPara"/>
        <w:keepNext/>
      </w:pPr>
      <w:r w:rsidRPr="001B3BD1">
        <w:t>For the purpose of this methodology, the following definitions apply:</w:t>
      </w:r>
    </w:p>
    <w:p w:rsidR="0061570E" w:rsidRPr="001B3BD1" w:rsidRDefault="0081061D" w:rsidP="0061570E">
      <w:pPr>
        <w:pStyle w:val="SDMSubPara1"/>
      </w:pPr>
      <w:r w:rsidRPr="001B3BD1">
        <w:rPr>
          <w:b/>
          <w:lang w:val="en-US"/>
        </w:rPr>
        <w:t>Centralized space heating system</w:t>
      </w:r>
      <w:r w:rsidR="005E71A3" w:rsidRPr="005E71A3">
        <w:rPr>
          <w:lang w:val="en-US"/>
        </w:rPr>
        <w:t xml:space="preserve"> -</w:t>
      </w:r>
      <w:r w:rsidR="005E71A3">
        <w:rPr>
          <w:b/>
          <w:lang w:val="en-US"/>
        </w:rPr>
        <w:t xml:space="preserve"> </w:t>
      </w:r>
      <w:r w:rsidR="0061570E" w:rsidRPr="001B3BD1">
        <w:rPr>
          <w:lang w:val="en-US"/>
        </w:rPr>
        <w:t xml:space="preserve">A </w:t>
      </w:r>
      <w:r w:rsidR="0061570E" w:rsidRPr="001B3BD1">
        <w:t>system which provides heat to the whole interior of a building (or portion of a building) fr</w:t>
      </w:r>
      <w:r w:rsidR="00EF6805">
        <w:t>om one point to multiple spaces;</w:t>
      </w:r>
    </w:p>
    <w:p w:rsidR="0061570E" w:rsidRPr="001B3BD1" w:rsidRDefault="0081061D" w:rsidP="0061570E">
      <w:pPr>
        <w:pStyle w:val="SDMSubPara1"/>
      </w:pPr>
      <w:r w:rsidRPr="001B3BD1">
        <w:rPr>
          <w:b/>
          <w:lang w:val="en-US"/>
        </w:rPr>
        <w:t>Decentralized heat equipment</w:t>
      </w:r>
      <w:r w:rsidR="005E71A3" w:rsidRPr="005E71A3">
        <w:rPr>
          <w:lang w:val="en-US"/>
        </w:rPr>
        <w:t xml:space="preserve"> -</w:t>
      </w:r>
      <w:r w:rsidR="005E71A3">
        <w:rPr>
          <w:b/>
          <w:lang w:val="en-US"/>
        </w:rPr>
        <w:t xml:space="preserve"> </w:t>
      </w:r>
      <w:r w:rsidR="0061570E" w:rsidRPr="001B3BD1">
        <w:rPr>
          <w:lang w:val="en-US"/>
        </w:rPr>
        <w:t>Individual space heating equipment such as stoves for space heating that is distinct from other areas in a facility, buildin</w:t>
      </w:r>
      <w:r w:rsidR="00EF6805">
        <w:rPr>
          <w:lang w:val="en-US"/>
        </w:rPr>
        <w:t>g or apartment;</w:t>
      </w:r>
    </w:p>
    <w:p w:rsidR="0061570E" w:rsidRPr="001B3BD1" w:rsidRDefault="0061570E" w:rsidP="0061570E">
      <w:pPr>
        <w:pStyle w:val="SDMSubPara1"/>
      </w:pPr>
      <w:r w:rsidRPr="001B3BD1">
        <w:rPr>
          <w:b/>
        </w:rPr>
        <w:t>Fugitive emissions</w:t>
      </w:r>
      <w:r w:rsidR="005E71A3" w:rsidRPr="005E71A3">
        <w:rPr>
          <w:lang w:val="en-US"/>
        </w:rPr>
        <w:t xml:space="preserve"> -</w:t>
      </w:r>
      <w:r w:rsidR="005E71A3">
        <w:rPr>
          <w:b/>
          <w:lang w:val="en-US"/>
        </w:rPr>
        <w:t xml:space="preserve"> </w:t>
      </w:r>
      <w:r w:rsidRPr="001B3BD1">
        <w:t>Emissions due to non-condensable gases from ste</w:t>
      </w:r>
      <w:r w:rsidR="00EF6805">
        <w:t>am coming from geothermal vents;</w:t>
      </w:r>
    </w:p>
    <w:p w:rsidR="0061570E" w:rsidRPr="001B3BD1" w:rsidRDefault="0081061D" w:rsidP="0061570E">
      <w:pPr>
        <w:pStyle w:val="SDMSubPara1"/>
      </w:pPr>
      <w:r w:rsidRPr="001B3BD1">
        <w:rPr>
          <w:b/>
          <w:lang w:val="en-US"/>
        </w:rPr>
        <w:t>Geothermal heating</w:t>
      </w:r>
      <w:r w:rsidR="005E71A3" w:rsidRPr="005E71A3">
        <w:rPr>
          <w:lang w:val="en-US"/>
        </w:rPr>
        <w:t xml:space="preserve"> -</w:t>
      </w:r>
      <w:r w:rsidR="005E71A3">
        <w:rPr>
          <w:b/>
          <w:lang w:val="en-US"/>
        </w:rPr>
        <w:t xml:space="preserve"> </w:t>
      </w:r>
      <w:r w:rsidR="0061570E" w:rsidRPr="001B3BD1">
        <w:rPr>
          <w:lang w:val="en-US"/>
        </w:rPr>
        <w:t xml:space="preserve">Space heating </w:t>
      </w:r>
      <w:r w:rsidR="0061570E" w:rsidRPr="001B3BD1">
        <w:t>utilizing sources of hot water and hot steam that</w:t>
      </w:r>
      <w:r w:rsidR="00EF6805">
        <w:t xml:space="preserve"> exist near the earth's surface;</w:t>
      </w:r>
    </w:p>
    <w:p w:rsidR="0061570E" w:rsidRDefault="0061570E" w:rsidP="0061570E">
      <w:pPr>
        <w:pStyle w:val="SDMSubPara1"/>
      </w:pPr>
      <w:r w:rsidRPr="001B3BD1">
        <w:rPr>
          <w:b/>
        </w:rPr>
        <w:t>Geothermal resource</w:t>
      </w:r>
      <w:r w:rsidR="005E71A3" w:rsidRPr="005E71A3">
        <w:rPr>
          <w:lang w:val="en-US"/>
        </w:rPr>
        <w:t xml:space="preserve"> -</w:t>
      </w:r>
      <w:r w:rsidR="005E71A3">
        <w:rPr>
          <w:b/>
          <w:lang w:val="en-US"/>
        </w:rPr>
        <w:t xml:space="preserve"> </w:t>
      </w:r>
      <w:r w:rsidRPr="001B3BD1">
        <w:rPr>
          <w:bCs/>
        </w:rPr>
        <w:t>H</w:t>
      </w:r>
      <w:r w:rsidRPr="001B3BD1">
        <w:t>eat sto</w:t>
      </w:r>
      <w:r w:rsidR="00EF6805">
        <w:t>red beneath the Earth's surface;</w:t>
      </w:r>
    </w:p>
    <w:p w:rsidR="00711E65" w:rsidRDefault="00711E65" w:rsidP="00711E65">
      <w:pPr>
        <w:pStyle w:val="SDMSubPara1"/>
      </w:pPr>
      <w:r w:rsidRPr="00711E65">
        <w:rPr>
          <w:b/>
        </w:rPr>
        <w:t>Geothermal water</w:t>
      </w:r>
      <w:r w:rsidR="005E71A3" w:rsidRPr="005E71A3">
        <w:rPr>
          <w:lang w:val="en-US"/>
        </w:rPr>
        <w:t xml:space="preserve"> -</w:t>
      </w:r>
      <w:r w:rsidR="005E71A3">
        <w:rPr>
          <w:b/>
          <w:lang w:val="en-US"/>
        </w:rPr>
        <w:t xml:space="preserve"> </w:t>
      </w:r>
      <w:r>
        <w:t>Hot water that exi</w:t>
      </w:r>
      <w:r w:rsidR="00EF6805">
        <w:t>sts beneath the earth’s surface;</w:t>
      </w:r>
    </w:p>
    <w:p w:rsidR="00711E65" w:rsidRPr="001B3BD1" w:rsidRDefault="00711E65" w:rsidP="00711E65">
      <w:pPr>
        <w:pStyle w:val="SDMSubPara1"/>
      </w:pPr>
      <w:r w:rsidRPr="00711E65">
        <w:rPr>
          <w:b/>
        </w:rPr>
        <w:t>Low temperature geothermal system</w:t>
      </w:r>
      <w:r w:rsidR="005E71A3" w:rsidRPr="005E71A3">
        <w:rPr>
          <w:lang w:val="en-US"/>
        </w:rPr>
        <w:t xml:space="preserve"> -</w:t>
      </w:r>
      <w:r w:rsidR="005E71A3">
        <w:rPr>
          <w:b/>
          <w:lang w:val="en-US"/>
        </w:rPr>
        <w:t xml:space="preserve"> </w:t>
      </w:r>
      <w:r>
        <w:t xml:space="preserve">System </w:t>
      </w:r>
      <w:r w:rsidR="00EF6805">
        <w:t>with reservoir temperature at 1 </w:t>
      </w:r>
      <w:r>
        <w:t>km depth below 150</w:t>
      </w:r>
      <w:r w:rsidR="00EF6805">
        <w:sym w:font="Symbol" w:char="F0B0"/>
      </w:r>
      <w:r>
        <w:t>C or enthalpy lower than 800kJ/kg.</w:t>
      </w:r>
    </w:p>
    <w:p w:rsidR="00AC436E" w:rsidRDefault="00711E65" w:rsidP="001273B6">
      <w:pPr>
        <w:pStyle w:val="SDMHead1"/>
      </w:pPr>
      <w:bookmarkStart w:id="48" w:name="_Toc355348504"/>
      <w:bookmarkStart w:id="49" w:name="_Toc355684547"/>
      <w:bookmarkStart w:id="50" w:name="_Toc355684706"/>
      <w:bookmarkStart w:id="51" w:name="_Toc358025900"/>
      <w:r>
        <w:t xml:space="preserve">Baseline </w:t>
      </w:r>
      <w:r w:rsidR="00EF6805">
        <w:t>m</w:t>
      </w:r>
      <w:r>
        <w:t>ethodology</w:t>
      </w:r>
      <w:bookmarkEnd w:id="48"/>
      <w:bookmarkEnd w:id="49"/>
      <w:bookmarkEnd w:id="50"/>
      <w:bookmarkEnd w:id="51"/>
      <w:r w:rsidR="00C93A0C">
        <w:t xml:space="preserve"> </w:t>
      </w:r>
    </w:p>
    <w:p w:rsidR="00C93A0C" w:rsidRPr="00C93A0C" w:rsidRDefault="00C93A0C" w:rsidP="00C93A0C">
      <w:pPr>
        <w:pStyle w:val="SDMHead2"/>
      </w:pPr>
      <w:bookmarkStart w:id="52" w:name="_Toc355348505"/>
      <w:bookmarkStart w:id="53" w:name="_Toc355684548"/>
      <w:bookmarkStart w:id="54" w:name="_Toc355684707"/>
      <w:bookmarkStart w:id="55" w:name="_Toc358025901"/>
      <w:r w:rsidRPr="00C93A0C">
        <w:t>Lifetime of existing heating equipment</w:t>
      </w:r>
      <w:bookmarkEnd w:id="52"/>
      <w:bookmarkEnd w:id="53"/>
      <w:bookmarkEnd w:id="54"/>
      <w:bookmarkEnd w:id="55"/>
    </w:p>
    <w:p w:rsidR="00C93A0C" w:rsidRPr="00C93A0C" w:rsidRDefault="00C93A0C" w:rsidP="00C93A0C">
      <w:pPr>
        <w:pStyle w:val="SDMPara"/>
      </w:pPr>
      <w:r w:rsidRPr="00C93A0C">
        <w:t>In case, where the identified baseline scenario is the continued use of the heating equipment(s), project participants shall, consistent with the guidance by EB 8 and EB 22, determine whether the existing equipment would be replaced, retrofitted or modifie</w:t>
      </w:r>
      <w:r w:rsidR="00EF6805">
        <w:t xml:space="preserve">d during the project lifetime. </w:t>
      </w:r>
      <w:r w:rsidRPr="00C93A0C">
        <w:t xml:space="preserve">In order to determine the point in time by when the existing equipment(s) would be replaced in the absence of the project activity, project participants should estimate the typical technical lifetime of the heating equipment for each of technology </w:t>
      </w:r>
      <w:proofErr w:type="spellStart"/>
      <w:r w:rsidRPr="00EF6805">
        <w:rPr>
          <w:i/>
        </w:rPr>
        <w:t>i</w:t>
      </w:r>
      <w:proofErr w:type="spellEnd"/>
      <w:r w:rsidRPr="00C93A0C">
        <w:t>, taking into account the following:</w:t>
      </w:r>
    </w:p>
    <w:p w:rsidR="00C93A0C" w:rsidRPr="00C93A0C" w:rsidRDefault="00C93A0C" w:rsidP="00EF6805">
      <w:pPr>
        <w:pStyle w:val="SDMSubPara1"/>
      </w:pPr>
      <w:r w:rsidRPr="00C93A0C">
        <w:t>The typical average technical lifetime of equipment should be determined taking into account common practices in the sector and country (e.g. based on industry surveys, statistics, technical literature, etc.); or</w:t>
      </w:r>
    </w:p>
    <w:p w:rsidR="00C93A0C" w:rsidRPr="00C93A0C" w:rsidRDefault="00C93A0C" w:rsidP="00EF6805">
      <w:pPr>
        <w:pStyle w:val="SDMSubPara1"/>
      </w:pPr>
      <w:r w:rsidRPr="00C93A0C">
        <w:t>The practices of the responsible company regarding replacement schedules may be evaluated and documented (e.g. based on historical replacement records for similar equipment).</w:t>
      </w:r>
    </w:p>
    <w:p w:rsidR="00C93A0C" w:rsidRPr="00C93A0C" w:rsidRDefault="00C93A0C" w:rsidP="00C93A0C">
      <w:pPr>
        <w:pStyle w:val="SDMPara"/>
      </w:pPr>
      <w:r w:rsidRPr="00C93A0C">
        <w:t xml:space="preserve">The time of replacement/rehabilitation of the existing equipment, in the absence of the project activity, should be chosen in a conservative manner </w:t>
      </w:r>
      <w:r w:rsidR="00EF6805" w:rsidRPr="000010E5">
        <w:t>that is</w:t>
      </w:r>
      <w:r w:rsidR="00EF6805">
        <w:t xml:space="preserve"> </w:t>
      </w:r>
      <w:r w:rsidRPr="00C93A0C">
        <w:t>the earliest point in time should be chosen in cases where only a time frame can be estimated and should be documented in CDM-PDD.</w:t>
      </w:r>
    </w:p>
    <w:p w:rsidR="00C93A0C" w:rsidRPr="00C93A0C" w:rsidRDefault="00C93A0C" w:rsidP="00C93A0C">
      <w:pPr>
        <w:pStyle w:val="SDMPara"/>
      </w:pPr>
      <w:r w:rsidRPr="00C93A0C">
        <w:t xml:space="preserve">If the remaining lifetime of the heating equipment is increased due to the project activity, the crediting period has to be limited to the earliest estimated remaining lifetime amongst the set of heating </w:t>
      </w:r>
      <w:proofErr w:type="spellStart"/>
      <w:r w:rsidRPr="00C93A0C">
        <w:t>equipments</w:t>
      </w:r>
      <w:proofErr w:type="spellEnd"/>
      <w:r w:rsidRPr="00C93A0C">
        <w:t xml:space="preserve">, </w:t>
      </w:r>
      <w:r w:rsidR="00EF6805" w:rsidRPr="000010E5">
        <w:t>that is</w:t>
      </w:r>
      <w:r w:rsidR="00EF6805">
        <w:t xml:space="preserve"> </w:t>
      </w:r>
      <w:r w:rsidRPr="00C93A0C">
        <w:t xml:space="preserve">the earliest point in time when one of the existing </w:t>
      </w:r>
      <w:proofErr w:type="spellStart"/>
      <w:r w:rsidRPr="00C93A0C">
        <w:t>equipments</w:t>
      </w:r>
      <w:proofErr w:type="spellEnd"/>
      <w:r w:rsidRPr="00C93A0C">
        <w:t xml:space="preserve"> would need to be replaced/rehabilitated in the absence of the project activity.</w:t>
      </w:r>
    </w:p>
    <w:p w:rsidR="00167354" w:rsidRPr="001B3BD1" w:rsidRDefault="00167354" w:rsidP="00167354">
      <w:pPr>
        <w:pStyle w:val="SDMHead2"/>
      </w:pPr>
      <w:bookmarkStart w:id="56" w:name="_Toc355348506"/>
      <w:bookmarkStart w:id="57" w:name="_Toc355684549"/>
      <w:bookmarkStart w:id="58" w:name="_Toc355684708"/>
      <w:bookmarkStart w:id="59" w:name="_Toc358025902"/>
      <w:r w:rsidRPr="001B3BD1">
        <w:t xml:space="preserve">Identification of the baseline scenario and demonstration of </w:t>
      </w:r>
      <w:proofErr w:type="spellStart"/>
      <w:r w:rsidRPr="001B3BD1">
        <w:t>additionality</w:t>
      </w:r>
      <w:bookmarkEnd w:id="56"/>
      <w:bookmarkEnd w:id="57"/>
      <w:bookmarkEnd w:id="58"/>
      <w:bookmarkEnd w:id="59"/>
      <w:proofErr w:type="spellEnd"/>
    </w:p>
    <w:p w:rsidR="00167354" w:rsidRPr="001B3BD1" w:rsidRDefault="00167354" w:rsidP="00754211">
      <w:pPr>
        <w:pStyle w:val="SDMPara"/>
      </w:pPr>
      <w:r w:rsidRPr="001B3BD1">
        <w:t>Project proponents shall determine the most plausible baseline scenario through the use of the “</w:t>
      </w:r>
      <w:r w:rsidR="00EF6805">
        <w:t>C</w:t>
      </w:r>
      <w:r w:rsidRPr="001B3BD1">
        <w:t xml:space="preserve">ombined tool to determine the baseline scenario and demonstrate </w:t>
      </w:r>
      <w:proofErr w:type="spellStart"/>
      <w:r w:rsidRPr="001B3BD1">
        <w:t>additionality</w:t>
      </w:r>
      <w:proofErr w:type="spellEnd"/>
      <w:r w:rsidRPr="001B3BD1">
        <w:t xml:space="preserve">” by the application of the following </w:t>
      </w:r>
      <w:r w:rsidR="00EF6805">
        <w:t>s</w:t>
      </w:r>
      <w:r w:rsidRPr="001B3BD1">
        <w:t>teps:</w:t>
      </w:r>
    </w:p>
    <w:p w:rsidR="00167354" w:rsidRPr="001B3BD1" w:rsidRDefault="00EF6805" w:rsidP="00502060">
      <w:pPr>
        <w:pStyle w:val="SDMHead3"/>
      </w:pPr>
      <w:bookmarkStart w:id="60" w:name="_Toc355348507"/>
      <w:bookmarkStart w:id="61" w:name="_Toc355684550"/>
      <w:bookmarkStart w:id="62" w:name="_Toc355684709"/>
      <w:bookmarkStart w:id="63" w:name="_Toc358025903"/>
      <w:r>
        <w:t xml:space="preserve">Step 1: </w:t>
      </w:r>
      <w:r w:rsidR="00167354" w:rsidRPr="001B3BD1">
        <w:t>Identification of alternative scenarios</w:t>
      </w:r>
      <w:bookmarkEnd w:id="60"/>
      <w:bookmarkEnd w:id="61"/>
      <w:bookmarkEnd w:id="62"/>
      <w:bookmarkEnd w:id="63"/>
    </w:p>
    <w:p w:rsidR="00167354" w:rsidRPr="001B3BD1" w:rsidRDefault="00167354" w:rsidP="00555F33">
      <w:pPr>
        <w:pStyle w:val="SDMHead4"/>
      </w:pPr>
      <w:bookmarkStart w:id="64" w:name="_Toc355684551"/>
      <w:bookmarkStart w:id="65" w:name="_Toc355684710"/>
      <w:r w:rsidRPr="00754211">
        <w:t>Step</w:t>
      </w:r>
      <w:r w:rsidR="00EF6805">
        <w:t xml:space="preserve"> 1a: </w:t>
      </w:r>
      <w:r w:rsidRPr="001B3BD1">
        <w:t>Define alternative scenarios to the proposed CDM project activity</w:t>
      </w:r>
      <w:bookmarkEnd w:id="64"/>
      <w:bookmarkEnd w:id="65"/>
    </w:p>
    <w:p w:rsidR="00167354" w:rsidRPr="001B3BD1" w:rsidRDefault="00167354" w:rsidP="00754211">
      <w:pPr>
        <w:pStyle w:val="SDMPara"/>
      </w:pPr>
      <w:r w:rsidRPr="001B3BD1">
        <w:t xml:space="preserve">Identify all alternative scenarios that are available to the project participants and that provide outputs or services (i.e. heat supply) with comparable quality as the </w:t>
      </w:r>
      <w:r w:rsidR="00EF6805">
        <w:t xml:space="preserve">proposed CDM project activity. </w:t>
      </w:r>
      <w:r w:rsidRPr="001B3BD1">
        <w:t>For the purpose of identifying relevant alternative scenarios, provide an overview of other technologies or practices used for generation of heat that have been implemented prior to the start of the project activity or are currently underway in the relevant geographical area.</w:t>
      </w:r>
    </w:p>
    <w:p w:rsidR="00167354" w:rsidRPr="00754211" w:rsidRDefault="00167354" w:rsidP="00754211">
      <w:pPr>
        <w:pStyle w:val="SDMPara"/>
      </w:pPr>
      <w:r w:rsidRPr="00754211">
        <w:t xml:space="preserve">If the </w:t>
      </w:r>
      <w:r w:rsidRPr="001B3BD1">
        <w:t>increase</w:t>
      </w:r>
      <w:r w:rsidRPr="00754211">
        <w:t xml:space="preserve"> in capacity during project activity is more than 10 per cent of the previous existing capacity, a new baseline scenario has to be determined for the new capacity.</w:t>
      </w:r>
    </w:p>
    <w:p w:rsidR="00167354" w:rsidRPr="001B3BD1" w:rsidRDefault="00167354" w:rsidP="00754211">
      <w:pPr>
        <w:pStyle w:val="SDMPara"/>
      </w:pPr>
      <w:r w:rsidRPr="001B3BD1">
        <w:t>The following baseline scenario alternatives for heat supply to buildings should be assessed:</w:t>
      </w:r>
    </w:p>
    <w:p w:rsidR="00167354" w:rsidRPr="001B3BD1" w:rsidRDefault="00754211" w:rsidP="00502060">
      <w:pPr>
        <w:pStyle w:val="SDMHead4"/>
      </w:pPr>
      <w:bookmarkStart w:id="66" w:name="_Toc355684552"/>
      <w:bookmarkStart w:id="67" w:name="_Toc355684711"/>
      <w:r w:rsidRPr="00754211">
        <w:t>Options for the implementation of a new geothermal facility</w:t>
      </w:r>
      <w:bookmarkEnd w:id="66"/>
      <w:bookmarkEnd w:id="67"/>
    </w:p>
    <w:p w:rsidR="00C93A0C" w:rsidRPr="001B3BD1" w:rsidRDefault="00C93A0C" w:rsidP="00EF6805">
      <w:pPr>
        <w:pStyle w:val="SDMSubPara1"/>
      </w:pPr>
      <w:r w:rsidRPr="001B3BD1">
        <w:t>Implementation of the project activity without the benefits of the CDM;</w:t>
      </w:r>
    </w:p>
    <w:p w:rsidR="00C93A0C" w:rsidRPr="001B3BD1" w:rsidRDefault="00C93A0C" w:rsidP="00EF6805">
      <w:pPr>
        <w:pStyle w:val="SDMSubPara1"/>
      </w:pPr>
      <w:r w:rsidRPr="001B3BD1">
        <w:t>Introduction of a new integrated district heating system(s) connected by a new primary network:</w:t>
      </w:r>
    </w:p>
    <w:p w:rsidR="00C93A0C" w:rsidRPr="001B3BD1" w:rsidRDefault="00C93A0C" w:rsidP="00EF6805">
      <w:pPr>
        <w:pStyle w:val="SDMSubPara2"/>
      </w:pPr>
      <w:r w:rsidRPr="001B3BD1">
        <w:t>Introduction of a district heating system;</w:t>
      </w:r>
    </w:p>
    <w:p w:rsidR="00C93A0C" w:rsidRPr="001B3BD1" w:rsidRDefault="00C93A0C" w:rsidP="00EF6805">
      <w:pPr>
        <w:pStyle w:val="SDMSubPara2"/>
      </w:pPr>
      <w:r w:rsidRPr="001B3BD1">
        <w:t>The replacement of the heat-only boilers in the existing network(s) by new heat-only boilers.</w:t>
      </w:r>
    </w:p>
    <w:p w:rsidR="00C93A0C" w:rsidRPr="001B3BD1" w:rsidRDefault="00C93A0C" w:rsidP="00EF6805">
      <w:pPr>
        <w:pStyle w:val="SDMSubPara1"/>
      </w:pPr>
      <w:r w:rsidRPr="001B3BD1">
        <w:t>Continued operation or rehabilitation of an existing [isolated] district heating network(s) or establishment of a new [isolated] district heating network(s).  Such  [isolated] district heating network(s) employ the following technologies:</w:t>
      </w:r>
    </w:p>
    <w:p w:rsidR="00C93A0C" w:rsidRPr="001B3BD1" w:rsidRDefault="00C93A0C" w:rsidP="00EF6805">
      <w:pPr>
        <w:pStyle w:val="SDMSubPara2"/>
      </w:pPr>
      <w:r w:rsidRPr="001B3BD1">
        <w:t>Coal fired boilers in boiler houses, supplying several buildings through a heat distribution network;</w:t>
      </w:r>
    </w:p>
    <w:p w:rsidR="00C93A0C" w:rsidRPr="001B3BD1" w:rsidRDefault="00C93A0C" w:rsidP="00EF6805">
      <w:pPr>
        <w:pStyle w:val="SDMSubPara2"/>
      </w:pPr>
      <w:r w:rsidRPr="001B3BD1">
        <w:t>Natural gas fired boilers in boiler houses, supplying several buildings through a heat distribution network;</w:t>
      </w:r>
    </w:p>
    <w:p w:rsidR="00C93A0C" w:rsidRPr="001B3BD1" w:rsidRDefault="00C93A0C" w:rsidP="00EF6805">
      <w:pPr>
        <w:pStyle w:val="SDMSubPara2"/>
      </w:pPr>
      <w:r w:rsidRPr="001B3BD1">
        <w:t>Oil fired boilers in boiler houses, supplying several buildings through a heat distribution network;</w:t>
      </w:r>
    </w:p>
    <w:p w:rsidR="00C93A0C" w:rsidRPr="001B3BD1" w:rsidRDefault="00C93A0C" w:rsidP="00EF6805">
      <w:pPr>
        <w:pStyle w:val="SDMSubPara2"/>
      </w:pPr>
      <w:r w:rsidRPr="001B3BD1">
        <w:t>Decentralized cogeneration plants;</w:t>
      </w:r>
    </w:p>
    <w:p w:rsidR="00C93A0C" w:rsidRPr="001B3BD1" w:rsidRDefault="00C93A0C" w:rsidP="00EF6805">
      <w:pPr>
        <w:pStyle w:val="SDMSubPara2"/>
      </w:pPr>
      <w:r w:rsidRPr="001B3BD1">
        <w:t>Renewable energy sources, such as biomass or solar thermal collectors, connected to a heat distribution network.</w:t>
      </w:r>
    </w:p>
    <w:p w:rsidR="00C93A0C" w:rsidRPr="001B3BD1" w:rsidRDefault="00C93A0C" w:rsidP="00EF6805">
      <w:pPr>
        <w:pStyle w:val="SDMSubPara1"/>
      </w:pPr>
      <w:r w:rsidRPr="001B3BD1">
        <w:t>Continued use or introduction of individual heat supply solutions:</w:t>
      </w:r>
    </w:p>
    <w:p w:rsidR="00C93A0C" w:rsidRPr="001B3BD1" w:rsidRDefault="00C93A0C" w:rsidP="00EF6805">
      <w:pPr>
        <w:pStyle w:val="SDMSubPara2"/>
      </w:pPr>
      <w:r w:rsidRPr="001B3BD1">
        <w:t>Coal fired boilers for individual buildings;</w:t>
      </w:r>
    </w:p>
    <w:p w:rsidR="00C93A0C" w:rsidRPr="001B3BD1" w:rsidRDefault="00C93A0C" w:rsidP="00EF6805">
      <w:pPr>
        <w:pStyle w:val="SDMSubPara2"/>
      </w:pPr>
      <w:r w:rsidRPr="001B3BD1">
        <w:t>Coal fired stoves for individual apartments;</w:t>
      </w:r>
    </w:p>
    <w:p w:rsidR="00C93A0C" w:rsidRPr="001B3BD1" w:rsidRDefault="00C93A0C" w:rsidP="00EF6805">
      <w:pPr>
        <w:pStyle w:val="SDMSubPara2"/>
      </w:pPr>
      <w:r w:rsidRPr="001B3BD1">
        <w:t>Natural gas fired boilers for individual buildings;</w:t>
      </w:r>
    </w:p>
    <w:p w:rsidR="00C93A0C" w:rsidRPr="001B3BD1" w:rsidRDefault="00C93A0C" w:rsidP="00EF6805">
      <w:pPr>
        <w:pStyle w:val="SDMSubPara2"/>
      </w:pPr>
      <w:r w:rsidRPr="001B3BD1">
        <w:t>Natural gas fired stoves for individual apartments;</w:t>
      </w:r>
    </w:p>
    <w:p w:rsidR="00C93A0C" w:rsidRPr="001B3BD1" w:rsidRDefault="00C93A0C" w:rsidP="00EF6805">
      <w:pPr>
        <w:pStyle w:val="SDMSubPara2"/>
      </w:pPr>
      <w:r w:rsidRPr="001B3BD1">
        <w:t>Oil fired boilers for individual buildings;</w:t>
      </w:r>
    </w:p>
    <w:p w:rsidR="00C93A0C" w:rsidRPr="001B3BD1" w:rsidRDefault="00C93A0C" w:rsidP="00EF6805">
      <w:pPr>
        <w:pStyle w:val="SDMSubPara2"/>
      </w:pPr>
      <w:r w:rsidRPr="001B3BD1">
        <w:t>Oil fired stoves for individual apartments;</w:t>
      </w:r>
    </w:p>
    <w:p w:rsidR="00C93A0C" w:rsidRPr="001B3BD1" w:rsidRDefault="00C93A0C" w:rsidP="00EF6805">
      <w:pPr>
        <w:pStyle w:val="SDMSubPara2"/>
      </w:pPr>
      <w:r w:rsidRPr="001B3BD1">
        <w:t>Electricity (e.g. off-peak storage heating);</w:t>
      </w:r>
    </w:p>
    <w:p w:rsidR="00C93A0C" w:rsidRPr="001B3BD1" w:rsidRDefault="00C93A0C" w:rsidP="00EF6805">
      <w:pPr>
        <w:pStyle w:val="SDMSubPara2"/>
      </w:pPr>
      <w:r w:rsidRPr="001B3BD1">
        <w:t>Individual heating devises using renewable energy sources, e.g. solar thermal collectors;</w:t>
      </w:r>
    </w:p>
    <w:p w:rsidR="00C93A0C" w:rsidRDefault="00C93A0C" w:rsidP="00EF6805">
      <w:pPr>
        <w:pStyle w:val="SDMSubPara2"/>
      </w:pPr>
      <w:r w:rsidRPr="001B3BD1">
        <w:t>Individual heating devises using non-renewable biomass.</w:t>
      </w:r>
    </w:p>
    <w:p w:rsidR="00650EFB" w:rsidRPr="001B3BD1" w:rsidRDefault="00650EFB" w:rsidP="00555F33">
      <w:pPr>
        <w:pStyle w:val="SDMHead4"/>
      </w:pPr>
      <w:bookmarkStart w:id="68" w:name="_Toc355684553"/>
      <w:bookmarkStart w:id="69" w:name="_Toc355684712"/>
      <w:r w:rsidRPr="00555F33">
        <w:rPr>
          <w:rFonts w:hint="eastAsia"/>
        </w:rPr>
        <w:t>Solutions</w:t>
      </w:r>
      <w:r w:rsidRPr="001B3BD1">
        <w:rPr>
          <w:rFonts w:hint="eastAsia"/>
          <w:lang w:eastAsia="ja-JP"/>
        </w:rPr>
        <w:t xml:space="preserve"> for expansion of a geothermal heat supply system</w:t>
      </w:r>
      <w:bookmarkEnd w:id="68"/>
      <w:bookmarkEnd w:id="69"/>
    </w:p>
    <w:p w:rsidR="00650EFB" w:rsidRPr="001B3BD1" w:rsidRDefault="00650EFB" w:rsidP="007E3634">
      <w:pPr>
        <w:pStyle w:val="SDMSubPara1"/>
        <w:numPr>
          <w:ilvl w:val="1"/>
          <w:numId w:val="7"/>
        </w:numPr>
      </w:pPr>
      <w:r w:rsidRPr="001B3BD1">
        <w:rPr>
          <w:rFonts w:hint="eastAsia"/>
        </w:rPr>
        <w:t>Current wells and heat centrals with increased numbers of buildings connected;</w:t>
      </w:r>
    </w:p>
    <w:p w:rsidR="00650EFB" w:rsidRPr="001B3BD1" w:rsidRDefault="00650EFB" w:rsidP="007E3634">
      <w:pPr>
        <w:pStyle w:val="SDMSubPara1"/>
        <w:numPr>
          <w:ilvl w:val="1"/>
          <w:numId w:val="7"/>
        </w:numPr>
      </w:pPr>
      <w:r w:rsidRPr="001B3BD1">
        <w:rPr>
          <w:rFonts w:hint="eastAsia"/>
        </w:rPr>
        <w:t>Current heat centrals with increased numbers of wells and buildings;</w:t>
      </w:r>
    </w:p>
    <w:p w:rsidR="00650EFB" w:rsidRPr="001B3BD1" w:rsidRDefault="00650EFB" w:rsidP="007E3634">
      <w:pPr>
        <w:pStyle w:val="SDMSubPara1"/>
        <w:numPr>
          <w:ilvl w:val="1"/>
          <w:numId w:val="7"/>
        </w:numPr>
      </w:pPr>
      <w:r w:rsidRPr="001B3BD1">
        <w:t>Use of different heat supply systems as per options (2), (3) and (4) for the implementation of a new geothermal facility;</w:t>
      </w:r>
    </w:p>
    <w:p w:rsidR="00BB3F57" w:rsidRDefault="00650EFB" w:rsidP="007E3634">
      <w:pPr>
        <w:pStyle w:val="SDMSubPara1"/>
        <w:numPr>
          <w:ilvl w:val="1"/>
          <w:numId w:val="7"/>
        </w:numPr>
      </w:pPr>
      <w:r w:rsidRPr="001B3BD1">
        <w:rPr>
          <w:rFonts w:hint="eastAsia"/>
        </w:rPr>
        <w:t>General overall expansion, including new wells, new heat centrals and new buildings (the Project Activity without CDM).</w:t>
      </w:r>
    </w:p>
    <w:p w:rsidR="00555F33" w:rsidRDefault="00555F33" w:rsidP="00555F33">
      <w:pPr>
        <w:pStyle w:val="SDMHead4"/>
      </w:pPr>
      <w:bookmarkStart w:id="70" w:name="_Toc355684554"/>
      <w:bookmarkStart w:id="71" w:name="_Toc355684713"/>
      <w:r w:rsidRPr="00555F33">
        <w:t>Outcome</w:t>
      </w:r>
      <w:r w:rsidR="00EB4E05">
        <w:rPr>
          <w:bCs/>
        </w:rPr>
        <w:t xml:space="preserve"> of Step 1a</w:t>
      </w:r>
      <w:bookmarkEnd w:id="70"/>
      <w:bookmarkEnd w:id="71"/>
    </w:p>
    <w:p w:rsidR="00555F33" w:rsidRPr="001B3BD1" w:rsidRDefault="00555F33" w:rsidP="00555F33">
      <w:pPr>
        <w:pStyle w:val="SDMPara"/>
      </w:pPr>
      <w:r w:rsidRPr="001B3BD1">
        <w:t xml:space="preserve">List of identified realistic and credible alternative scenarios for all buildings included in the project boundary. </w:t>
      </w:r>
    </w:p>
    <w:p w:rsidR="00555F33" w:rsidRPr="001B3BD1" w:rsidRDefault="00EB4E05" w:rsidP="00711D3B">
      <w:pPr>
        <w:pStyle w:val="SDMHead4"/>
      </w:pPr>
      <w:bookmarkStart w:id="72" w:name="_Toc355684555"/>
      <w:bookmarkStart w:id="73" w:name="_Toc355684714"/>
      <w:r>
        <w:t xml:space="preserve">Step 1b: </w:t>
      </w:r>
      <w:r w:rsidR="00555F33" w:rsidRPr="001B3BD1">
        <w:t>Consistency with mandatory laws and regulations</w:t>
      </w:r>
      <w:bookmarkEnd w:id="72"/>
      <w:bookmarkEnd w:id="73"/>
    </w:p>
    <w:p w:rsidR="00555F33" w:rsidRPr="001B3BD1" w:rsidRDefault="00555F33" w:rsidP="00555F33">
      <w:pPr>
        <w:pStyle w:val="SDMPara"/>
      </w:pPr>
      <w:r w:rsidRPr="001B3BD1">
        <w:t xml:space="preserve">The alternatives shall be in compliance with all mandatory applicable legal and regulatory requirements, even if these laws and regulations have objectives other than GHG reductions, </w:t>
      </w:r>
      <w:r w:rsidR="00EB4E05" w:rsidRPr="000010E5">
        <w:t>for example</w:t>
      </w:r>
      <w:r w:rsidR="00EB4E05">
        <w:t xml:space="preserve"> </w:t>
      </w:r>
      <w:r w:rsidR="0081061D">
        <w:t xml:space="preserve">to mitigate local air pollution </w:t>
      </w:r>
      <w:r w:rsidRPr="001B3BD1">
        <w:t xml:space="preserve">(This </w:t>
      </w:r>
      <w:r w:rsidR="00EB4E05">
        <w:t>s</w:t>
      </w:r>
      <w:r w:rsidRPr="001B3BD1">
        <w:t xml:space="preserve">ub-step does not consider national and local policies that do not have legally binding status). If an alternative does not comply with all mandatory applicable legislation and regulations, then show that, based on an examination of current practice in the country or region in which the mandatory law or regulation applies, those applicable mandatory legal or regulatory requirements are systematically not enforced and that non-compliance with those requirements is widespread in the country. If this cannot be shown, then eliminate the alternative from further consideration. </w:t>
      </w:r>
    </w:p>
    <w:p w:rsidR="00555F33" w:rsidRDefault="00EB4E05" w:rsidP="00555F33">
      <w:pPr>
        <w:pStyle w:val="SDMHead4"/>
      </w:pPr>
      <w:bookmarkStart w:id="74" w:name="_Toc355684556"/>
      <w:bookmarkStart w:id="75" w:name="_Toc355684715"/>
      <w:r>
        <w:t>Outcome of Step 1b</w:t>
      </w:r>
      <w:bookmarkEnd w:id="74"/>
      <w:bookmarkEnd w:id="75"/>
    </w:p>
    <w:p w:rsidR="00555F33" w:rsidRDefault="00555F33" w:rsidP="00555F33">
      <w:pPr>
        <w:pStyle w:val="SDMPara"/>
      </w:pPr>
      <w:r w:rsidRPr="00555F33">
        <w:t xml:space="preserve">List of alternative scenarios to the project activity that are in compliance with mandatory legislation and regulations taking into account the enforcement in the region or country and EB decisions on national and/or </w:t>
      </w:r>
      <w:proofErr w:type="spellStart"/>
      <w:r w:rsidRPr="00555F33">
        <w:t>sectoral</w:t>
      </w:r>
      <w:proofErr w:type="spellEnd"/>
      <w:r w:rsidRPr="001B3BD1">
        <w:t xml:space="preserve"> policies and regulations.</w:t>
      </w:r>
    </w:p>
    <w:p w:rsidR="00711D3B" w:rsidRPr="001B3BD1" w:rsidRDefault="00EB4E05" w:rsidP="00711D3B">
      <w:pPr>
        <w:pStyle w:val="SDMHead3"/>
      </w:pPr>
      <w:bookmarkStart w:id="76" w:name="_Toc355348508"/>
      <w:bookmarkStart w:id="77" w:name="_Toc355684557"/>
      <w:bookmarkStart w:id="78" w:name="_Toc355684716"/>
      <w:bookmarkStart w:id="79" w:name="_Toc358025904"/>
      <w:r>
        <w:t xml:space="preserve">Step 2: </w:t>
      </w:r>
      <w:r w:rsidR="00711D3B" w:rsidRPr="001B3BD1">
        <w:t>Barrier analysis</w:t>
      </w:r>
      <w:bookmarkEnd w:id="76"/>
      <w:bookmarkEnd w:id="77"/>
      <w:bookmarkEnd w:id="78"/>
      <w:bookmarkEnd w:id="79"/>
    </w:p>
    <w:p w:rsidR="00711D3B" w:rsidRPr="001B3BD1" w:rsidRDefault="00711D3B" w:rsidP="00711D3B">
      <w:pPr>
        <w:pStyle w:val="SDMPara"/>
      </w:pPr>
      <w:r w:rsidRPr="001B3BD1">
        <w:t>Scenarios that face prohibitive barriers should be eliminated by applying “Step 2</w:t>
      </w:r>
      <w:r w:rsidR="00EB4E05">
        <w:t>: B</w:t>
      </w:r>
      <w:r w:rsidRPr="001B3BD1">
        <w:t xml:space="preserve">arrier analysis” of the latest approved version of the “Combined tool to identify the baseline scenario and demonstrate </w:t>
      </w:r>
      <w:proofErr w:type="spellStart"/>
      <w:r w:rsidRPr="001B3BD1">
        <w:t>additionality</w:t>
      </w:r>
      <w:proofErr w:type="spellEnd"/>
      <w:r w:rsidRPr="001B3BD1">
        <w:t>”.</w:t>
      </w:r>
    </w:p>
    <w:p w:rsidR="00711D3B" w:rsidRPr="001B3BD1" w:rsidRDefault="00711D3B" w:rsidP="00711D3B">
      <w:pPr>
        <w:pStyle w:val="SDMPara"/>
        <w:rPr>
          <w:lang w:eastAsia="ja-JP"/>
        </w:rPr>
      </w:pPr>
      <w:r w:rsidRPr="00EB4E05">
        <w:rPr>
          <w:b/>
        </w:rPr>
        <w:t>Technology</w:t>
      </w:r>
      <w:r w:rsidRPr="00EB4E05">
        <w:rPr>
          <w:b/>
          <w:lang w:eastAsia="ja-JP"/>
        </w:rPr>
        <w:t xml:space="preserve"> barriers</w:t>
      </w:r>
      <w:r w:rsidRPr="001B3BD1">
        <w:rPr>
          <w:lang w:eastAsia="ja-JP"/>
        </w:rPr>
        <w:t xml:space="preserve"> – technology utilized may be new untested and possibly perceived </w:t>
      </w:r>
      <w:r w:rsidR="00EB4E05">
        <w:rPr>
          <w:lang w:eastAsia="ja-JP"/>
        </w:rPr>
        <w:t xml:space="preserve">to be too risky an investment. </w:t>
      </w:r>
      <w:r w:rsidRPr="001B3BD1">
        <w:rPr>
          <w:lang w:eastAsia="ja-JP"/>
        </w:rPr>
        <w:t>Included in this barrier is a possible lack of available technical know-how to maintain or repair faulty systems.</w:t>
      </w:r>
    </w:p>
    <w:p w:rsidR="00711D3B" w:rsidRPr="001B3BD1" w:rsidRDefault="00711D3B" w:rsidP="00711D3B">
      <w:pPr>
        <w:pStyle w:val="SDMPara"/>
        <w:rPr>
          <w:lang w:eastAsia="ja-JP"/>
        </w:rPr>
      </w:pPr>
      <w:r w:rsidRPr="00EB4E05">
        <w:rPr>
          <w:b/>
        </w:rPr>
        <w:t>Acceptability</w:t>
      </w:r>
      <w:r w:rsidRPr="00EB4E05">
        <w:rPr>
          <w:b/>
          <w:lang w:eastAsia="ja-JP"/>
        </w:rPr>
        <w:t xml:space="preserve"> barriers</w:t>
      </w:r>
      <w:r w:rsidRPr="001B3BD1">
        <w:rPr>
          <w:lang w:eastAsia="ja-JP"/>
        </w:rPr>
        <w:t xml:space="preserve"> – new technologies may n</w:t>
      </w:r>
      <w:r w:rsidR="00EB4E05">
        <w:rPr>
          <w:lang w:eastAsia="ja-JP"/>
        </w:rPr>
        <w:t xml:space="preserve">ot be acceptable to end-users. </w:t>
      </w:r>
      <w:r w:rsidRPr="001B3BD1">
        <w:rPr>
          <w:lang w:eastAsia="ja-JP"/>
        </w:rPr>
        <w:t>For example, the reliability on consistency of geothermal sources may be low due</w:t>
      </w:r>
      <w:r w:rsidR="00EB4E05">
        <w:rPr>
          <w:lang w:eastAsia="ja-JP"/>
        </w:rPr>
        <w:t xml:space="preserve"> to uncommon nature of source. </w:t>
      </w:r>
      <w:r w:rsidRPr="001B3BD1">
        <w:rPr>
          <w:lang w:eastAsia="ja-JP"/>
        </w:rPr>
        <w:t xml:space="preserve">Therefore acceptability could be a barrier to the implementation of project activity.  </w:t>
      </w:r>
    </w:p>
    <w:p w:rsidR="00711D3B" w:rsidRPr="001B3BD1" w:rsidRDefault="00711D3B" w:rsidP="00711D3B">
      <w:pPr>
        <w:pStyle w:val="SDMPara"/>
        <w:rPr>
          <w:lang w:eastAsia="ja-JP"/>
        </w:rPr>
      </w:pPr>
      <w:r w:rsidRPr="00EB4E05">
        <w:rPr>
          <w:b/>
          <w:lang w:eastAsia="ja-JP"/>
        </w:rPr>
        <w:t>Financial barriers</w:t>
      </w:r>
      <w:r w:rsidRPr="001B3BD1">
        <w:rPr>
          <w:lang w:eastAsia="ja-JP"/>
        </w:rPr>
        <w:t xml:space="preserve"> – the project participant cannot receive enough funding or have access to funding sources in the financial market. </w:t>
      </w:r>
    </w:p>
    <w:p w:rsidR="00E97416" w:rsidRPr="001B3BD1" w:rsidRDefault="00E97416" w:rsidP="00E97416">
      <w:pPr>
        <w:pStyle w:val="SDMSubPara1"/>
        <w:rPr>
          <w:lang w:eastAsia="ja-JP"/>
        </w:rPr>
      </w:pPr>
      <w:r w:rsidRPr="001B3BD1">
        <w:rPr>
          <w:lang w:eastAsia="ja-JP"/>
        </w:rPr>
        <w:t>If there is only one alternative scenario that is not prevented by any barrier, and if this alternative is not the proposed project activity undertaken without being registered as a CDM project activity, then this alternative scenario is identified as the baseline scenario;</w:t>
      </w:r>
    </w:p>
    <w:p w:rsidR="00E97416" w:rsidRPr="001B3BD1" w:rsidRDefault="00E97416" w:rsidP="00E97416">
      <w:pPr>
        <w:pStyle w:val="SDMSubPara1"/>
        <w:rPr>
          <w:lang w:eastAsia="ja-JP"/>
        </w:rPr>
      </w:pPr>
      <w:r w:rsidRPr="001B3BD1">
        <w:rPr>
          <w:lang w:eastAsia="ja-JP"/>
        </w:rPr>
        <w:t xml:space="preserve">If </w:t>
      </w:r>
      <w:r w:rsidRPr="00E97416">
        <w:rPr>
          <w:lang w:eastAsia="ja-JP"/>
        </w:rPr>
        <w:t>there</w:t>
      </w:r>
      <w:r w:rsidRPr="001B3BD1">
        <w:rPr>
          <w:lang w:eastAsia="ja-JP"/>
        </w:rPr>
        <w:t xml:space="preserve"> are still several alternative scenarios remaining project participants may choose to either:</w:t>
      </w:r>
    </w:p>
    <w:p w:rsidR="00E97416" w:rsidRPr="001B3BD1" w:rsidRDefault="00E97416" w:rsidP="007E3634">
      <w:pPr>
        <w:pStyle w:val="SDMSubPara2"/>
        <w:rPr>
          <w:lang w:eastAsia="ja-JP"/>
        </w:rPr>
      </w:pPr>
      <w:r w:rsidRPr="001B3BD1">
        <w:rPr>
          <w:b/>
          <w:bCs/>
          <w:lang w:eastAsia="ja-JP"/>
        </w:rPr>
        <w:t xml:space="preserve">Option 1: </w:t>
      </w:r>
      <w:r w:rsidR="00EB4E05">
        <w:rPr>
          <w:lang w:eastAsia="ja-JP"/>
        </w:rPr>
        <w:t>g</w:t>
      </w:r>
      <w:r w:rsidRPr="001B3BD1">
        <w:rPr>
          <w:lang w:eastAsia="ja-JP"/>
        </w:rPr>
        <w:t>o to Step 3</w:t>
      </w:r>
      <w:r w:rsidR="00EB4E05">
        <w:rPr>
          <w:lang w:eastAsia="ja-JP"/>
        </w:rPr>
        <w:t xml:space="preserve">: </w:t>
      </w:r>
      <w:r w:rsidRPr="001B3BD1">
        <w:rPr>
          <w:lang w:eastAsia="ja-JP"/>
        </w:rPr>
        <w:t>“</w:t>
      </w:r>
      <w:r w:rsidR="00EB4E05">
        <w:rPr>
          <w:lang w:eastAsia="ja-JP"/>
        </w:rPr>
        <w:t>I</w:t>
      </w:r>
      <w:r w:rsidRPr="001B3BD1">
        <w:rPr>
          <w:lang w:eastAsia="ja-JP"/>
        </w:rPr>
        <w:t>nvestment analysis”; or</w:t>
      </w:r>
    </w:p>
    <w:p w:rsidR="00E97416" w:rsidRPr="001B3BD1" w:rsidRDefault="00E97416" w:rsidP="007E3634">
      <w:pPr>
        <w:pStyle w:val="SDMSubPara2"/>
        <w:rPr>
          <w:lang w:eastAsia="ja-JP"/>
        </w:rPr>
      </w:pPr>
      <w:r w:rsidRPr="001B3BD1">
        <w:rPr>
          <w:b/>
          <w:bCs/>
          <w:lang w:eastAsia="ja-JP"/>
        </w:rPr>
        <w:t>Option 2:</w:t>
      </w:r>
      <w:r w:rsidR="00EB4E05">
        <w:rPr>
          <w:lang w:eastAsia="ja-JP"/>
        </w:rPr>
        <w:t xml:space="preserve"> </w:t>
      </w:r>
      <w:r w:rsidR="00EB4E05" w:rsidRPr="0048579F">
        <w:rPr>
          <w:lang w:eastAsia="ja-JP"/>
        </w:rPr>
        <w:t>i</w:t>
      </w:r>
      <w:r w:rsidRPr="0048579F">
        <w:rPr>
          <w:bCs/>
          <w:lang w:eastAsia="ja-JP"/>
        </w:rPr>
        <w:t>dentify</w:t>
      </w:r>
      <w:r w:rsidRPr="0048579F">
        <w:rPr>
          <w:lang w:eastAsia="ja-JP"/>
        </w:rPr>
        <w:t xml:space="preserve"> </w:t>
      </w:r>
      <w:r w:rsidRPr="001B3BD1">
        <w:rPr>
          <w:lang w:eastAsia="ja-JP"/>
        </w:rPr>
        <w:t>the alternative with the lowest emissions (i.e. the most conservative scenario) as the baseline scenario.</w:t>
      </w:r>
    </w:p>
    <w:p w:rsidR="00E97416" w:rsidRPr="001B3BD1" w:rsidRDefault="00E97416" w:rsidP="00E97416">
      <w:pPr>
        <w:pStyle w:val="SDMPara"/>
        <w:rPr>
          <w:lang w:eastAsia="ja-JP"/>
        </w:rPr>
      </w:pPr>
      <w:r w:rsidRPr="001B3BD1">
        <w:rPr>
          <w:lang w:eastAsia="ja-JP"/>
        </w:rPr>
        <w:t>It is noted that in the case of projects which are expansion of an existing geothermal heat supply system, it is necessary to carry out the financial analysis in order to subs</w:t>
      </w:r>
      <w:r w:rsidR="00EB4E05">
        <w:rPr>
          <w:lang w:eastAsia="ja-JP"/>
        </w:rPr>
        <w:t xml:space="preserve">tantiate any barrier analysis. </w:t>
      </w:r>
      <w:r w:rsidRPr="001B3BD1">
        <w:rPr>
          <w:lang w:eastAsia="ja-JP"/>
        </w:rPr>
        <w:t xml:space="preserve">Barrier analysis alone is unlikely to be sufficient to demonstrate </w:t>
      </w:r>
      <w:proofErr w:type="spellStart"/>
      <w:r w:rsidRPr="001B3BD1">
        <w:rPr>
          <w:lang w:eastAsia="ja-JP"/>
        </w:rPr>
        <w:t>additionality</w:t>
      </w:r>
      <w:proofErr w:type="spellEnd"/>
      <w:r w:rsidRPr="001B3BD1">
        <w:rPr>
          <w:lang w:eastAsia="ja-JP"/>
        </w:rPr>
        <w:t>.</w:t>
      </w:r>
    </w:p>
    <w:p w:rsidR="00E97416" w:rsidRPr="001B3BD1" w:rsidRDefault="00EB4E05" w:rsidP="00E97416">
      <w:pPr>
        <w:pStyle w:val="SDMHead3"/>
      </w:pPr>
      <w:bookmarkStart w:id="80" w:name="_Toc355348509"/>
      <w:bookmarkStart w:id="81" w:name="_Toc355684558"/>
      <w:bookmarkStart w:id="82" w:name="_Toc355684717"/>
      <w:bookmarkStart w:id="83" w:name="_Toc358025905"/>
      <w:r>
        <w:t xml:space="preserve">Step 3: </w:t>
      </w:r>
      <w:r w:rsidR="00E97416" w:rsidRPr="001B3BD1">
        <w:t>Investment analysis: Comparison of economic attractiveness of the remaining alternatives</w:t>
      </w:r>
      <w:bookmarkEnd w:id="80"/>
      <w:bookmarkEnd w:id="81"/>
      <w:bookmarkEnd w:id="82"/>
      <w:bookmarkEnd w:id="83"/>
    </w:p>
    <w:p w:rsidR="00E97416" w:rsidRPr="001B3BD1" w:rsidRDefault="00E97416" w:rsidP="00E97416">
      <w:pPr>
        <w:pStyle w:val="SDMPara"/>
      </w:pPr>
      <w:r w:rsidRPr="001B3BD1">
        <w:t>Compare the economic attractiveness without revenues from CERs for alternatives that are remaining by applying “Step 3</w:t>
      </w:r>
      <w:r w:rsidR="00EB4E05">
        <w:t>: “</w:t>
      </w:r>
      <w:r w:rsidRPr="001B3BD1">
        <w:t xml:space="preserve">Investment analysis” of the latest approved version of the “Combined tool to identify the baseline scenario and demonstrate </w:t>
      </w:r>
      <w:proofErr w:type="spellStart"/>
      <w:r w:rsidRPr="001B3BD1">
        <w:t>additionality</w:t>
      </w:r>
      <w:proofErr w:type="spellEnd"/>
      <w:r w:rsidRPr="001B3BD1">
        <w:t>”.</w:t>
      </w:r>
    </w:p>
    <w:p w:rsidR="00EB4E05" w:rsidRDefault="00E97416" w:rsidP="00EB4E05">
      <w:pPr>
        <w:pStyle w:val="SDMHead4"/>
      </w:pPr>
      <w:bookmarkStart w:id="84" w:name="_Toc355684559"/>
      <w:bookmarkStart w:id="85" w:name="_Toc355684718"/>
      <w:r w:rsidRPr="00EB4E05">
        <w:t>O</w:t>
      </w:r>
      <w:r w:rsidR="00EB4E05">
        <w:t>utcome of Step 3</w:t>
      </w:r>
      <w:bookmarkEnd w:id="84"/>
      <w:bookmarkEnd w:id="85"/>
    </w:p>
    <w:p w:rsidR="00E97416" w:rsidRPr="001B3BD1" w:rsidRDefault="00E97416" w:rsidP="00EB4E05">
      <w:pPr>
        <w:pStyle w:val="SDMPara"/>
      </w:pPr>
      <w:r w:rsidRPr="001B3BD1">
        <w:t>If after the sensitivity analysis it is concluded that: (1) the proposed CDM project activity is unlikely to be the most financially/economically attractive, then proceed to Step 4 (Common practice analysis).</w:t>
      </w:r>
    </w:p>
    <w:p w:rsidR="00E97416" w:rsidRPr="00EB4E05" w:rsidRDefault="00E97416" w:rsidP="00EB4E05">
      <w:pPr>
        <w:pStyle w:val="SDMPara"/>
        <w:rPr>
          <w:lang w:eastAsia="ja-JP"/>
        </w:rPr>
      </w:pPr>
      <w:r w:rsidRPr="00EB4E05">
        <w:rPr>
          <w:lang w:eastAsia="ja-JP"/>
        </w:rPr>
        <w:t>For project activities that involve the expansion of existing geothermal systems, it should be noted that in any financial analysis sunk costs associated with the facilities constructed prior to the CDM project start date should b</w:t>
      </w:r>
      <w:r w:rsidRPr="00E355B6">
        <w:rPr>
          <w:lang w:eastAsia="ja-JP"/>
        </w:rPr>
        <w:t xml:space="preserve">e excluded. Such sunk costs would include past construction costs, operation costs and irreversible outflows. They should be documented and excluded from the investment analysis in line with the </w:t>
      </w:r>
      <w:r w:rsidR="00237773" w:rsidRPr="000010E5">
        <w:rPr>
          <w:lang w:eastAsia="ja-JP"/>
        </w:rPr>
        <w:t xml:space="preserve">latest version of the </w:t>
      </w:r>
      <w:r w:rsidR="00EB4E05" w:rsidRPr="000010E5">
        <w:rPr>
          <w:lang w:eastAsia="ja-JP"/>
        </w:rPr>
        <w:t>“Guidelines on the assessment of investment analysis”</w:t>
      </w:r>
      <w:r w:rsidR="00E355B6" w:rsidRPr="00E355B6">
        <w:rPr>
          <w:lang w:eastAsia="ja-JP"/>
        </w:rPr>
        <w:t>.</w:t>
      </w:r>
    </w:p>
    <w:p w:rsidR="00E97416" w:rsidRPr="001B3BD1" w:rsidRDefault="00E97416" w:rsidP="00E97416">
      <w:pPr>
        <w:pStyle w:val="SDMPara"/>
      </w:pPr>
      <w:r w:rsidRPr="001B3BD1">
        <w:rPr>
          <w:rFonts w:hint="eastAsia"/>
          <w:color w:val="000000"/>
          <w:lang w:eastAsia="ja-JP"/>
        </w:rPr>
        <w:t>R</w:t>
      </w:r>
      <w:r w:rsidRPr="001B3BD1">
        <w:rPr>
          <w:rFonts w:hint="eastAsia"/>
          <w:lang w:eastAsia="ja-JP"/>
        </w:rPr>
        <w:t xml:space="preserve">evenues accruing from the baseline facilities (i.e. those facilities that resulted in the sunk costs) should only be excluded from the financial analysis if it can be </w:t>
      </w:r>
      <w:r w:rsidRPr="001B3BD1">
        <w:rPr>
          <w:lang w:eastAsia="ja-JP"/>
        </w:rPr>
        <w:t>demonstrated that</w:t>
      </w:r>
      <w:r w:rsidRPr="001B3BD1">
        <w:rPr>
          <w:rFonts w:hint="eastAsia"/>
          <w:lang w:eastAsia="ja-JP"/>
        </w:rPr>
        <w:t xml:space="preserve"> the same facilities would have continued to operate in the absence of the project activity</w:t>
      </w:r>
      <w:r w:rsidRPr="001B3BD1">
        <w:rPr>
          <w:lang w:eastAsia="ja-JP"/>
        </w:rPr>
        <w:t>.</w:t>
      </w:r>
    </w:p>
    <w:p w:rsidR="00E97416" w:rsidRPr="001B3BD1" w:rsidRDefault="00B0164D" w:rsidP="00E97416">
      <w:pPr>
        <w:pStyle w:val="SDMHead3"/>
      </w:pPr>
      <w:bookmarkStart w:id="86" w:name="_Toc355348510"/>
      <w:bookmarkStart w:id="87" w:name="_Toc355684560"/>
      <w:bookmarkStart w:id="88" w:name="_Toc355684719"/>
      <w:bookmarkStart w:id="89" w:name="_Toc358025906"/>
      <w:r>
        <w:t xml:space="preserve">Step 4: </w:t>
      </w:r>
      <w:r w:rsidR="00E97416" w:rsidRPr="001B3BD1">
        <w:t>Common practice analysis</w:t>
      </w:r>
      <w:bookmarkEnd w:id="86"/>
      <w:bookmarkEnd w:id="87"/>
      <w:bookmarkEnd w:id="88"/>
      <w:bookmarkEnd w:id="89"/>
    </w:p>
    <w:p w:rsidR="00E97416" w:rsidRPr="001B3BD1" w:rsidRDefault="00E97416" w:rsidP="00E97416">
      <w:pPr>
        <w:pStyle w:val="SDMPara"/>
        <w:rPr>
          <w:sz w:val="20"/>
        </w:rPr>
      </w:pPr>
      <w:r w:rsidRPr="001B3BD1">
        <w:t>Provide an analysis to which extent similar activities to the proposed CDM project activity have been implemented previously or are cur</w:t>
      </w:r>
      <w:r w:rsidR="00EB4E05">
        <w:t xml:space="preserve">rently underway using “Step 4: </w:t>
      </w:r>
      <w:r w:rsidRPr="001B3BD1">
        <w:t xml:space="preserve">Common practice analysis” of the latest approved version of the “Combined tool to identify the baseline scenario and demonstrate </w:t>
      </w:r>
      <w:proofErr w:type="spellStart"/>
      <w:r w:rsidRPr="001B3BD1">
        <w:t>additionality</w:t>
      </w:r>
      <w:proofErr w:type="spellEnd"/>
      <w:r w:rsidRPr="001B3BD1">
        <w:t>”.</w:t>
      </w:r>
    </w:p>
    <w:p w:rsidR="00E97416" w:rsidRPr="001B3BD1" w:rsidRDefault="00E97416" w:rsidP="00E97416">
      <w:pPr>
        <w:pStyle w:val="SDMPara"/>
      </w:pPr>
      <w:r w:rsidRPr="001B3BD1">
        <w:t xml:space="preserve">The previous steps shall be complemented with an analysis of the extent to which the proposed project type has already diffused in the relevant sector and geographical area.  This test is a credibility check to demonstrate </w:t>
      </w:r>
      <w:proofErr w:type="spellStart"/>
      <w:r w:rsidRPr="001B3BD1">
        <w:t>additionality</w:t>
      </w:r>
      <w:proofErr w:type="spellEnd"/>
      <w:r w:rsidRPr="001B3BD1">
        <w:t xml:space="preserve"> which complements the barrier analysis (Step 2) and, where applicable, the investment analysis (Step 3).</w:t>
      </w:r>
    </w:p>
    <w:p w:rsidR="00E97416" w:rsidRPr="001B3BD1" w:rsidRDefault="00E97416" w:rsidP="00E97416">
      <w:pPr>
        <w:pStyle w:val="SDMPara"/>
        <w:rPr>
          <w:bCs/>
          <w:lang w:eastAsia="ja-JP"/>
        </w:rPr>
      </w:pPr>
      <w:r w:rsidRPr="001B3BD1">
        <w:t>Finally, for new build projects the methodology is only applicable if the most plausible baseline scenario is a fossil-fuel based heat supply system (single or multipl</w:t>
      </w:r>
      <w:r w:rsidR="00F32B13">
        <w:t xml:space="preserve">e), which is not cogeneration. </w:t>
      </w:r>
      <w:r w:rsidRPr="001B3BD1">
        <w:t xml:space="preserve">For projects that involve the expansion of existing facilities, the methodology is only applicable if the most plausible scenario is the use of fossil-fuel based heat supply systems (single or multiple), which are not cogeneration. </w:t>
      </w:r>
    </w:p>
    <w:p w:rsidR="00AC436E" w:rsidRDefault="00711E65" w:rsidP="00F5731E">
      <w:pPr>
        <w:pStyle w:val="SDMHead2"/>
      </w:pPr>
      <w:bookmarkStart w:id="90" w:name="_Toc355348511"/>
      <w:bookmarkStart w:id="91" w:name="_Toc355684561"/>
      <w:bookmarkStart w:id="92" w:name="_Toc355684720"/>
      <w:bookmarkStart w:id="93" w:name="_Toc358025907"/>
      <w:r>
        <w:t xml:space="preserve">Project </w:t>
      </w:r>
      <w:r w:rsidR="00F32B13">
        <w:t>b</w:t>
      </w:r>
      <w:r>
        <w:t>oundary</w:t>
      </w:r>
      <w:bookmarkEnd w:id="90"/>
      <w:bookmarkEnd w:id="91"/>
      <w:bookmarkEnd w:id="92"/>
      <w:bookmarkEnd w:id="93"/>
    </w:p>
    <w:p w:rsidR="00711E65" w:rsidRPr="001B3BD1" w:rsidRDefault="00711E65" w:rsidP="00711E65">
      <w:pPr>
        <w:pStyle w:val="SDMPara"/>
      </w:pPr>
      <w:r w:rsidRPr="001B3BD1">
        <w:t xml:space="preserve">The spatial extent of the project boundary encompasses heat supplied to end-users of construction type </w:t>
      </w:r>
      <w:r w:rsidRPr="00F32B13">
        <w:rPr>
          <w:i/>
        </w:rPr>
        <w:t>m</w:t>
      </w:r>
      <w:r w:rsidRPr="001B3BD1">
        <w:t xml:space="preserve">; that will be measured continuously at substation </w:t>
      </w:r>
      <w:r w:rsidRPr="001B3BD1">
        <w:rPr>
          <w:i/>
        </w:rPr>
        <w:t>k</w:t>
      </w:r>
      <w:r w:rsidRPr="001B3BD1">
        <w:t xml:space="preserve"> a</w:t>
      </w:r>
      <w:r w:rsidR="00F32B13">
        <w:t xml:space="preserve">s part of the monitoring plan. </w:t>
      </w:r>
      <w:r w:rsidRPr="001B3BD1">
        <w:t>Figure 1 below defines the project boun</w:t>
      </w:r>
      <w:r w:rsidR="00C7331D">
        <w:t>daries and indicates substation </w:t>
      </w:r>
      <w:r w:rsidRPr="001B3BD1">
        <w:rPr>
          <w:i/>
        </w:rPr>
        <w:t xml:space="preserve">k </w:t>
      </w:r>
      <w:r w:rsidRPr="001B3BD1">
        <w:t>(heat exchanger)</w:t>
      </w:r>
      <w:r w:rsidRPr="001B3BD1">
        <w:rPr>
          <w:i/>
        </w:rPr>
        <w:t xml:space="preserve"> </w:t>
      </w:r>
      <w:r w:rsidRPr="001B3BD1">
        <w:t>as the primary point of measurement for monitoring parameters.</w:t>
      </w:r>
    </w:p>
    <w:p w:rsidR="00711E65" w:rsidRPr="001B3BD1" w:rsidRDefault="004F0455" w:rsidP="003A6C70">
      <w:pPr>
        <w:pStyle w:val="Caption"/>
        <w:ind w:hanging="1956"/>
      </w:pPr>
      <w:r>
        <w:t xml:space="preserve">Figure </w:t>
      </w:r>
      <w:r w:rsidR="00650F08">
        <w:t>1</w:t>
      </w:r>
      <w:r>
        <w:rPr>
          <w:noProof/>
        </w:rPr>
        <w:t>.</w:t>
      </w:r>
      <w:r>
        <w:tab/>
        <w:t xml:space="preserve">Project </w:t>
      </w:r>
      <w:r w:rsidR="00F32B13">
        <w:t>b</w:t>
      </w:r>
      <w:r>
        <w:t>oundary</w:t>
      </w:r>
    </w:p>
    <w:p w:rsidR="00711E65" w:rsidRDefault="00711E65" w:rsidP="00E3460C">
      <w:bookmarkStart w:id="94" w:name="_Toc355348512"/>
      <w:bookmarkStart w:id="95" w:name="_Toc355684562"/>
      <w:r>
        <w:rPr>
          <w:noProof/>
          <w:lang w:eastAsia="en-GB"/>
        </w:rPr>
        <w:drawing>
          <wp:inline distT="0" distB="0" distL="0" distR="0" wp14:anchorId="2CC8D7BC" wp14:editId="30090E2E">
            <wp:extent cx="6076315" cy="2694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76315" cy="2694940"/>
                    </a:xfrm>
                    <a:prstGeom prst="rect">
                      <a:avLst/>
                    </a:prstGeom>
                    <a:noFill/>
                  </pic:spPr>
                </pic:pic>
              </a:graphicData>
            </a:graphic>
          </wp:inline>
        </w:drawing>
      </w:r>
      <w:bookmarkEnd w:id="94"/>
      <w:bookmarkEnd w:id="95"/>
    </w:p>
    <w:p w:rsidR="00711E65" w:rsidRPr="00711E65" w:rsidRDefault="00711E65" w:rsidP="00711E65">
      <w:pPr>
        <w:pStyle w:val="SDMPara"/>
        <w:rPr>
          <w:lang w:val="en-US" w:eastAsia="en-US"/>
        </w:rPr>
      </w:pPr>
      <w:r w:rsidRPr="00711E65">
        <w:rPr>
          <w:lang w:val="en-US" w:eastAsia="en-US"/>
        </w:rPr>
        <w:t>The spatial extent of the project boundary includes:</w:t>
      </w:r>
    </w:p>
    <w:p w:rsidR="00711E65" w:rsidRPr="00711E65" w:rsidRDefault="00711E65" w:rsidP="00711E65">
      <w:pPr>
        <w:pStyle w:val="SDMSubPara1"/>
        <w:rPr>
          <w:lang w:eastAsia="en-ZA"/>
        </w:rPr>
      </w:pPr>
      <w:r w:rsidRPr="00711E65">
        <w:rPr>
          <w:lang w:eastAsia="en-ZA"/>
        </w:rPr>
        <w:t>The site of geothermal heat extraction including, geothermal wells, re-injection wells, pumps, geothermal water storage tanks etc.;</w:t>
      </w:r>
    </w:p>
    <w:p w:rsidR="00711E65" w:rsidRPr="00711E65" w:rsidRDefault="00711E65" w:rsidP="00711E65">
      <w:pPr>
        <w:pStyle w:val="SDMSubPara1"/>
        <w:rPr>
          <w:lang w:eastAsia="en-ZA"/>
        </w:rPr>
      </w:pPr>
      <w:r w:rsidRPr="00711E65">
        <w:rPr>
          <w:lang w:eastAsia="en-ZA"/>
        </w:rPr>
        <w:t>Centralized heating systems, including pipes, stations, sub-stations and buildings that are or will be connected to the geothermal heating system;</w:t>
      </w:r>
    </w:p>
    <w:p w:rsidR="00711E65" w:rsidRPr="00711E65" w:rsidRDefault="00711E65" w:rsidP="00711E65">
      <w:pPr>
        <w:pStyle w:val="SDMSubPara1"/>
        <w:rPr>
          <w:lang w:eastAsia="en-ZA"/>
        </w:rPr>
      </w:pPr>
      <w:r w:rsidRPr="00711E65">
        <w:rPr>
          <w:lang w:eastAsia="en-ZA"/>
        </w:rPr>
        <w:t xml:space="preserve">Decentralized heating </w:t>
      </w:r>
      <w:proofErr w:type="spellStart"/>
      <w:r w:rsidRPr="00711E65">
        <w:rPr>
          <w:lang w:eastAsia="en-ZA"/>
        </w:rPr>
        <w:t>equipments</w:t>
      </w:r>
      <w:proofErr w:type="spellEnd"/>
      <w:r w:rsidRPr="00711E65">
        <w:rPr>
          <w:lang w:eastAsia="en-ZA"/>
        </w:rPr>
        <w:t>, including fossil fuel fired stoves etc.</w:t>
      </w:r>
    </w:p>
    <w:p w:rsidR="00711E65" w:rsidRPr="00711E65" w:rsidRDefault="00711E65" w:rsidP="00711E65">
      <w:pPr>
        <w:pStyle w:val="SDMPara"/>
        <w:rPr>
          <w:lang w:val="en-US" w:eastAsia="en-US"/>
        </w:rPr>
      </w:pPr>
      <w:r w:rsidRPr="00711E65">
        <w:rPr>
          <w:lang w:val="en-US" w:eastAsia="en-US"/>
        </w:rPr>
        <w:t>Any revision and/or change to the basic design of the heating system during the crediting period should be documented in a transparent manner in th</w:t>
      </w:r>
      <w:r w:rsidRPr="00711E65">
        <w:rPr>
          <w:rFonts w:hint="eastAsia"/>
          <w:lang w:val="en-US" w:eastAsia="en-US"/>
        </w:rPr>
        <w:t xml:space="preserve">e </w:t>
      </w:r>
      <w:r w:rsidRPr="00711E65">
        <w:rPr>
          <w:lang w:val="en-US" w:eastAsia="en-US"/>
        </w:rPr>
        <w:t>monitoring report</w:t>
      </w:r>
      <w:r w:rsidRPr="00711E65">
        <w:rPr>
          <w:rFonts w:hint="eastAsia"/>
          <w:lang w:val="en-US" w:eastAsia="en-US"/>
        </w:rPr>
        <w:t>s</w:t>
      </w:r>
      <w:r w:rsidRPr="00711E65">
        <w:rPr>
          <w:lang w:val="en-US" w:eastAsia="en-US"/>
        </w:rPr>
        <w:t>. Changes may include the following:</w:t>
      </w:r>
    </w:p>
    <w:p w:rsidR="00711E65" w:rsidRPr="00711E65" w:rsidRDefault="00711E65" w:rsidP="00711E65">
      <w:pPr>
        <w:pStyle w:val="SDMSubPara1"/>
        <w:rPr>
          <w:lang w:eastAsia="en-US"/>
        </w:rPr>
      </w:pPr>
      <w:r w:rsidRPr="00711E65">
        <w:rPr>
          <w:lang w:eastAsia="en-US"/>
        </w:rPr>
        <w:t>Changes in the measurement of the point of heat;</w:t>
      </w:r>
    </w:p>
    <w:p w:rsidR="00711E65" w:rsidRPr="00711E65" w:rsidRDefault="00711E65" w:rsidP="00711E65">
      <w:pPr>
        <w:pStyle w:val="SDMSubPara1"/>
        <w:rPr>
          <w:lang w:eastAsia="en-US"/>
        </w:rPr>
      </w:pPr>
      <w:r w:rsidRPr="00711E65">
        <w:rPr>
          <w:lang w:eastAsia="en-US"/>
        </w:rPr>
        <w:t>Changes in the heating network;</w:t>
      </w:r>
    </w:p>
    <w:p w:rsidR="00711E65" w:rsidRPr="00711E65" w:rsidRDefault="00711E65" w:rsidP="00711E65">
      <w:pPr>
        <w:pStyle w:val="SDMSubPara1"/>
        <w:rPr>
          <w:lang w:eastAsia="en-US"/>
        </w:rPr>
      </w:pPr>
      <w:r w:rsidRPr="00711E65">
        <w:rPr>
          <w:lang w:eastAsia="en-US"/>
        </w:rPr>
        <w:t>Other design deviations in the heating system.</w:t>
      </w:r>
    </w:p>
    <w:p w:rsidR="00711E65" w:rsidRDefault="00711E65" w:rsidP="00711E65">
      <w:pPr>
        <w:pStyle w:val="SDMPara"/>
        <w:rPr>
          <w:lang w:eastAsia="en-US"/>
        </w:rPr>
      </w:pPr>
      <w:r w:rsidRPr="00711E65">
        <w:rPr>
          <w:lang w:eastAsia="en-US"/>
        </w:rPr>
        <w:t xml:space="preserve">The greenhouse gases included in or excluded from the project boundary are shown in Table </w:t>
      </w:r>
      <w:r w:rsidR="00650F08">
        <w:rPr>
          <w:lang w:eastAsia="en-US"/>
        </w:rPr>
        <w:t>2</w:t>
      </w:r>
      <w:r w:rsidRPr="00711E65">
        <w:rPr>
          <w:lang w:eastAsia="en-US"/>
        </w:rPr>
        <w:t>.</w:t>
      </w:r>
    </w:p>
    <w:p w:rsidR="004F0455" w:rsidRDefault="004F0455" w:rsidP="0048579F">
      <w:pPr>
        <w:pStyle w:val="Caption"/>
      </w:pPr>
      <w:r w:rsidRPr="00650F08">
        <w:t>Table </w:t>
      </w:r>
      <w:r w:rsidR="00E97416" w:rsidRPr="00650F08">
        <w:t>2</w:t>
      </w:r>
      <w:r w:rsidRPr="00650F08">
        <w:rPr>
          <w:noProof/>
        </w:rPr>
        <w:t>.</w:t>
      </w:r>
      <w:r w:rsidRPr="00650F08">
        <w:tab/>
        <w:t>Emissions</w:t>
      </w:r>
      <w:r w:rsidRPr="004F0455">
        <w:t xml:space="preserve"> sources included in or excluded from the project boundary</w:t>
      </w:r>
    </w:p>
    <w:tbl>
      <w:tblPr>
        <w:tblStyle w:val="SDMMethTableEmmissions"/>
        <w:tblW w:w="8618" w:type="dxa"/>
        <w:tblLayout w:type="fixed"/>
        <w:tblLook w:val="06A0" w:firstRow="1" w:lastRow="0" w:firstColumn="1" w:lastColumn="0" w:noHBand="1" w:noVBand="1"/>
      </w:tblPr>
      <w:tblGrid>
        <w:gridCol w:w="722"/>
        <w:gridCol w:w="2384"/>
        <w:gridCol w:w="858"/>
        <w:gridCol w:w="1214"/>
        <w:gridCol w:w="3440"/>
      </w:tblGrid>
      <w:tr w:rsidR="0048579F" w:rsidRPr="00D67327" w:rsidTr="004857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gridSpan w:val="2"/>
          </w:tcPr>
          <w:p w:rsidR="0048579F" w:rsidRPr="00D67327" w:rsidRDefault="0048579F" w:rsidP="0048579F">
            <w:pPr>
              <w:pStyle w:val="SDMTableBoxParaNotNumbered"/>
            </w:pPr>
            <w:r w:rsidRPr="00060B8E">
              <w:t>Source</w:t>
            </w:r>
          </w:p>
        </w:tc>
        <w:tc>
          <w:tcPr>
            <w:tcW w:w="858" w:type="dxa"/>
          </w:tcPr>
          <w:p w:rsidR="0048579F" w:rsidRPr="00D67327" w:rsidRDefault="0048579F" w:rsidP="0048579F">
            <w:pPr>
              <w:pStyle w:val="SDMTableBoxParaNotNumbered"/>
              <w:cnfStyle w:val="100000000000" w:firstRow="1" w:lastRow="0" w:firstColumn="0" w:lastColumn="0" w:oddVBand="0" w:evenVBand="0" w:oddHBand="0" w:evenHBand="0" w:firstRowFirstColumn="0" w:firstRowLastColumn="0" w:lastRowFirstColumn="0" w:lastRowLastColumn="0"/>
            </w:pPr>
            <w:r>
              <w:t>Gas</w:t>
            </w:r>
          </w:p>
        </w:tc>
        <w:tc>
          <w:tcPr>
            <w:tcW w:w="1214" w:type="dxa"/>
          </w:tcPr>
          <w:p w:rsidR="0048579F" w:rsidRPr="00D67327" w:rsidRDefault="0048579F" w:rsidP="0048579F">
            <w:pPr>
              <w:pStyle w:val="SDMTableBoxParaNotNumbered"/>
              <w:cnfStyle w:val="100000000000" w:firstRow="1" w:lastRow="0" w:firstColumn="0" w:lastColumn="0" w:oddVBand="0" w:evenVBand="0" w:oddHBand="0" w:evenHBand="0" w:firstRowFirstColumn="0" w:firstRowLastColumn="0" w:lastRowFirstColumn="0" w:lastRowLastColumn="0"/>
            </w:pPr>
            <w:r w:rsidRPr="00060B8E">
              <w:t>Included</w:t>
            </w:r>
          </w:p>
        </w:tc>
        <w:tc>
          <w:tcPr>
            <w:tcW w:w="3440" w:type="dxa"/>
          </w:tcPr>
          <w:p w:rsidR="0048579F" w:rsidRPr="009A3178" w:rsidRDefault="0048579F" w:rsidP="0048579F">
            <w:pPr>
              <w:pStyle w:val="SDMTableBoxParaNotNumbered"/>
              <w:cnfStyle w:val="100000000000" w:firstRow="1" w:lastRow="0" w:firstColumn="0" w:lastColumn="0" w:oddVBand="0" w:evenVBand="0" w:oddHBand="0" w:evenHBand="0" w:firstRowFirstColumn="0" w:firstRowLastColumn="0" w:lastRowFirstColumn="0" w:lastRowLastColumn="0"/>
            </w:pPr>
            <w:r w:rsidRPr="009A3178">
              <w:t>Justification/Explanation</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48579F" w:rsidRPr="00D67327" w:rsidRDefault="0048579F" w:rsidP="0048579F">
            <w:pPr>
              <w:pStyle w:val="SDMTableBoxParaNotNumbered"/>
              <w:keepNext/>
            </w:pPr>
            <w:r w:rsidRPr="00BB29D2">
              <w:t>Baseline</w:t>
            </w:r>
          </w:p>
        </w:tc>
        <w:tc>
          <w:tcPr>
            <w:tcW w:w="2384" w:type="dxa"/>
            <w:vMerge w:val="restart"/>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 xml:space="preserve">Fossil </w:t>
            </w:r>
            <w:r>
              <w:rPr>
                <w:lang w:val="en-US" w:eastAsia="en-US"/>
              </w:rPr>
              <w:t>f</w:t>
            </w:r>
            <w:r w:rsidRPr="004F0455">
              <w:rPr>
                <w:lang w:val="en-US" w:eastAsia="en-US"/>
              </w:rPr>
              <w:t xml:space="preserve">uel </w:t>
            </w:r>
            <w:r>
              <w:rPr>
                <w:lang w:val="en-US" w:eastAsia="en-US"/>
              </w:rPr>
              <w:t>u</w:t>
            </w:r>
            <w:r w:rsidRPr="004F0455">
              <w:rPr>
                <w:lang w:val="en-US" w:eastAsia="en-US"/>
              </w:rPr>
              <w:t>sed for space heating</w:t>
            </w:r>
          </w:p>
        </w:tc>
        <w:tc>
          <w:tcPr>
            <w:tcW w:w="858"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CO</w:t>
            </w:r>
            <w:r w:rsidRPr="004F0455">
              <w:rPr>
                <w:vertAlign w:val="subscript"/>
                <w:lang w:val="en-US" w:eastAsia="en-US"/>
              </w:rPr>
              <w:t>2</w:t>
            </w:r>
          </w:p>
        </w:tc>
        <w:tc>
          <w:tcPr>
            <w:tcW w:w="1214"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rFonts w:hint="eastAsia"/>
                <w:lang w:val="en-US" w:eastAsia="en-US"/>
              </w:rPr>
              <w:t>Y</w:t>
            </w:r>
            <w:r w:rsidRPr="004F0455">
              <w:rPr>
                <w:lang w:val="en-US" w:eastAsia="en-US"/>
              </w:rPr>
              <w:t>es</w:t>
            </w:r>
          </w:p>
        </w:tc>
        <w:tc>
          <w:tcPr>
            <w:tcW w:w="3440" w:type="dxa"/>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szCs w:val="18"/>
                <w:lang w:val="en-US" w:eastAsia="en-US"/>
              </w:rPr>
            </w:pPr>
            <w:r w:rsidRPr="004F0455">
              <w:rPr>
                <w:szCs w:val="18"/>
                <w:lang w:val="en-US" w:eastAsia="en-US"/>
              </w:rPr>
              <w:t>Main emission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48579F" w:rsidRPr="00D67327" w:rsidRDefault="0048579F" w:rsidP="0048579F">
            <w:pPr>
              <w:pStyle w:val="SDMTableBoxParaNotNumbered"/>
              <w:keepNext/>
            </w:pPr>
          </w:p>
        </w:tc>
        <w:tc>
          <w:tcPr>
            <w:tcW w:w="2384" w:type="dxa"/>
            <w:vMerge/>
          </w:tcPr>
          <w:p w:rsidR="0048579F" w:rsidRPr="00D67327"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CH</w:t>
            </w:r>
            <w:r w:rsidRPr="004F0455">
              <w:rPr>
                <w:vertAlign w:val="subscript"/>
                <w:lang w:val="en-US" w:eastAsia="en-US"/>
              </w:rPr>
              <w:t>4</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en-US" w:eastAsia="en-US"/>
              </w:rPr>
              <w:t xml:space="preserve">Minor source. Neglected for </w:t>
            </w:r>
            <w:r>
              <w:rPr>
                <w:szCs w:val="18"/>
                <w:lang w:val="en-US" w:eastAsia="en-US"/>
              </w:rPr>
              <w:t>simplicity and conservativeness</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48579F" w:rsidRPr="00D67327" w:rsidRDefault="0048579F" w:rsidP="0048579F">
            <w:pPr>
              <w:pStyle w:val="SDMTableBoxParaNotNumbered"/>
              <w:keepNext/>
            </w:pPr>
          </w:p>
        </w:tc>
        <w:tc>
          <w:tcPr>
            <w:tcW w:w="2384" w:type="dxa"/>
            <w:vMerge/>
          </w:tcPr>
          <w:p w:rsidR="0048579F" w:rsidRPr="00D67327"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w:t>
            </w:r>
            <w:r w:rsidRPr="004F0455">
              <w:rPr>
                <w:vertAlign w:val="subscript"/>
                <w:lang w:val="pt-BR" w:eastAsia="en-US"/>
              </w:rPr>
              <w:t>2</w:t>
            </w:r>
            <w:r w:rsidRPr="004F0455">
              <w:rPr>
                <w:lang w:val="pt-BR" w:eastAsia="en-US"/>
              </w:rPr>
              <w:t>O</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en-US" w:eastAsia="en-US"/>
              </w:rPr>
              <w:t xml:space="preserve">Minor source. Neglected for </w:t>
            </w:r>
            <w:r>
              <w:rPr>
                <w:szCs w:val="18"/>
                <w:lang w:val="en-US" w:eastAsia="en-US"/>
              </w:rPr>
              <w:t>simplicity and conservativeness</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48579F" w:rsidRPr="00D67327" w:rsidRDefault="0048579F" w:rsidP="0048579F">
            <w:pPr>
              <w:pStyle w:val="SDMTableBoxParaNotNumbered"/>
              <w:keepNext/>
            </w:pPr>
            <w:r w:rsidRPr="002D416A">
              <w:t>Project activity</w:t>
            </w:r>
          </w:p>
        </w:tc>
        <w:tc>
          <w:tcPr>
            <w:tcW w:w="2384" w:type="dxa"/>
            <w:vMerge w:val="restart"/>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Electricity used for ge</w:t>
            </w:r>
            <w:r>
              <w:rPr>
                <w:lang w:val="en-US" w:eastAsia="en-US"/>
              </w:rPr>
              <w:t>othermal extraction /</w:t>
            </w:r>
            <w:r w:rsidRPr="004F0455">
              <w:rPr>
                <w:lang w:val="en-US" w:eastAsia="en-US"/>
              </w:rPr>
              <w:t>operations</w:t>
            </w:r>
          </w:p>
        </w:tc>
        <w:tc>
          <w:tcPr>
            <w:tcW w:w="858"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CO</w:t>
            </w:r>
            <w:r w:rsidRPr="004F0455">
              <w:rPr>
                <w:vertAlign w:val="subscript"/>
                <w:lang w:val="en-US" w:eastAsia="en-US"/>
              </w:rPr>
              <w:t>2</w:t>
            </w:r>
          </w:p>
        </w:tc>
        <w:tc>
          <w:tcPr>
            <w:tcW w:w="1214"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Yes</w:t>
            </w:r>
          </w:p>
        </w:tc>
        <w:tc>
          <w:tcPr>
            <w:tcW w:w="3440" w:type="dxa"/>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szCs w:val="18"/>
                <w:lang w:val="en-US" w:eastAsia="en-US"/>
              </w:rPr>
            </w:pPr>
            <w:r w:rsidRPr="004F0455">
              <w:rPr>
                <w:szCs w:val="18"/>
                <w:lang w:val="en-US" w:eastAsia="en-US"/>
              </w:rPr>
              <w:t>Can be a significant emission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tcPr>
          <w:p w:rsidR="0048579F" w:rsidRPr="008D03A2"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CH</w:t>
            </w:r>
            <w:r w:rsidRPr="004F0455">
              <w:rPr>
                <w:vertAlign w:val="subscript"/>
                <w:lang w:val="en-US" w:eastAsia="en-US"/>
              </w:rPr>
              <w:t>4</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en-US" w:eastAsia="en-US"/>
              </w:rPr>
              <w:t>Minor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tcPr>
          <w:p w:rsidR="0048579F" w:rsidRPr="008D03A2"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w:t>
            </w:r>
            <w:r w:rsidRPr="004F0455">
              <w:rPr>
                <w:vertAlign w:val="subscript"/>
                <w:lang w:val="pt-BR" w:eastAsia="en-US"/>
              </w:rPr>
              <w:t>2</w:t>
            </w:r>
            <w:r w:rsidRPr="004F0455">
              <w:rPr>
                <w:lang w:val="pt-BR" w:eastAsia="en-US"/>
              </w:rPr>
              <w:t>O</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pt-BR" w:eastAsia="en-US"/>
              </w:rPr>
              <w:t>Minor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val="restart"/>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Fuel u</w:t>
            </w:r>
            <w:r>
              <w:rPr>
                <w:lang w:val="en-US" w:eastAsia="en-US"/>
              </w:rPr>
              <w:t>sed for geothermal extraction /</w:t>
            </w:r>
            <w:r w:rsidRPr="004F0455">
              <w:rPr>
                <w:lang w:val="en-US" w:eastAsia="en-US"/>
              </w:rPr>
              <w:t>operations</w:t>
            </w:r>
          </w:p>
        </w:tc>
        <w:tc>
          <w:tcPr>
            <w:tcW w:w="858"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CO</w:t>
            </w:r>
            <w:r w:rsidRPr="004F0455">
              <w:rPr>
                <w:vertAlign w:val="subscript"/>
                <w:lang w:val="en-US" w:eastAsia="en-US"/>
              </w:rPr>
              <w:t>2</w:t>
            </w:r>
          </w:p>
        </w:tc>
        <w:tc>
          <w:tcPr>
            <w:tcW w:w="1214"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Yes</w:t>
            </w:r>
          </w:p>
        </w:tc>
        <w:tc>
          <w:tcPr>
            <w:tcW w:w="3440" w:type="dxa"/>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szCs w:val="18"/>
                <w:lang w:val="en-US" w:eastAsia="en-US"/>
              </w:rPr>
            </w:pPr>
            <w:r w:rsidRPr="004F0455">
              <w:rPr>
                <w:szCs w:val="18"/>
                <w:lang w:val="en-US" w:eastAsia="en-US"/>
              </w:rPr>
              <w:t>Can be a significant emission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tcPr>
          <w:p w:rsidR="0048579F" w:rsidRPr="008D03A2"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CH</w:t>
            </w:r>
            <w:r w:rsidRPr="004F0455">
              <w:rPr>
                <w:vertAlign w:val="subscript"/>
                <w:lang w:val="en-US" w:eastAsia="en-US"/>
              </w:rPr>
              <w:t>4</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en-US" w:eastAsia="en-US"/>
              </w:rPr>
              <w:t>Minor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tcPr>
          <w:p w:rsidR="0048579F" w:rsidRPr="008D03A2"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w:t>
            </w:r>
            <w:r w:rsidRPr="004F0455">
              <w:rPr>
                <w:vertAlign w:val="subscript"/>
                <w:lang w:val="pt-BR" w:eastAsia="en-US"/>
              </w:rPr>
              <w:t>2</w:t>
            </w:r>
            <w:r w:rsidRPr="004F0455">
              <w:rPr>
                <w:lang w:val="pt-BR" w:eastAsia="en-US"/>
              </w:rPr>
              <w:t>O</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pt-BR" w:eastAsia="en-US"/>
              </w:rPr>
              <w:t>Minor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val="restart"/>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Fugitive emissions from geothermal resource extraction</w:t>
            </w:r>
          </w:p>
        </w:tc>
        <w:tc>
          <w:tcPr>
            <w:tcW w:w="858"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CO</w:t>
            </w:r>
            <w:r w:rsidRPr="004F0455">
              <w:rPr>
                <w:vertAlign w:val="subscript"/>
                <w:lang w:val="en-US" w:eastAsia="en-US"/>
              </w:rPr>
              <w:t>2</w:t>
            </w:r>
          </w:p>
        </w:tc>
        <w:tc>
          <w:tcPr>
            <w:tcW w:w="1214" w:type="dxa"/>
          </w:tcPr>
          <w:p w:rsidR="0048579F" w:rsidRPr="004F0455" w:rsidRDefault="0048579F" w:rsidP="0048579F">
            <w:pPr>
              <w:pStyle w:val="SDMTableBoxParaNumbered"/>
              <w:jc w:val="center"/>
              <w:cnfStyle w:val="000000000000" w:firstRow="0" w:lastRow="0" w:firstColumn="0" w:lastColumn="0" w:oddVBand="0" w:evenVBand="0" w:oddHBand="0" w:evenHBand="0" w:firstRowFirstColumn="0" w:firstRowLastColumn="0" w:lastRowFirstColumn="0" w:lastRowLastColumn="0"/>
              <w:rPr>
                <w:lang w:val="en-US" w:eastAsia="en-US"/>
              </w:rPr>
            </w:pPr>
            <w:r w:rsidRPr="004F0455">
              <w:rPr>
                <w:lang w:val="en-US" w:eastAsia="en-US"/>
              </w:rPr>
              <w:t>Yes</w:t>
            </w:r>
          </w:p>
        </w:tc>
        <w:tc>
          <w:tcPr>
            <w:tcW w:w="3440" w:type="dxa"/>
          </w:tcPr>
          <w:p w:rsidR="0048579F" w:rsidRPr="004F0455" w:rsidRDefault="0048579F" w:rsidP="0048579F">
            <w:pPr>
              <w:pStyle w:val="SDMTableBoxParaNumbered"/>
              <w:cnfStyle w:val="000000000000" w:firstRow="0" w:lastRow="0" w:firstColumn="0" w:lastColumn="0" w:oddVBand="0" w:evenVBand="0" w:oddHBand="0" w:evenHBand="0" w:firstRowFirstColumn="0" w:firstRowLastColumn="0" w:lastRowFirstColumn="0" w:lastRowLastColumn="0"/>
              <w:rPr>
                <w:szCs w:val="18"/>
                <w:lang w:val="en-US" w:eastAsia="en-US"/>
              </w:rPr>
            </w:pPr>
            <w:r w:rsidRPr="004F0455">
              <w:rPr>
                <w:szCs w:val="18"/>
                <w:lang w:val="en-US" w:eastAsia="en-US"/>
              </w:rPr>
              <w:t>Can be a significant emission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tcPr>
          <w:p w:rsidR="0048579F" w:rsidRPr="008D03A2"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CH</w:t>
            </w:r>
            <w:r w:rsidRPr="004F0455">
              <w:rPr>
                <w:vertAlign w:val="subscript"/>
                <w:lang w:val="en-US" w:eastAsia="en-US"/>
              </w:rPr>
              <w:t>4</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en-US" w:eastAsia="en-US"/>
              </w:rPr>
              <w:t>Yes</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en-US" w:eastAsia="en-US"/>
              </w:rPr>
              <w:t>Can be a significant emission source</w:t>
            </w:r>
          </w:p>
        </w:tc>
      </w:tr>
      <w:tr w:rsidR="0048579F" w:rsidRPr="00D67327" w:rsidTr="0048579F">
        <w:tc>
          <w:tcPr>
            <w:cnfStyle w:val="001000000000" w:firstRow="0" w:lastRow="0" w:firstColumn="1" w:lastColumn="0" w:oddVBand="0" w:evenVBand="0" w:oddHBand="0" w:evenHBand="0" w:firstRowFirstColumn="0" w:firstRowLastColumn="0" w:lastRowFirstColumn="0" w:lastRowLastColumn="0"/>
            <w:tcW w:w="722" w:type="dxa"/>
            <w:vMerge/>
          </w:tcPr>
          <w:p w:rsidR="0048579F" w:rsidRPr="00D67327" w:rsidRDefault="0048579F" w:rsidP="0048579F">
            <w:pPr>
              <w:pStyle w:val="SDMTableBoxParaNotNumbered"/>
              <w:keepNext/>
            </w:pPr>
          </w:p>
        </w:tc>
        <w:tc>
          <w:tcPr>
            <w:tcW w:w="2384" w:type="dxa"/>
            <w:vMerge/>
          </w:tcPr>
          <w:p w:rsidR="0048579F" w:rsidRPr="008D03A2"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p>
        </w:tc>
        <w:tc>
          <w:tcPr>
            <w:tcW w:w="858" w:type="dxa"/>
          </w:tcPr>
          <w:p w:rsidR="0048579F" w:rsidRPr="00D67327"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w:t>
            </w:r>
            <w:r w:rsidRPr="004F0455">
              <w:rPr>
                <w:vertAlign w:val="subscript"/>
                <w:lang w:val="pt-BR" w:eastAsia="en-US"/>
              </w:rPr>
              <w:t>2</w:t>
            </w:r>
            <w:r w:rsidRPr="004F0455">
              <w:rPr>
                <w:lang w:val="pt-BR" w:eastAsia="en-US"/>
              </w:rPr>
              <w:t>O</w:t>
            </w:r>
          </w:p>
        </w:tc>
        <w:tc>
          <w:tcPr>
            <w:tcW w:w="1214" w:type="dxa"/>
          </w:tcPr>
          <w:p w:rsidR="0048579F" w:rsidRPr="00DF4492" w:rsidRDefault="0048579F" w:rsidP="0048579F">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4F0455">
              <w:rPr>
                <w:lang w:val="pt-BR" w:eastAsia="en-US"/>
              </w:rPr>
              <w:t>No</w:t>
            </w:r>
          </w:p>
        </w:tc>
        <w:tc>
          <w:tcPr>
            <w:tcW w:w="3440" w:type="dxa"/>
          </w:tcPr>
          <w:p w:rsidR="0048579F" w:rsidRPr="009A3178" w:rsidRDefault="0048579F" w:rsidP="0048579F">
            <w:pPr>
              <w:pStyle w:val="SDMTableBoxParaNotNumbered"/>
              <w:keepNext/>
              <w:cnfStyle w:val="000000000000" w:firstRow="0" w:lastRow="0" w:firstColumn="0" w:lastColumn="0" w:oddVBand="0" w:evenVBand="0" w:oddHBand="0" w:evenHBand="0" w:firstRowFirstColumn="0" w:firstRowLastColumn="0" w:lastRowFirstColumn="0" w:lastRowLastColumn="0"/>
            </w:pPr>
            <w:r w:rsidRPr="004F0455">
              <w:rPr>
                <w:szCs w:val="18"/>
                <w:lang w:val="pt-BR" w:eastAsia="en-US"/>
              </w:rPr>
              <w:t>Minor source</w:t>
            </w:r>
          </w:p>
        </w:tc>
      </w:tr>
    </w:tbl>
    <w:p w:rsidR="00E97416" w:rsidRPr="00E97416" w:rsidRDefault="00E97416" w:rsidP="00E97416">
      <w:pPr>
        <w:pStyle w:val="SDMHead2"/>
        <w:rPr>
          <w:lang w:val="en-US" w:eastAsia="en-US"/>
        </w:rPr>
      </w:pPr>
      <w:bookmarkStart w:id="96" w:name="_Toc355348513"/>
      <w:bookmarkStart w:id="97" w:name="_Toc355684563"/>
      <w:bookmarkStart w:id="98" w:name="_Toc355684721"/>
      <w:bookmarkStart w:id="99" w:name="_Toc358025908"/>
      <w:r w:rsidRPr="00E97416">
        <w:rPr>
          <w:lang w:val="en-US" w:eastAsia="en-US"/>
        </w:rPr>
        <w:t>Baseline emissions</w:t>
      </w:r>
      <w:bookmarkEnd w:id="96"/>
      <w:bookmarkEnd w:id="97"/>
      <w:bookmarkEnd w:id="98"/>
      <w:bookmarkEnd w:id="99"/>
    </w:p>
    <w:p w:rsidR="00E97416" w:rsidRPr="00E97416" w:rsidRDefault="00E97416" w:rsidP="00E97416">
      <w:pPr>
        <w:pStyle w:val="SDMPara"/>
        <w:rPr>
          <w:lang w:val="en-US" w:eastAsia="en-US"/>
        </w:rPr>
      </w:pPr>
      <w:r w:rsidRPr="00E97416">
        <w:rPr>
          <w:lang w:val="en-US" w:eastAsia="en-US"/>
        </w:rPr>
        <w:t>The project reduces CO</w:t>
      </w:r>
      <w:r w:rsidRPr="00E97416">
        <w:rPr>
          <w:vertAlign w:val="subscript"/>
          <w:lang w:val="en-US" w:eastAsia="en-US"/>
        </w:rPr>
        <w:t>2</w:t>
      </w:r>
      <w:r w:rsidRPr="00E97416">
        <w:rPr>
          <w:lang w:val="en-US" w:eastAsia="en-US"/>
        </w:rPr>
        <w:t xml:space="preserve"> emissions by using geothermal heat to replace heat generated from the use of fossil fuel from various sources.</w:t>
      </w:r>
    </w:p>
    <w:p w:rsidR="000079CD" w:rsidRPr="001B3BD1" w:rsidRDefault="000079CD" w:rsidP="000079CD">
      <w:pPr>
        <w:pStyle w:val="SDMHead3"/>
      </w:pPr>
      <w:bookmarkStart w:id="100" w:name="_Toc355348514"/>
      <w:bookmarkStart w:id="101" w:name="_Toc355684564"/>
      <w:bookmarkStart w:id="102" w:name="_Toc355684722"/>
      <w:bookmarkStart w:id="103" w:name="_Toc358025909"/>
      <w:r w:rsidRPr="001B3BD1">
        <w:t>Baseline heating system</w:t>
      </w:r>
      <w:bookmarkEnd w:id="100"/>
      <w:bookmarkEnd w:id="101"/>
      <w:bookmarkEnd w:id="102"/>
      <w:bookmarkEnd w:id="103"/>
    </w:p>
    <w:p w:rsidR="000079CD" w:rsidRPr="001B3BD1" w:rsidRDefault="000079CD" w:rsidP="000079CD">
      <w:pPr>
        <w:pStyle w:val="SDMPara"/>
      </w:pPr>
      <w:r w:rsidRPr="001B3BD1">
        <w:t>There are three possibilities for the</w:t>
      </w:r>
      <w:r w:rsidRPr="00E355B6">
        <w:t xml:space="preserve"> </w:t>
      </w:r>
      <w:r w:rsidRPr="001B3BD1">
        <w:t>baseline as follows:</w:t>
      </w:r>
    </w:p>
    <w:p w:rsidR="000079CD" w:rsidRPr="00E355B6" w:rsidRDefault="000079CD" w:rsidP="000079CD">
      <w:pPr>
        <w:pStyle w:val="SDMSubPara1"/>
      </w:pPr>
      <w:r w:rsidRPr="00E355B6">
        <w:t xml:space="preserve">Baseline scenario is identified as a fossil fuel based </w:t>
      </w:r>
      <w:r w:rsidRPr="00E355B6">
        <w:rPr>
          <w:i/>
        </w:rPr>
        <w:t>centralized</w:t>
      </w:r>
      <w:r w:rsidRPr="00E355B6">
        <w:t xml:space="preserve"> heat supply system, different than cogeneration, using a single </w:t>
      </w:r>
      <w:r w:rsidRPr="00E355B6">
        <w:rPr>
          <w:i/>
        </w:rPr>
        <w:t>decentralized</w:t>
      </w:r>
      <w:r w:rsidRPr="00E355B6">
        <w:t xml:space="preserve"> heat supply fossil fuel technology;</w:t>
      </w:r>
    </w:p>
    <w:p w:rsidR="000079CD" w:rsidRPr="00E355B6" w:rsidRDefault="000079CD" w:rsidP="000079CD">
      <w:pPr>
        <w:pStyle w:val="SDMSubPara1"/>
        <w:rPr>
          <w:lang w:eastAsia="ja-JP"/>
        </w:rPr>
      </w:pPr>
      <w:r w:rsidRPr="00E355B6">
        <w:t xml:space="preserve">The baseline scenario, is a fossil fuel based decentralized heat supply system with multiple technologies (of type </w:t>
      </w:r>
      <w:proofErr w:type="spellStart"/>
      <w:r w:rsidRPr="00E355B6">
        <w:rPr>
          <w:i/>
        </w:rPr>
        <w:t>i</w:t>
      </w:r>
      <w:proofErr w:type="spellEnd"/>
      <w:r w:rsidRPr="00E355B6">
        <w:rPr>
          <w:i/>
        </w:rPr>
        <w:t>)</w:t>
      </w:r>
      <w:r w:rsidRPr="00E355B6">
        <w:t xml:space="preserve">, the baseline emissions are specified as the summation over the technology suffix </w:t>
      </w:r>
      <w:proofErr w:type="spellStart"/>
      <w:r w:rsidR="00E355B6" w:rsidRPr="00E355B6">
        <w:rPr>
          <w:i/>
        </w:rPr>
        <w:t>i</w:t>
      </w:r>
      <w:proofErr w:type="spellEnd"/>
      <w:r w:rsidR="00E355B6" w:rsidRPr="00E355B6">
        <w:rPr>
          <w:i/>
        </w:rPr>
        <w:t>;</w:t>
      </w:r>
    </w:p>
    <w:p w:rsidR="000079CD" w:rsidRPr="00E355B6" w:rsidRDefault="000079CD" w:rsidP="000079CD">
      <w:pPr>
        <w:pStyle w:val="SDMSubPara1"/>
        <w:rPr>
          <w:lang w:eastAsia="ja-JP"/>
        </w:rPr>
      </w:pPr>
      <w:r w:rsidRPr="00E355B6">
        <w:rPr>
          <w:rFonts w:hint="eastAsia"/>
          <w:lang w:eastAsia="ja-JP"/>
        </w:rPr>
        <w:t>The baseline scenario</w:t>
      </w:r>
      <w:r w:rsidRPr="00E355B6">
        <w:t xml:space="preserve"> is </w:t>
      </w:r>
      <w:r w:rsidRPr="00E355B6">
        <w:rPr>
          <w:rFonts w:hint="eastAsia"/>
          <w:lang w:eastAsia="ja-JP"/>
        </w:rPr>
        <w:t xml:space="preserve">identified as a combination of the two following alternatives: </w:t>
      </w:r>
    </w:p>
    <w:p w:rsidR="000079CD" w:rsidRPr="001B3BD1" w:rsidRDefault="000079CD" w:rsidP="000079CD">
      <w:pPr>
        <w:pStyle w:val="SDMSubPara2"/>
        <w:rPr>
          <w:lang w:eastAsia="ja-JP"/>
        </w:rPr>
      </w:pPr>
      <w:r w:rsidRPr="001B3BD1">
        <w:t>Fossil fuel based centralized heat supply system</w:t>
      </w:r>
      <w:r w:rsidRPr="001B3BD1">
        <w:rPr>
          <w:rFonts w:hint="eastAsia"/>
          <w:lang w:eastAsia="ja-JP"/>
        </w:rPr>
        <w:t xml:space="preserve">s, different than cogeneration, using a single decentralized heat supply fossil fuel technology (as described in </w:t>
      </w:r>
      <w:r w:rsidRPr="001B3BD1">
        <w:rPr>
          <w:lang w:eastAsia="ja-JP"/>
        </w:rPr>
        <w:t>baselin</w:t>
      </w:r>
      <w:r w:rsidRPr="00E355B6">
        <w:rPr>
          <w:lang w:eastAsia="ja-JP"/>
        </w:rPr>
        <w:t xml:space="preserve">e scenario </w:t>
      </w:r>
      <w:r w:rsidR="00237773" w:rsidRPr="00E355B6">
        <w:rPr>
          <w:lang w:eastAsia="ja-JP"/>
        </w:rPr>
        <w:t xml:space="preserve">a </w:t>
      </w:r>
      <w:r w:rsidRPr="00E355B6">
        <w:rPr>
          <w:lang w:eastAsia="ja-JP"/>
        </w:rPr>
        <w:t>above</w:t>
      </w:r>
      <w:r w:rsidRPr="001B3BD1">
        <w:rPr>
          <w:rFonts w:hint="eastAsia"/>
          <w:lang w:eastAsia="ja-JP"/>
        </w:rPr>
        <w:t xml:space="preserve">); and </w:t>
      </w:r>
    </w:p>
    <w:p w:rsidR="000079CD" w:rsidRPr="001B3BD1" w:rsidRDefault="000079CD" w:rsidP="000079CD">
      <w:pPr>
        <w:pStyle w:val="SDMSubPara2"/>
        <w:rPr>
          <w:lang w:eastAsia="ja-JP"/>
        </w:rPr>
      </w:pPr>
      <w:r w:rsidRPr="001B3BD1">
        <w:rPr>
          <w:iCs/>
          <w:lang w:eastAsia="ja-JP"/>
        </w:rPr>
        <w:t>E</w:t>
      </w:r>
      <w:r w:rsidRPr="001B3BD1">
        <w:rPr>
          <w:rFonts w:hint="eastAsia"/>
          <w:iCs/>
          <w:lang w:eastAsia="ja-JP"/>
        </w:rPr>
        <w:t>xisting geothermal centralized heat supply systems</w:t>
      </w:r>
      <w:r w:rsidRPr="001B3BD1">
        <w:rPr>
          <w:rFonts w:hint="eastAsia"/>
          <w:lang w:eastAsia="ja-JP"/>
        </w:rPr>
        <w:t>.</w:t>
      </w:r>
    </w:p>
    <w:p w:rsidR="008A7694" w:rsidRDefault="000079CD" w:rsidP="00E61883">
      <w:pPr>
        <w:pStyle w:val="SDMPara"/>
        <w:keepNext/>
      </w:pPr>
      <w:r w:rsidRPr="001B3BD1">
        <w:t xml:space="preserve">For the above situations, the baseline emissions </w:t>
      </w:r>
      <w:proofErr w:type="spellStart"/>
      <w:r w:rsidRPr="001B3BD1">
        <w:rPr>
          <w:i/>
          <w:lang w:eastAsia="ja-JP"/>
        </w:rPr>
        <w:t>BE</w:t>
      </w:r>
      <w:r w:rsidRPr="001B3BD1">
        <w:rPr>
          <w:i/>
          <w:vertAlign w:val="subscript"/>
          <w:lang w:eastAsia="ja-JP"/>
        </w:rPr>
        <w:t>y</w:t>
      </w:r>
      <w:proofErr w:type="spellEnd"/>
      <w:r w:rsidRPr="001B3BD1">
        <w:t xml:space="preserve"> in a year </w:t>
      </w:r>
      <w:r w:rsidRPr="001B3BD1">
        <w:rPr>
          <w:i/>
        </w:rPr>
        <w:t>y</w:t>
      </w:r>
      <w:r w:rsidRPr="001B3BD1">
        <w:t xml:space="preserve"> are calculated as:</w:t>
      </w:r>
    </w:p>
    <w:tbl>
      <w:tblPr>
        <w:tblStyle w:val="SDMMethTableEquation"/>
        <w:tblW w:w="8760" w:type="dxa"/>
        <w:tblLook w:val="0600" w:firstRow="0" w:lastRow="0" w:firstColumn="0" w:lastColumn="0" w:noHBand="1" w:noVBand="1"/>
      </w:tblPr>
      <w:tblGrid>
        <w:gridCol w:w="7093"/>
        <w:gridCol w:w="1667"/>
      </w:tblGrid>
      <w:tr w:rsidR="00650F08" w:rsidRPr="00E32F75" w:rsidTr="003D4301">
        <w:tc>
          <w:tcPr>
            <w:tcW w:w="7224" w:type="dxa"/>
          </w:tcPr>
          <w:p w:rsidR="00650F08" w:rsidRPr="00252AA4" w:rsidRDefault="00CD0537" w:rsidP="005155BC">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HS</m:t>
                            </m:r>
                          </m:e>
                          <m:sub>
                            <m:r>
                              <w:rPr>
                                <w:rFonts w:ascii="Cambria Math" w:hAnsi="Cambria Math"/>
                              </w:rPr>
                              <m:t xml:space="preserve">      i, y</m:t>
                            </m:r>
                          </m:sub>
                          <m:sup>
                            <m:r>
                              <w:rPr>
                                <w:rFonts w:ascii="Cambria Math" w:hAnsi="Cambria Math"/>
                              </w:rPr>
                              <m:t>BL</m:t>
                            </m:r>
                          </m:sup>
                        </m:sSubSup>
                      </m:e>
                    </m:d>
                  </m:e>
                </m:nary>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CO2,i</m:t>
                    </m:r>
                  </m:sub>
                </m:sSub>
                <m:r>
                  <w:rPr>
                    <w:rFonts w:ascii="Cambria Math" w:hAnsi="Cambria Math"/>
                  </w:rPr>
                  <m:t>/</m:t>
                </m:r>
                <m:sSub>
                  <m:sSubPr>
                    <m:ctrlPr>
                      <w:rPr>
                        <w:rFonts w:ascii="Cambria Math" w:hAnsi="Cambria Math"/>
                        <w:i/>
                      </w:rPr>
                    </m:ctrlPr>
                  </m:sSubPr>
                  <m:e>
                    <m:r>
                      <m:rPr>
                        <m:sty m:val="p"/>
                      </m:rPr>
                      <w:rPr>
                        <w:rFonts w:ascii="Cambria Math" w:hAnsi="Cambria Math"/>
                        <w:position w:val="-10"/>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13.4pt" o:ole="">
                          <v:imagedata r:id="rId15" o:title=""/>
                        </v:shape>
                        <o:OLEObject Type="Embed" ProgID="Equation.3" ShapeID="_x0000_i1026" DrawAspect="Content" ObjectID="_1431847646" r:id="rId16"/>
                      </w:object>
                    </m:r>
                  </m:e>
                  <m:sub>
                    <m:r>
                      <w:rPr>
                        <w:rFonts w:ascii="Cambria Math" w:hAnsi="Cambria Math"/>
                      </w:rPr>
                      <m:t>BL,i</m:t>
                    </m:r>
                  </m:sub>
                </m:sSub>
              </m:oMath>
            </m:oMathPara>
          </w:p>
        </w:tc>
        <w:tc>
          <w:tcPr>
            <w:tcW w:w="1701" w:type="dxa"/>
          </w:tcPr>
          <w:p w:rsidR="00650F08" w:rsidRPr="002B6960" w:rsidRDefault="00650F08" w:rsidP="002D0558">
            <w:pPr>
              <w:pStyle w:val="SDMMethEquationNr"/>
            </w:pPr>
          </w:p>
        </w:tc>
      </w:tr>
    </w:tbl>
    <w:p w:rsidR="008A7694" w:rsidRDefault="008A7694" w:rsidP="00567DD1">
      <w:pPr>
        <w:pStyle w:val="SDMMethCaptionEquationParametersTable"/>
        <w:jc w:val="left"/>
      </w:pPr>
      <w:r>
        <w:t>Where:</w:t>
      </w:r>
    </w:p>
    <w:tbl>
      <w:tblPr>
        <w:tblStyle w:val="SDMMethTableEquationParameters"/>
        <w:tblW w:w="8760" w:type="dxa"/>
        <w:tblLook w:val="04A0" w:firstRow="1" w:lastRow="0" w:firstColumn="1" w:lastColumn="0" w:noHBand="0" w:noVBand="1"/>
      </w:tblPr>
      <w:tblGrid>
        <w:gridCol w:w="1701"/>
        <w:gridCol w:w="345"/>
        <w:gridCol w:w="6714"/>
      </w:tblGrid>
      <w:tr w:rsidR="008A7694" w:rsidTr="008A7694">
        <w:tc>
          <w:tcPr>
            <w:tcW w:w="1701" w:type="dxa"/>
            <w:vAlign w:val="top"/>
          </w:tcPr>
          <w:p w:rsidR="008A7694" w:rsidRPr="008A7694" w:rsidRDefault="00CD0537" w:rsidP="00567D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vAlign w:val="top"/>
          </w:tcPr>
          <w:p w:rsidR="008A7694" w:rsidRDefault="008A7694" w:rsidP="00567DD1">
            <w:pPr>
              <w:pStyle w:val="SDMTableBoxParaNotNumbered"/>
            </w:pPr>
            <w:r>
              <w:t>=</w:t>
            </w:r>
          </w:p>
        </w:tc>
        <w:tc>
          <w:tcPr>
            <w:tcW w:w="0" w:type="auto"/>
            <w:vAlign w:val="top"/>
          </w:tcPr>
          <w:p w:rsidR="008A7694" w:rsidRDefault="008A7694" w:rsidP="00567DD1">
            <w:pPr>
              <w:pStyle w:val="SDMTableBoxParaNotNumbered"/>
            </w:pPr>
            <w:r w:rsidRPr="001B3BD1">
              <w:rPr>
                <w:szCs w:val="22"/>
                <w:lang w:eastAsia="ja-JP"/>
              </w:rPr>
              <w:t xml:space="preserve">The baseline emissions from heat displaced by the project activity during the year </w:t>
            </w:r>
            <w:r w:rsidRPr="001B3BD1">
              <w:rPr>
                <w:i/>
                <w:iCs/>
                <w:szCs w:val="22"/>
                <w:lang w:eastAsia="ja-JP"/>
              </w:rPr>
              <w:t>y</w:t>
            </w:r>
            <w:r w:rsidRPr="001B3BD1">
              <w:rPr>
                <w:szCs w:val="22"/>
                <w:lang w:eastAsia="ja-JP"/>
              </w:rPr>
              <w:t xml:space="preserve"> (t</w:t>
            </w:r>
            <w:r>
              <w:rPr>
                <w:szCs w:val="22"/>
                <w:lang w:eastAsia="ja-JP"/>
              </w:rPr>
              <w:t xml:space="preserve"> </w:t>
            </w:r>
            <w:r w:rsidRPr="001B3BD1">
              <w:rPr>
                <w:szCs w:val="22"/>
                <w:lang w:eastAsia="ja-JP"/>
              </w:rPr>
              <w:t>CO</w:t>
            </w:r>
            <w:r w:rsidRPr="001B3BD1">
              <w:rPr>
                <w:szCs w:val="22"/>
                <w:vertAlign w:val="subscript"/>
                <w:lang w:eastAsia="ja-JP"/>
              </w:rPr>
              <w:t>2</w:t>
            </w:r>
            <w:r w:rsidRPr="001B3BD1">
              <w:rPr>
                <w:szCs w:val="22"/>
                <w:lang w:eastAsia="ja-JP"/>
              </w:rPr>
              <w:t>e/</w:t>
            </w:r>
            <w:proofErr w:type="spellStart"/>
            <w:r w:rsidRPr="001B3BD1">
              <w:rPr>
                <w:szCs w:val="22"/>
                <w:lang w:eastAsia="ja-JP"/>
              </w:rPr>
              <w:t>yr</w:t>
            </w:r>
            <w:proofErr w:type="spellEnd"/>
            <w:r w:rsidRPr="001B3BD1">
              <w:rPr>
                <w:szCs w:val="22"/>
                <w:lang w:eastAsia="ja-JP"/>
              </w:rPr>
              <w:t>)</w:t>
            </w:r>
          </w:p>
        </w:tc>
      </w:tr>
      <w:tr w:rsidR="008A7694" w:rsidTr="008A7694">
        <w:tc>
          <w:tcPr>
            <w:tcW w:w="1701" w:type="dxa"/>
            <w:vAlign w:val="top"/>
          </w:tcPr>
          <w:p w:rsidR="008A7694" w:rsidRPr="00B0164D" w:rsidRDefault="00CD0537" w:rsidP="00567DD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CO2,i</m:t>
                    </m:r>
                  </m:sub>
                </m:sSub>
              </m:oMath>
            </m:oMathPara>
          </w:p>
        </w:tc>
        <w:tc>
          <w:tcPr>
            <w:tcW w:w="345" w:type="dxa"/>
            <w:vAlign w:val="top"/>
          </w:tcPr>
          <w:p w:rsidR="008A7694" w:rsidRDefault="008A7694" w:rsidP="00567DD1">
            <w:pPr>
              <w:pStyle w:val="SDMTableBoxParaNotNumbered"/>
            </w:pPr>
            <w:r>
              <w:t>=</w:t>
            </w:r>
          </w:p>
        </w:tc>
        <w:tc>
          <w:tcPr>
            <w:tcW w:w="0" w:type="auto"/>
            <w:vAlign w:val="top"/>
          </w:tcPr>
          <w:p w:rsidR="008A7694" w:rsidRDefault="00B0164D" w:rsidP="00567DD1">
            <w:pPr>
              <w:pStyle w:val="SDMTableBoxParaNotNumbered"/>
            </w:pPr>
            <w:r w:rsidRPr="001B3BD1">
              <w:rPr>
                <w:szCs w:val="22"/>
                <w:lang w:eastAsia="ja-JP"/>
              </w:rPr>
              <w:t>The CO</w:t>
            </w:r>
            <w:r w:rsidRPr="001B3BD1">
              <w:rPr>
                <w:szCs w:val="22"/>
                <w:vertAlign w:val="subscript"/>
                <w:lang w:eastAsia="ja-JP"/>
              </w:rPr>
              <w:t>2</w:t>
            </w:r>
            <w:r w:rsidRPr="001B3BD1">
              <w:rPr>
                <w:szCs w:val="14"/>
                <w:lang w:eastAsia="ja-JP"/>
              </w:rPr>
              <w:t xml:space="preserve"> </w:t>
            </w:r>
            <w:r w:rsidRPr="001B3BD1">
              <w:rPr>
                <w:szCs w:val="22"/>
                <w:lang w:eastAsia="ja-JP"/>
              </w:rPr>
              <w:t xml:space="preserve">emission factor per unit of energy of the fuel of technology </w:t>
            </w:r>
            <w:proofErr w:type="spellStart"/>
            <w:r w:rsidRPr="001B3BD1">
              <w:rPr>
                <w:i/>
                <w:iCs/>
                <w:szCs w:val="22"/>
                <w:lang w:eastAsia="ja-JP"/>
              </w:rPr>
              <w:t>i</w:t>
            </w:r>
            <w:proofErr w:type="spellEnd"/>
            <w:r w:rsidRPr="001B3BD1">
              <w:rPr>
                <w:szCs w:val="22"/>
                <w:lang w:eastAsia="ja-JP"/>
              </w:rPr>
              <w:t xml:space="preserve"> that would have been used in the baseline heating technology in (t</w:t>
            </w:r>
            <w:r w:rsidR="005155BC">
              <w:rPr>
                <w:szCs w:val="22"/>
                <w:lang w:eastAsia="ja-JP"/>
              </w:rPr>
              <w:t xml:space="preserve"> </w:t>
            </w:r>
            <w:r w:rsidRPr="001B3BD1">
              <w:rPr>
                <w:szCs w:val="22"/>
                <w:lang w:eastAsia="ja-JP"/>
              </w:rPr>
              <w:t>CO</w:t>
            </w:r>
            <w:r w:rsidRPr="001B3BD1">
              <w:rPr>
                <w:szCs w:val="14"/>
                <w:vertAlign w:val="subscript"/>
                <w:lang w:eastAsia="ja-JP"/>
              </w:rPr>
              <w:t>2</w:t>
            </w:r>
            <w:r w:rsidR="005155BC">
              <w:rPr>
                <w:szCs w:val="22"/>
                <w:lang w:eastAsia="ja-JP"/>
              </w:rPr>
              <w:t xml:space="preserve">/TJ). </w:t>
            </w:r>
            <w:r w:rsidRPr="001B3BD1">
              <w:rPr>
                <w:szCs w:val="22"/>
              </w:rPr>
              <w:t>Where several fuel types are used in the boiler, use the fuel type with the lowest CO</w:t>
            </w:r>
            <w:r w:rsidRPr="001B3BD1">
              <w:rPr>
                <w:szCs w:val="22"/>
                <w:vertAlign w:val="subscript"/>
              </w:rPr>
              <w:t>2</w:t>
            </w:r>
            <w:r w:rsidRPr="001B3BD1">
              <w:rPr>
                <w:szCs w:val="22"/>
              </w:rPr>
              <w:t xml:space="preserve"> emission factor</w:t>
            </w:r>
          </w:p>
        </w:tc>
      </w:tr>
      <w:tr w:rsidR="008A7694" w:rsidTr="008A7694">
        <w:tc>
          <w:tcPr>
            <w:tcW w:w="1701" w:type="dxa"/>
            <w:vAlign w:val="top"/>
          </w:tcPr>
          <w:p w:rsidR="008A7694" w:rsidRPr="00B0164D" w:rsidRDefault="00CD0537" w:rsidP="00567DD1">
            <w:pPr>
              <w:pStyle w:val="SDMTableBoxParaNotNumbered"/>
            </w:pPr>
            <m:oMathPara>
              <m:oMathParaPr>
                <m:jc m:val="left"/>
              </m:oMathParaPr>
              <m:oMath>
                <m:sSub>
                  <m:sSubPr>
                    <m:ctrlPr>
                      <w:rPr>
                        <w:rFonts w:ascii="Cambria Math" w:hAnsi="Cambria Math"/>
                        <w:i/>
                      </w:rPr>
                    </m:ctrlPr>
                  </m:sSubPr>
                  <m:e>
                    <m:r>
                      <m:rPr>
                        <m:sty m:val="p"/>
                      </m:rPr>
                      <w:rPr>
                        <w:rFonts w:ascii="Cambria Math" w:hAnsi="Cambria Math"/>
                        <w:position w:val="-10"/>
                      </w:rPr>
                      <w:object w:dxaOrig="200" w:dyaOrig="260">
                        <v:shape id="_x0000_i1028" type="#_x0000_t75" style="width:9.2pt;height:13.4pt" o:ole="">
                          <v:imagedata r:id="rId17" o:title=""/>
                        </v:shape>
                        <o:OLEObject Type="Embed" ProgID="Equation.3" ShapeID="_x0000_i1028" DrawAspect="Content" ObjectID="_1431847647" r:id="rId18"/>
                      </w:object>
                    </m:r>
                  </m:e>
                  <m:sub>
                    <m:r>
                      <w:rPr>
                        <w:rFonts w:ascii="Cambria Math" w:hAnsi="Cambria Math"/>
                      </w:rPr>
                      <m:t>BL,i</m:t>
                    </m:r>
                  </m:sub>
                </m:sSub>
              </m:oMath>
            </m:oMathPara>
          </w:p>
        </w:tc>
        <w:tc>
          <w:tcPr>
            <w:tcW w:w="345" w:type="dxa"/>
            <w:vAlign w:val="top"/>
          </w:tcPr>
          <w:p w:rsidR="008A7694" w:rsidRDefault="008A7694" w:rsidP="00567DD1">
            <w:pPr>
              <w:pStyle w:val="SDMTableBoxParaNotNumbered"/>
            </w:pPr>
            <w:r>
              <w:t>=</w:t>
            </w:r>
          </w:p>
        </w:tc>
        <w:tc>
          <w:tcPr>
            <w:tcW w:w="0" w:type="auto"/>
            <w:vAlign w:val="top"/>
          </w:tcPr>
          <w:p w:rsidR="008A7694" w:rsidRDefault="00B0164D" w:rsidP="00567DD1">
            <w:pPr>
              <w:pStyle w:val="SDMTableBoxParaNotNumbered"/>
            </w:pPr>
            <w:r w:rsidRPr="00B0164D">
              <w:t xml:space="preserve">The net thermal efficiency of the heating technology </w:t>
            </w:r>
            <w:proofErr w:type="spellStart"/>
            <w:r w:rsidRPr="00B0164D">
              <w:t>i</w:t>
            </w:r>
            <w:proofErr w:type="spellEnd"/>
            <w:r w:rsidRPr="00B0164D">
              <w:t xml:space="preserve"> using fossil fuel that would have been used in the absence of the project activity</w:t>
            </w:r>
          </w:p>
        </w:tc>
      </w:tr>
      <w:tr w:rsidR="008A7694" w:rsidTr="008A7694">
        <w:tc>
          <w:tcPr>
            <w:tcW w:w="1701" w:type="dxa"/>
            <w:vAlign w:val="top"/>
          </w:tcPr>
          <w:p w:rsidR="008A7694" w:rsidRPr="00B0164D" w:rsidRDefault="00CD0537" w:rsidP="005155BC">
            <w:pPr>
              <w:pStyle w:val="SDMTableBoxParaNotNumbered"/>
            </w:pPr>
            <m:oMathPara>
              <m:oMathParaPr>
                <m:jc m:val="left"/>
              </m:oMathParaPr>
              <m:oMath>
                <m:sSubSup>
                  <m:sSubSupPr>
                    <m:ctrlPr>
                      <w:rPr>
                        <w:rFonts w:ascii="Cambria Math" w:hAnsi="Cambria Math"/>
                        <w:i/>
                      </w:rPr>
                    </m:ctrlPr>
                  </m:sSubSupPr>
                  <m:e>
                    <m:r>
                      <w:rPr>
                        <w:rFonts w:ascii="Cambria Math" w:hAnsi="Cambria Math"/>
                      </w:rPr>
                      <m:t>HS</m:t>
                    </m:r>
                  </m:e>
                  <m:sub>
                    <m:r>
                      <w:rPr>
                        <w:rFonts w:ascii="Cambria Math" w:hAnsi="Cambria Math"/>
                      </w:rPr>
                      <m:t xml:space="preserve">      i, y</m:t>
                    </m:r>
                  </m:sub>
                  <m:sup>
                    <m:r>
                      <w:rPr>
                        <w:rFonts w:ascii="Cambria Math" w:hAnsi="Cambria Math"/>
                      </w:rPr>
                      <m:t>BL</m:t>
                    </m:r>
                  </m:sup>
                </m:sSubSup>
              </m:oMath>
            </m:oMathPara>
          </w:p>
        </w:tc>
        <w:tc>
          <w:tcPr>
            <w:tcW w:w="345" w:type="dxa"/>
            <w:vAlign w:val="top"/>
          </w:tcPr>
          <w:p w:rsidR="008A7694" w:rsidRDefault="005155BC" w:rsidP="00567DD1">
            <w:pPr>
              <w:pStyle w:val="SDMTableBoxParaNotNumbered"/>
            </w:pPr>
            <w:r>
              <w:t>=</w:t>
            </w:r>
          </w:p>
        </w:tc>
        <w:tc>
          <w:tcPr>
            <w:tcW w:w="0" w:type="auto"/>
            <w:vAlign w:val="top"/>
          </w:tcPr>
          <w:p w:rsidR="008A7694" w:rsidRDefault="00B0164D" w:rsidP="005155BC">
            <w:pPr>
              <w:pStyle w:val="SDMTableBoxParaNotNumbered"/>
            </w:pPr>
            <w:r w:rsidRPr="00B0164D">
              <w:t xml:space="preserve">The net output of heat generated by the baseline heat supply system using the technology </w:t>
            </w:r>
            <w:proofErr w:type="spellStart"/>
            <w:r w:rsidRPr="005155BC">
              <w:rPr>
                <w:i/>
              </w:rPr>
              <w:t>i</w:t>
            </w:r>
            <w:proofErr w:type="spellEnd"/>
            <w:r w:rsidR="00FD072A">
              <w:rPr>
                <w:rStyle w:val="FootnoteReference"/>
              </w:rPr>
              <w:footnoteReference w:id="1"/>
            </w:r>
            <w:r w:rsidR="005155BC">
              <w:t xml:space="preserve"> </w:t>
            </w:r>
            <w:r w:rsidRPr="00B0164D">
              <w:t xml:space="preserve">measured at the end point of the heat facility, during the year </w:t>
            </w:r>
            <w:r w:rsidRPr="005155BC">
              <w:rPr>
                <w:i/>
              </w:rPr>
              <w:t>y</w:t>
            </w:r>
            <w:r w:rsidRPr="00B0164D">
              <w:t xml:space="preserve"> (TJ/</w:t>
            </w:r>
            <w:proofErr w:type="spellStart"/>
            <w:r w:rsidRPr="00B0164D">
              <w:t>yr</w:t>
            </w:r>
            <w:proofErr w:type="spellEnd"/>
            <w:r w:rsidRPr="00B0164D">
              <w:t>)</w:t>
            </w:r>
          </w:p>
        </w:tc>
      </w:tr>
    </w:tbl>
    <w:p w:rsidR="000079CD" w:rsidRPr="001B3BD1" w:rsidRDefault="00EE1B89" w:rsidP="00EE1B89">
      <w:pPr>
        <w:pStyle w:val="SDMPara"/>
      </w:pPr>
      <w:r w:rsidRPr="001B3BD1">
        <w:rPr>
          <w:rFonts w:hint="eastAsia"/>
        </w:rPr>
        <w:t>In</w:t>
      </w:r>
      <w:r w:rsidRPr="001B3BD1">
        <w:rPr>
          <w:rFonts w:hint="eastAsia"/>
          <w:lang w:eastAsia="ja-JP"/>
        </w:rPr>
        <w:t xml:space="preserve"> the case of projects that expand existing facilities, baseline heat </w:t>
      </w:r>
      <w:r w:rsidRPr="001B3BD1">
        <w:rPr>
          <w:lang w:eastAsia="ja-JP"/>
        </w:rPr>
        <w:t>supply from any existing geothermal heating facilities is</w:t>
      </w:r>
      <w:r w:rsidRPr="001B3BD1">
        <w:rPr>
          <w:rFonts w:hint="eastAsia"/>
          <w:lang w:eastAsia="ja-JP"/>
        </w:rPr>
        <w:t xml:space="preserve"> excluded from equation (1). Only the net output of heat generated by the baseline fossil fuel fired heating system(s) are included. Any GHG emissions associated with this baseline geothermal space heating are dealt with in the </w:t>
      </w:r>
      <w:r w:rsidR="005155BC">
        <w:rPr>
          <w:lang w:eastAsia="ja-JP"/>
        </w:rPr>
        <w:t>p</w:t>
      </w:r>
      <w:r w:rsidRPr="001B3BD1">
        <w:rPr>
          <w:rFonts w:hint="eastAsia"/>
          <w:lang w:eastAsia="ja-JP"/>
        </w:rPr>
        <w:t xml:space="preserve">roject </w:t>
      </w:r>
      <w:r w:rsidR="005155BC">
        <w:rPr>
          <w:lang w:eastAsia="ja-JP"/>
        </w:rPr>
        <w:t>e</w:t>
      </w:r>
      <w:r w:rsidRPr="001B3BD1">
        <w:rPr>
          <w:rFonts w:hint="eastAsia"/>
          <w:lang w:eastAsia="ja-JP"/>
        </w:rPr>
        <w:t>missions section of this methodology.</w:t>
      </w:r>
    </w:p>
    <w:p w:rsidR="007F1AA8" w:rsidRPr="001B3BD1" w:rsidRDefault="007F1AA8" w:rsidP="007F1AA8">
      <w:pPr>
        <w:pStyle w:val="SDMHead3"/>
      </w:pPr>
      <w:bookmarkStart w:id="104" w:name="_Toc355348515"/>
      <w:bookmarkStart w:id="105" w:name="_Toc355684565"/>
      <w:bookmarkStart w:id="106" w:name="_Toc355684723"/>
      <w:bookmarkStart w:id="107" w:name="_Toc358025910"/>
      <w:r w:rsidRPr="001B3BD1">
        <w:t>Relationship between the baseline scenario and the project activity</w:t>
      </w:r>
      <w:bookmarkEnd w:id="104"/>
      <w:bookmarkEnd w:id="105"/>
      <w:bookmarkEnd w:id="106"/>
      <w:bookmarkEnd w:id="107"/>
      <w:r w:rsidRPr="001B3BD1">
        <w:t xml:space="preserve"> </w:t>
      </w:r>
    </w:p>
    <w:p w:rsidR="007F1AA8" w:rsidRDefault="007F1AA8" w:rsidP="007F1AA8">
      <w:pPr>
        <w:pStyle w:val="SDMPara"/>
      </w:pPr>
      <w:r w:rsidRPr="001B3BD1">
        <w:t xml:space="preserve">The relationship between the baseline scenario and the project activity that the heat demand at the end-use points is common. </w:t>
      </w:r>
    </w:p>
    <w:p w:rsidR="007F1AA8" w:rsidRDefault="007F1AA8" w:rsidP="007F1AA8">
      <w:pPr>
        <w:pStyle w:val="SDMPara"/>
      </w:pPr>
      <w:r w:rsidRPr="009B4302">
        <w:t>For project activities that involve a new heating systems</w:t>
      </w:r>
      <w:r w:rsidR="0048579F">
        <w:t>:</w:t>
      </w:r>
    </w:p>
    <w:tbl>
      <w:tblPr>
        <w:tblStyle w:val="SDMMethTableEquation"/>
        <w:tblW w:w="8760" w:type="dxa"/>
        <w:tblLook w:val="0600" w:firstRow="0" w:lastRow="0" w:firstColumn="0" w:lastColumn="0" w:noHBand="1" w:noVBand="1"/>
      </w:tblPr>
      <w:tblGrid>
        <w:gridCol w:w="7093"/>
        <w:gridCol w:w="1667"/>
      </w:tblGrid>
      <w:tr w:rsidR="00650F08" w:rsidRPr="00E32F75" w:rsidTr="003D4301">
        <w:tc>
          <w:tcPr>
            <w:tcW w:w="7224" w:type="dxa"/>
          </w:tcPr>
          <w:p w:rsidR="00650F08" w:rsidRPr="00252AA4" w:rsidRDefault="00CD0537" w:rsidP="0048579F">
            <w:pPr>
              <w:pStyle w:val="SDMMethEquation"/>
            </w:pPr>
            <m:oMathPara>
              <m:oMathParaPr>
                <m:jc m:val="left"/>
              </m:oMathParaPr>
              <m:oMath>
                <m:sSub>
                  <m:sSubPr>
                    <m:ctrlPr>
                      <w:rPr>
                        <w:rFonts w:ascii="Cambria Math" w:hAnsi="Cambria Math"/>
                        <w:i/>
                      </w:rPr>
                    </m:ctrlPr>
                  </m:sSubPr>
                  <m:e>
                    <m:r>
                      <w:rPr>
                        <w:rFonts w:ascii="Cambria Math" w:hAnsi="Cambria Math"/>
                      </w:rPr>
                      <m:t>HS</m:t>
                    </m:r>
                  </m:e>
                  <m:sub>
                    <m:r>
                      <w:rPr>
                        <w:rFonts w:ascii="Cambria Math" w:hAnsi="Cambria Math"/>
                      </w:rPr>
                      <m:t>y</m:t>
                    </m:r>
                  </m:sub>
                </m:sSub>
                <m:r>
                  <w:rPr>
                    <w:rFonts w:ascii="Cambria Math" w:hAnsi="Cambria Math"/>
                  </w:rPr>
                  <m:t>-</m:t>
                </m:r>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HS</m:t>
                        </m:r>
                      </m:e>
                      <m:sub>
                        <m:r>
                          <w:rPr>
                            <w:rFonts w:ascii="Cambria Math" w:hAnsi="Cambria Math"/>
                          </w:rPr>
                          <m:t xml:space="preserve">      i,y</m:t>
                        </m:r>
                      </m:sub>
                      <m:sup>
                        <m:r>
                          <w:rPr>
                            <w:rFonts w:ascii="Cambria Math" w:hAnsi="Cambria Math"/>
                          </w:rPr>
                          <m:t>BL</m:t>
                        </m:r>
                      </m:sup>
                    </m:sSubSup>
                    <m:r>
                      <w:rPr>
                        <w:rFonts w:ascii="Cambria Math" w:hAnsi="Cambria Math"/>
                      </w:rPr>
                      <m:t>-</m:t>
                    </m:r>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BL</m:t>
                        </m:r>
                      </m:sup>
                    </m:sSubSup>
                  </m:e>
                </m:nary>
              </m:oMath>
            </m:oMathPara>
          </w:p>
        </w:tc>
        <w:tc>
          <w:tcPr>
            <w:tcW w:w="1701" w:type="dxa"/>
          </w:tcPr>
          <w:p w:rsidR="00650F08" w:rsidRPr="002B6960" w:rsidRDefault="00650F08" w:rsidP="002D0558">
            <w:pPr>
              <w:pStyle w:val="SDMMethEquationNr"/>
            </w:pPr>
          </w:p>
        </w:tc>
      </w:tr>
    </w:tbl>
    <w:p w:rsidR="00567DD1" w:rsidRDefault="00567DD1" w:rsidP="00567DD1">
      <w:pPr>
        <w:pStyle w:val="SDMMethCaptionEquationParametersTable"/>
        <w:jc w:val="left"/>
      </w:pPr>
      <w:r>
        <w:t>Where:</w:t>
      </w:r>
    </w:p>
    <w:tbl>
      <w:tblPr>
        <w:tblStyle w:val="SDMMethTableEquationParameters"/>
        <w:tblW w:w="8760" w:type="dxa"/>
        <w:tblLook w:val="04A0" w:firstRow="1" w:lastRow="0" w:firstColumn="1" w:lastColumn="0" w:noHBand="0" w:noVBand="1"/>
      </w:tblPr>
      <w:tblGrid>
        <w:gridCol w:w="1701"/>
        <w:gridCol w:w="345"/>
        <w:gridCol w:w="6714"/>
      </w:tblGrid>
      <w:tr w:rsidR="00567DD1" w:rsidTr="0048579F">
        <w:tc>
          <w:tcPr>
            <w:tcW w:w="1701" w:type="dxa"/>
            <w:vAlign w:val="top"/>
          </w:tcPr>
          <w:p w:rsidR="00567DD1" w:rsidRPr="00567DD1" w:rsidRDefault="00CD0537" w:rsidP="0048579F">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HS</m:t>
                    </m:r>
                  </m:e>
                  <m:sub>
                    <m:r>
                      <w:rPr>
                        <w:rFonts w:ascii="Cambria Math" w:hAnsi="Cambria Math"/>
                      </w:rPr>
                      <m:t>y</m:t>
                    </m:r>
                  </m:sub>
                </m:sSub>
              </m:oMath>
            </m:oMathPara>
          </w:p>
        </w:tc>
        <w:tc>
          <w:tcPr>
            <w:tcW w:w="345" w:type="dxa"/>
            <w:vAlign w:val="top"/>
          </w:tcPr>
          <w:p w:rsidR="00567DD1" w:rsidRDefault="00567DD1" w:rsidP="0048579F">
            <w:pPr>
              <w:pStyle w:val="SDMTableBoxParaNotNumbered"/>
            </w:pPr>
            <w:r>
              <w:t>=</w:t>
            </w:r>
          </w:p>
        </w:tc>
        <w:tc>
          <w:tcPr>
            <w:tcW w:w="0" w:type="auto"/>
            <w:vAlign w:val="top"/>
          </w:tcPr>
          <w:p w:rsidR="00567DD1" w:rsidRDefault="00567DD1" w:rsidP="0048579F">
            <w:pPr>
              <w:pStyle w:val="SDMTableBoxParaNotNumbered"/>
            </w:pPr>
            <w:r w:rsidRPr="00567DD1">
              <w:t xml:space="preserve">Net quantity of heat supplied by the geothermal heat resource(s) in the project activity, during the year </w:t>
            </w:r>
            <w:r w:rsidRPr="0048579F">
              <w:rPr>
                <w:i/>
              </w:rPr>
              <w:t>y</w:t>
            </w:r>
            <w:r w:rsidRPr="00567DD1">
              <w:t xml:space="preserve"> (TJ/</w:t>
            </w:r>
            <w:proofErr w:type="spellStart"/>
            <w:r w:rsidRPr="00567DD1">
              <w:t>yr</w:t>
            </w:r>
            <w:proofErr w:type="spellEnd"/>
            <w:r w:rsidRPr="00567DD1">
              <w:t>)</w:t>
            </w:r>
          </w:p>
        </w:tc>
      </w:tr>
      <w:tr w:rsidR="00567DD1" w:rsidTr="0048579F">
        <w:tc>
          <w:tcPr>
            <w:tcW w:w="1701" w:type="dxa"/>
            <w:vAlign w:val="top"/>
          </w:tcPr>
          <w:p w:rsidR="00567DD1" w:rsidRPr="00567DD1" w:rsidRDefault="00CD0537" w:rsidP="0048579F">
            <w:pPr>
              <w:pStyle w:val="SDMTableBoxParaNotNumbered"/>
            </w:pPr>
            <m:oMathPara>
              <m:oMathParaPr>
                <m:jc m:val="left"/>
              </m:oMathParaPr>
              <m:oMath>
                <m:sSubSup>
                  <m:sSubSupPr>
                    <m:ctrlPr>
                      <w:rPr>
                        <w:rFonts w:ascii="Cambria Math" w:hAnsi="Cambria Math" w:cs="Arial"/>
                        <w:i/>
                        <w:szCs w:val="22"/>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oMath>
            </m:oMathPara>
          </w:p>
        </w:tc>
        <w:tc>
          <w:tcPr>
            <w:tcW w:w="345" w:type="dxa"/>
            <w:vAlign w:val="top"/>
          </w:tcPr>
          <w:p w:rsidR="00567DD1" w:rsidRDefault="00567DD1" w:rsidP="0048579F">
            <w:pPr>
              <w:pStyle w:val="SDMTableBoxParaNotNumbered"/>
            </w:pPr>
            <w:r>
              <w:t>=</w:t>
            </w:r>
          </w:p>
        </w:tc>
        <w:tc>
          <w:tcPr>
            <w:tcW w:w="0" w:type="auto"/>
            <w:vAlign w:val="top"/>
          </w:tcPr>
          <w:p w:rsidR="00567DD1" w:rsidRDefault="00567DD1" w:rsidP="0048579F">
            <w:pPr>
              <w:pStyle w:val="SDMTableBoxParaNotNumbered"/>
            </w:pPr>
            <w:r w:rsidRPr="00567DD1">
              <w:t xml:space="preserve">The net distribution losses of the geothermal heat supply system during the year </w:t>
            </w:r>
            <w:r w:rsidRPr="0048579F">
              <w:rPr>
                <w:i/>
              </w:rPr>
              <w:t>y</w:t>
            </w:r>
            <w:r w:rsidRPr="00567DD1">
              <w:t xml:space="preserve"> (TJ/</w:t>
            </w:r>
            <w:proofErr w:type="spellStart"/>
            <w:r w:rsidRPr="00567DD1">
              <w:t>yr</w:t>
            </w:r>
            <w:proofErr w:type="spellEnd"/>
            <w:r w:rsidRPr="00567DD1">
              <w:t>)</w:t>
            </w:r>
          </w:p>
        </w:tc>
      </w:tr>
      <w:tr w:rsidR="00567DD1" w:rsidTr="0048579F">
        <w:tc>
          <w:tcPr>
            <w:tcW w:w="1701" w:type="dxa"/>
            <w:vAlign w:val="top"/>
          </w:tcPr>
          <w:p w:rsidR="00567DD1" w:rsidRPr="00567DD1" w:rsidRDefault="00CD0537" w:rsidP="0048579F">
            <w:pPr>
              <w:pStyle w:val="SDMTableBoxParaNotNumbered"/>
            </w:pPr>
            <m:oMathPara>
              <m:oMathParaPr>
                <m:jc m:val="left"/>
              </m:oMathParaPr>
              <m:oMath>
                <m:sSubSup>
                  <m:sSubSupPr>
                    <m:ctrlPr>
                      <w:rPr>
                        <w:rFonts w:ascii="Cambria Math" w:hAnsi="Cambria Math" w:cs="Arial"/>
                        <w:i/>
                        <w:szCs w:val="22"/>
                      </w:rPr>
                    </m:ctrlPr>
                  </m:sSubSupPr>
                  <m:e>
                    <m:r>
                      <w:rPr>
                        <w:rFonts w:ascii="Cambria Math" w:hAnsi="Cambria Math"/>
                      </w:rPr>
                      <m:t>Loss</m:t>
                    </m:r>
                  </m:e>
                  <m:sub>
                    <m:r>
                      <w:rPr>
                        <w:rFonts w:ascii="Cambria Math" w:hAnsi="Cambria Math"/>
                      </w:rPr>
                      <m:t xml:space="preserve">      y</m:t>
                    </m:r>
                  </m:sub>
                  <m:sup>
                    <m:r>
                      <w:rPr>
                        <w:rFonts w:ascii="Cambria Math" w:hAnsi="Cambria Math"/>
                      </w:rPr>
                      <m:t>BL</m:t>
                    </m:r>
                  </m:sup>
                </m:sSubSup>
              </m:oMath>
            </m:oMathPara>
          </w:p>
        </w:tc>
        <w:tc>
          <w:tcPr>
            <w:tcW w:w="345" w:type="dxa"/>
            <w:vAlign w:val="top"/>
          </w:tcPr>
          <w:p w:rsidR="00567DD1" w:rsidRDefault="00567DD1" w:rsidP="0048579F">
            <w:pPr>
              <w:pStyle w:val="SDMTableBoxParaNotNumbered"/>
            </w:pPr>
            <w:r>
              <w:t>=</w:t>
            </w:r>
          </w:p>
        </w:tc>
        <w:tc>
          <w:tcPr>
            <w:tcW w:w="0" w:type="auto"/>
            <w:vAlign w:val="top"/>
          </w:tcPr>
          <w:p w:rsidR="00567DD1" w:rsidRDefault="00567DD1" w:rsidP="0048579F">
            <w:pPr>
              <w:pStyle w:val="SDMTableBoxParaNotNumbered"/>
            </w:pPr>
            <w:r w:rsidRPr="001B3BD1">
              <w:rPr>
                <w:szCs w:val="22"/>
                <w:lang w:eastAsia="ja-JP"/>
              </w:rPr>
              <w:t xml:space="preserve">The net distribution losses of the heat supply system, in the absence of project activity, during the year </w:t>
            </w:r>
            <w:r w:rsidRPr="001B3BD1">
              <w:rPr>
                <w:i/>
                <w:iCs/>
                <w:szCs w:val="22"/>
                <w:lang w:eastAsia="ja-JP"/>
              </w:rPr>
              <w:t xml:space="preserve">y </w:t>
            </w:r>
            <w:r w:rsidRPr="001B3BD1">
              <w:rPr>
                <w:szCs w:val="22"/>
                <w:lang w:eastAsia="ja-JP"/>
              </w:rPr>
              <w:t>(TJ/</w:t>
            </w:r>
            <w:proofErr w:type="spellStart"/>
            <w:r w:rsidRPr="001B3BD1">
              <w:rPr>
                <w:szCs w:val="22"/>
                <w:lang w:eastAsia="ja-JP"/>
              </w:rPr>
              <w:t>yr</w:t>
            </w:r>
            <w:proofErr w:type="spellEnd"/>
            <w:r w:rsidRPr="001B3BD1">
              <w:rPr>
                <w:szCs w:val="22"/>
                <w:lang w:eastAsia="ja-JP"/>
              </w:rPr>
              <w:t>)</w:t>
            </w:r>
          </w:p>
        </w:tc>
      </w:tr>
    </w:tbl>
    <w:p w:rsidR="009B4302" w:rsidRDefault="009B4302" w:rsidP="0048579F">
      <w:pPr>
        <w:pStyle w:val="SDMPara"/>
        <w:keepNext/>
        <w:rPr>
          <w:lang w:val="en-US" w:eastAsia="ja-JP"/>
        </w:rPr>
      </w:pPr>
      <w:r w:rsidRPr="009B4302">
        <w:rPr>
          <w:lang w:val="en-US" w:eastAsia="ja-JP"/>
        </w:rPr>
        <w:t>Fo</w:t>
      </w:r>
      <w:r w:rsidRPr="009B4302">
        <w:rPr>
          <w:rFonts w:hint="eastAsia"/>
          <w:lang w:val="en-US" w:eastAsia="ja-JP"/>
        </w:rPr>
        <w:t>r project activities that involve the expansion of existing geothermal facilities</w:t>
      </w:r>
      <w:r w:rsidR="0048579F">
        <w:rPr>
          <w:lang w:val="en-US" w:eastAsia="ja-JP"/>
        </w:rPr>
        <w:t>:</w:t>
      </w:r>
    </w:p>
    <w:tbl>
      <w:tblPr>
        <w:tblStyle w:val="SDMMethTableEquation"/>
        <w:tblW w:w="8760" w:type="dxa"/>
        <w:tblLook w:val="0600" w:firstRow="0" w:lastRow="0" w:firstColumn="0" w:lastColumn="0" w:noHBand="1" w:noVBand="1"/>
      </w:tblPr>
      <w:tblGrid>
        <w:gridCol w:w="7093"/>
        <w:gridCol w:w="1667"/>
      </w:tblGrid>
      <w:tr w:rsidR="00C341D9" w:rsidRPr="00E32F75" w:rsidTr="00B37E3F">
        <w:tc>
          <w:tcPr>
            <w:tcW w:w="7224" w:type="dxa"/>
          </w:tcPr>
          <w:p w:rsidR="00C341D9" w:rsidRPr="00252AA4" w:rsidRDefault="00CD0537" w:rsidP="005930F6">
            <w:pPr>
              <w:pStyle w:val="SDMMethEquation"/>
            </w:pPr>
            <m:oMathPara>
              <m:oMathParaPr>
                <m:jc m:val="left"/>
              </m:oMathParaPr>
              <m:oMath>
                <m:d>
                  <m:dPr>
                    <m:ctrlPr>
                      <w:rPr>
                        <w:rFonts w:ascii="Cambria Math" w:hAnsi="Cambria Math"/>
                        <w:i/>
                      </w:rPr>
                    </m:ctrlPr>
                  </m:dPr>
                  <m:e>
                    <m:sSub>
                      <m:sSubPr>
                        <m:ctrlPr>
                          <w:rPr>
                            <w:rFonts w:ascii="Cambria Math" w:hAnsi="Cambria Math"/>
                            <w:i/>
                          </w:rPr>
                        </m:ctrlPr>
                      </m:sSubPr>
                      <m:e>
                        <m:r>
                          <w:rPr>
                            <w:rFonts w:ascii="Cambria Math" w:hAnsi="Cambria Math"/>
                          </w:rPr>
                          <m:t>HS</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DF</m:t>
                        </m:r>
                      </m:e>
                      <m:sub>
                        <m:r>
                          <w:rPr>
                            <w:rFonts w:ascii="Cambria Math" w:hAnsi="Cambria Math"/>
                          </w:rPr>
                          <m:t>y</m:t>
                        </m:r>
                      </m:sub>
                    </m:sSub>
                  </m:e>
                </m:d>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BL:PJ,y</m:t>
                        </m:r>
                      </m:sub>
                    </m:sSub>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HS</m:t>
                        </m:r>
                      </m:e>
                      <m:sub>
                        <m:r>
                          <w:rPr>
                            <w:rFonts w:ascii="Cambria Math" w:hAnsi="Cambria Math"/>
                          </w:rPr>
                          <m:t xml:space="preserve">      i, y</m:t>
                        </m:r>
                      </m:sub>
                      <m:sup>
                        <m:r>
                          <w:rPr>
                            <w:rFonts w:ascii="Cambria Math" w:hAnsi="Cambria Math"/>
                          </w:rPr>
                          <m:t>BL</m:t>
                        </m:r>
                      </m:sup>
                    </m:sSubSup>
                  </m:e>
                </m:nary>
                <m:r>
                  <w:rPr>
                    <w:rFonts w:ascii="Cambria Math" w:hAnsi="Cambria Math"/>
                  </w:rPr>
                  <m:t>-</m:t>
                </m:r>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BL</m:t>
                    </m:r>
                  </m:sup>
                </m:sSubSup>
              </m:oMath>
            </m:oMathPara>
          </w:p>
        </w:tc>
        <w:tc>
          <w:tcPr>
            <w:tcW w:w="1701" w:type="dxa"/>
          </w:tcPr>
          <w:p w:rsidR="00C341D9" w:rsidRPr="002B6960" w:rsidRDefault="00C341D9" w:rsidP="002D0558">
            <w:pPr>
              <w:pStyle w:val="SDMMethEquationNr"/>
            </w:pPr>
          </w:p>
        </w:tc>
      </w:tr>
    </w:tbl>
    <w:p w:rsidR="00C341D9" w:rsidRDefault="00C341D9" w:rsidP="005930F6">
      <w:pPr>
        <w:pStyle w:val="SDMMethCaptionEquationParametersTable"/>
        <w:jc w:val="left"/>
      </w:pPr>
      <w:r>
        <w:t>Where:</w:t>
      </w:r>
    </w:p>
    <w:tbl>
      <w:tblPr>
        <w:tblStyle w:val="SDMMethTableEquationParameters"/>
        <w:tblW w:w="8760" w:type="dxa"/>
        <w:tblLook w:val="04A0" w:firstRow="1" w:lastRow="0" w:firstColumn="1" w:lastColumn="0" w:noHBand="0" w:noVBand="1"/>
      </w:tblPr>
      <w:tblGrid>
        <w:gridCol w:w="1701"/>
        <w:gridCol w:w="345"/>
        <w:gridCol w:w="6714"/>
      </w:tblGrid>
      <w:tr w:rsidR="00C341D9" w:rsidTr="0048579F">
        <w:tc>
          <w:tcPr>
            <w:tcW w:w="1701" w:type="dxa"/>
            <w:vAlign w:val="top"/>
          </w:tcPr>
          <w:p w:rsidR="00C341D9" w:rsidRPr="005930F6" w:rsidRDefault="00CD0537" w:rsidP="0048579F">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DF</m:t>
                    </m:r>
                  </m:e>
                  <m:sub>
                    <m:r>
                      <w:rPr>
                        <w:rFonts w:ascii="Cambria Math" w:hAnsi="Cambria Math"/>
                      </w:rPr>
                      <m:t>y</m:t>
                    </m:r>
                  </m:sub>
                </m:sSub>
              </m:oMath>
            </m:oMathPara>
          </w:p>
        </w:tc>
        <w:tc>
          <w:tcPr>
            <w:tcW w:w="345" w:type="dxa"/>
            <w:vAlign w:val="top"/>
          </w:tcPr>
          <w:p w:rsidR="00C341D9" w:rsidRDefault="00C341D9" w:rsidP="0048579F">
            <w:pPr>
              <w:pStyle w:val="SDMTableBoxParaNotNumbered"/>
            </w:pPr>
            <w:r>
              <w:t>=</w:t>
            </w:r>
          </w:p>
        </w:tc>
        <w:tc>
          <w:tcPr>
            <w:tcW w:w="0" w:type="auto"/>
            <w:vAlign w:val="top"/>
          </w:tcPr>
          <w:p w:rsidR="00C341D9" w:rsidRDefault="005930F6" w:rsidP="0048579F">
            <w:pPr>
              <w:pStyle w:val="SDMTableBoxParaNotNumbered"/>
            </w:pPr>
            <w:r w:rsidRPr="001B3BD1">
              <w:rPr>
                <w:rFonts w:hint="eastAsia"/>
                <w:bCs/>
                <w:szCs w:val="22"/>
                <w:lang w:eastAsia="ja-JP"/>
              </w:rPr>
              <w:t>Discount factor for calculation of geothermal extraction that results from CDM (fraction)</w:t>
            </w:r>
          </w:p>
        </w:tc>
      </w:tr>
      <w:tr w:rsidR="00C341D9" w:rsidTr="0048579F">
        <w:tc>
          <w:tcPr>
            <w:tcW w:w="1701" w:type="dxa"/>
            <w:vAlign w:val="top"/>
          </w:tcPr>
          <w:p w:rsidR="00C341D9" w:rsidRPr="005930F6" w:rsidRDefault="00CD0537" w:rsidP="0048579F">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f</m:t>
                    </m:r>
                  </m:e>
                  <m:sub>
                    <m:r>
                      <w:rPr>
                        <w:rFonts w:ascii="Cambria Math" w:hAnsi="Cambria Math"/>
                      </w:rPr>
                      <m:t>BL:PJ,y</m:t>
                    </m:r>
                  </m:sub>
                </m:sSub>
              </m:oMath>
            </m:oMathPara>
          </w:p>
        </w:tc>
        <w:tc>
          <w:tcPr>
            <w:tcW w:w="345" w:type="dxa"/>
            <w:vAlign w:val="top"/>
          </w:tcPr>
          <w:p w:rsidR="00C341D9" w:rsidRDefault="00C341D9" w:rsidP="0048579F">
            <w:pPr>
              <w:pStyle w:val="SDMTableBoxParaNotNumbered"/>
            </w:pPr>
            <w:r>
              <w:t>=</w:t>
            </w:r>
          </w:p>
        </w:tc>
        <w:tc>
          <w:tcPr>
            <w:tcW w:w="0" w:type="auto"/>
            <w:vAlign w:val="top"/>
          </w:tcPr>
          <w:p w:rsidR="00C341D9" w:rsidRDefault="005930F6" w:rsidP="0048579F">
            <w:pPr>
              <w:pStyle w:val="SDMTableBoxParaNotNumbered"/>
            </w:pPr>
            <w:r w:rsidRPr="001B3BD1">
              <w:rPr>
                <w:rFonts w:hint="eastAsia"/>
                <w:szCs w:val="22"/>
              </w:rPr>
              <w:t xml:space="preserve">Weighting factor for calculating project </w:t>
            </w:r>
            <w:r w:rsidRPr="001B3BD1">
              <w:rPr>
                <w:szCs w:val="22"/>
              </w:rPr>
              <w:t>emissions</w:t>
            </w:r>
            <w:r w:rsidRPr="001B3BD1">
              <w:rPr>
                <w:rFonts w:hint="eastAsia"/>
                <w:szCs w:val="22"/>
              </w:rPr>
              <w:t xml:space="preserve"> for projects (fraction)  </w:t>
            </w:r>
          </w:p>
        </w:tc>
      </w:tr>
    </w:tbl>
    <w:p w:rsidR="009B4302" w:rsidRPr="001B3BD1" w:rsidRDefault="009B4302" w:rsidP="009B4302">
      <w:pPr>
        <w:pStyle w:val="SDMHead3"/>
      </w:pPr>
      <w:bookmarkStart w:id="108" w:name="_Toc355348516"/>
      <w:bookmarkStart w:id="109" w:name="_Toc355684566"/>
      <w:bookmarkStart w:id="110" w:name="_Toc355684724"/>
      <w:bookmarkStart w:id="111" w:name="_Toc358025911"/>
      <w:r w:rsidRPr="001B3BD1">
        <w:t>Procedure to calculate discount factor for existing geothermal equipment (</w:t>
      </w:r>
      <w:proofErr w:type="spellStart"/>
      <w:r w:rsidR="002C39A9" w:rsidRPr="002C39A9">
        <w:rPr>
          <w:i/>
        </w:rPr>
        <w:t>DF</w:t>
      </w:r>
      <w:r w:rsidR="002C39A9" w:rsidRPr="002C39A9">
        <w:rPr>
          <w:i/>
          <w:vertAlign w:val="subscript"/>
        </w:rPr>
        <w:t>y</w:t>
      </w:r>
      <w:proofErr w:type="spellEnd"/>
      <w:r w:rsidR="002C39A9">
        <w:t>)</w:t>
      </w:r>
      <w:bookmarkEnd w:id="108"/>
      <w:bookmarkEnd w:id="109"/>
      <w:bookmarkEnd w:id="110"/>
      <w:bookmarkEnd w:id="111"/>
    </w:p>
    <w:p w:rsidR="009B4302" w:rsidRPr="001B3BD1" w:rsidRDefault="009B4302" w:rsidP="009B4302">
      <w:pPr>
        <w:pStyle w:val="SDMPara"/>
      </w:pPr>
      <w:r w:rsidRPr="001B3BD1">
        <w:t>Certain projects will involve the construction of new geothermal facilities and their connection to pre-existing (i.e. non-CDM, ba</w:t>
      </w:r>
      <w:r w:rsidR="0048579F">
        <w:t xml:space="preserve">seline) geothermal facilities. </w:t>
      </w:r>
      <w:r w:rsidRPr="001B3BD1">
        <w:t>The baseline geothermal facilities will continue to opera</w:t>
      </w:r>
      <w:r w:rsidR="0048579F">
        <w:t xml:space="preserve">te under the project activity. </w:t>
      </w:r>
      <w:r w:rsidRPr="001B3BD1">
        <w:t xml:space="preserve">Consequently, since they will be part of the same heat supply system as the project activity, they will necessarily be included within the project boundary. </w:t>
      </w:r>
    </w:p>
    <w:p w:rsidR="009B4302" w:rsidRPr="001B3BD1" w:rsidRDefault="009B4302" w:rsidP="009B4302">
      <w:pPr>
        <w:pStyle w:val="SDMPara"/>
      </w:pPr>
      <w:r w:rsidRPr="001B3BD1">
        <w:t xml:space="preserve">In such cases, because the </w:t>
      </w:r>
      <w:r w:rsidRPr="0048579F">
        <w:rPr>
          <w:iCs/>
        </w:rPr>
        <w:t>ex post</w:t>
      </w:r>
      <w:r w:rsidRPr="001B3BD1">
        <w:t xml:space="preserve"> measurements of two parameters, heat supply (</w:t>
      </w:r>
      <m:oMath>
        <m:sSubSup>
          <m:sSubSupPr>
            <m:ctrlPr>
              <w:rPr>
                <w:rFonts w:ascii="Cambria Math" w:hAnsi="Cambria Math"/>
                <w:i/>
              </w:rPr>
            </m:ctrlPr>
          </m:sSubSupPr>
          <m:e>
            <m:r>
              <w:rPr>
                <w:rFonts w:ascii="Cambria Math" w:hAnsi="Cambria Math"/>
              </w:rPr>
              <m:t>HS</m:t>
            </m:r>
          </m:e>
          <m:sub>
            <m:r>
              <w:rPr>
                <w:rFonts w:ascii="Cambria Math" w:hAnsi="Cambria Math"/>
              </w:rPr>
              <m:t xml:space="preserve">      i, y</m:t>
            </m:r>
          </m:sub>
          <m:sup>
            <m:r>
              <w:rPr>
                <w:rFonts w:ascii="Cambria Math" w:hAnsi="Cambria Math"/>
              </w:rPr>
              <m:t>BL</m:t>
            </m:r>
          </m:sup>
        </m:sSubSup>
      </m:oMath>
      <w:r w:rsidRPr="001B3BD1">
        <w:t>) and losses (</w:t>
      </w:r>
      <m:oMath>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oMath>
      <w:r w:rsidRPr="001B3BD1">
        <w:t xml:space="preserve">), will need to be performed for the whole heat supply system, it is necessary to define a factor for attributing a proportionate amount of these parameters to the facilities constructed under the CDM. </w:t>
      </w:r>
    </w:p>
    <w:p w:rsidR="009B4302" w:rsidRPr="001B3BD1" w:rsidRDefault="009B4302" w:rsidP="009B4302">
      <w:pPr>
        <w:pStyle w:val="SDMPara"/>
      </w:pPr>
      <w:r w:rsidRPr="001B3BD1">
        <w:t xml:space="preserve">The discount factor, </w:t>
      </w:r>
      <w:proofErr w:type="spellStart"/>
      <w:r w:rsidRPr="00B73198">
        <w:rPr>
          <w:i/>
        </w:rPr>
        <w:t>DFy</w:t>
      </w:r>
      <w:proofErr w:type="spellEnd"/>
      <w:r w:rsidRPr="001B3BD1">
        <w:t>, is calculated based on</w:t>
      </w:r>
      <w:r w:rsidR="00B73198">
        <w:t>:</w:t>
      </w:r>
      <w:r w:rsidRPr="001B3BD1">
        <w:t xml:space="preserve"> (</w:t>
      </w:r>
      <w:proofErr w:type="spellStart"/>
      <w:r w:rsidRPr="001B3BD1">
        <w:t>i</w:t>
      </w:r>
      <w:proofErr w:type="spellEnd"/>
      <w:r w:rsidRPr="001B3BD1">
        <w:t>) the amount of heat that would have been supplied by the baseline geothermal wells</w:t>
      </w:r>
      <w:r w:rsidR="00B73198">
        <w:t>;</w:t>
      </w:r>
      <w:r w:rsidRPr="001B3BD1">
        <w:t xml:space="preserve"> and (ii) the amount of heat from wells constructed under the CDM. However, the amount of energy that can be drawn from a geothermal well is not fixed – consumption is set based on expert evaluation of a well’s potential (it’s “design capacity”). Consuming too much energy can greatly reduce the useful lifespan of a well. Expert evaluation is performed to establish the level of sustainable consumption that should maximize the lifetime and energy consumption from the well. </w:t>
      </w:r>
    </w:p>
    <w:p w:rsidR="009B4302" w:rsidRPr="001B3BD1" w:rsidRDefault="009B4302" w:rsidP="009B4302">
      <w:pPr>
        <w:pStyle w:val="SDMPara"/>
      </w:pPr>
      <w:r w:rsidRPr="001B3BD1">
        <w:t xml:space="preserve">Since some baseline wells may not have been fully exploited in this manner in the baseline, it is necessary to incorporate into the calculation of </w:t>
      </w:r>
      <w:r w:rsidRPr="00B73198">
        <w:rPr>
          <w:i/>
        </w:rPr>
        <w:t>DF</w:t>
      </w:r>
      <w:r w:rsidRPr="00B73198">
        <w:rPr>
          <w:i/>
          <w:position w:val="-8"/>
          <w:vertAlign w:val="subscript"/>
        </w:rPr>
        <w:t>y</w:t>
      </w:r>
      <w:r w:rsidRPr="001B3BD1">
        <w:rPr>
          <w:position w:val="-8"/>
          <w:vertAlign w:val="subscript"/>
        </w:rPr>
        <w:t xml:space="preserve"> </w:t>
      </w:r>
      <w:r w:rsidRPr="001B3BD1">
        <w:t xml:space="preserve">any potential expansion of space heating supply that would have happened in the baseline scenario. </w:t>
      </w:r>
    </w:p>
    <w:p w:rsidR="009B4302" w:rsidRDefault="009B4302" w:rsidP="009B4302">
      <w:pPr>
        <w:pStyle w:val="SDMPara"/>
      </w:pPr>
      <w:r w:rsidRPr="001B3BD1">
        <w:t xml:space="preserve">The discount factor is calculated conservatively to prevent the project activity </w:t>
      </w:r>
      <w:proofErr w:type="spellStart"/>
      <w:r w:rsidRPr="001B3BD1">
        <w:t>favoring</w:t>
      </w:r>
      <w:proofErr w:type="spellEnd"/>
      <w:r w:rsidRPr="001B3BD1">
        <w:t xml:space="preserve"> the consumption of energy from wells that were constructed under CDM over those that have been ide</w:t>
      </w:r>
      <w:r w:rsidR="0081061D">
        <w:t>ntified as part of the baseline.</w:t>
      </w:r>
      <w:r w:rsidRPr="001B3BD1">
        <w:t xml:space="preserve"> The factor is derived from the actual heat extracted, or design capacity of the baseline geothermal wells, and the actual heat supply, or design capacity of the new geothermal wells in a given year </w:t>
      </w:r>
      <w:r w:rsidRPr="001B3BD1">
        <w:rPr>
          <w:i/>
          <w:iCs/>
        </w:rPr>
        <w:t>y</w:t>
      </w:r>
      <w:r w:rsidRPr="001B3BD1">
        <w:t xml:space="preserve">: </w:t>
      </w:r>
    </w:p>
    <w:tbl>
      <w:tblPr>
        <w:tblStyle w:val="SDMMethTableEquation"/>
        <w:tblW w:w="8760" w:type="dxa"/>
        <w:tblLook w:val="0600" w:firstRow="0" w:lastRow="0" w:firstColumn="0" w:lastColumn="0" w:noHBand="1" w:noVBand="1"/>
      </w:tblPr>
      <w:tblGrid>
        <w:gridCol w:w="7141"/>
        <w:gridCol w:w="1619"/>
      </w:tblGrid>
      <w:tr w:rsidR="00B37E3F" w:rsidRPr="00E32F75" w:rsidTr="00B37E3F">
        <w:tc>
          <w:tcPr>
            <w:tcW w:w="7224" w:type="dxa"/>
          </w:tcPr>
          <w:p w:rsidR="005930F6" w:rsidRPr="00252AA4" w:rsidRDefault="00CD0537" w:rsidP="00B37E3F">
            <w:pPr>
              <w:pStyle w:val="SDMMethEquation"/>
            </w:pPr>
            <m:oMathPara>
              <m:oMathParaPr>
                <m:jc m:val="left"/>
              </m:oMathParaPr>
              <m:oMath>
                <m:sSub>
                  <m:sSubPr>
                    <m:ctrlPr>
                      <w:rPr>
                        <w:rFonts w:ascii="Cambria Math" w:hAnsi="Cambria Math"/>
                        <w:i/>
                      </w:rPr>
                    </m:ctrlPr>
                  </m:sSubPr>
                  <m:e>
                    <m:r>
                      <w:rPr>
                        <w:rFonts w:ascii="Cambria Math" w:hAnsi="Cambria Math"/>
                      </w:rPr>
                      <m:t>DF</m:t>
                    </m:r>
                  </m:e>
                  <m:sub>
                    <m:r>
                      <w:rPr>
                        <w:rFonts w:ascii="Cambria Math" w:hAnsi="Cambria Math"/>
                      </w:rPr>
                      <m:t>y</m:t>
                    </m:r>
                  </m:sub>
                </m:sSub>
                <m:r>
                  <w:rPr>
                    <w:rFonts w:ascii="Cambria Math" w:hAnsi="Cambria Math"/>
                  </w:rPr>
                  <m:t>=</m:t>
                </m:r>
                <m:f>
                  <m:fPr>
                    <m:ctrlPr>
                      <w:rPr>
                        <w:rFonts w:ascii="Cambria Math" w:hAnsi="Cambria Math"/>
                        <w:i/>
                      </w:rPr>
                    </m:ctrlPr>
                  </m:fPr>
                  <m:num>
                    <m:r>
                      <w:rPr>
                        <w:rFonts w:ascii="Cambria Math" w:hAnsi="Cambria Math"/>
                      </w:rPr>
                      <m:t>m</m:t>
                    </m:r>
                    <m:r>
                      <w:rPr>
                        <w:rFonts w:ascii="Cambria Math" w:hAnsi="Cambria Math"/>
                      </w:rPr>
                      <m:t>in</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Ex</m:t>
                            </m:r>
                          </m:e>
                          <m:sub>
                            <m:r>
                              <w:rPr>
                                <w:rFonts w:ascii="Cambria Math" w:hAnsi="Cambria Math"/>
                              </w:rPr>
                              <m:t>NEW, y</m:t>
                            </m:r>
                          </m:sub>
                        </m:sSub>
                        <m:r>
                          <w:rPr>
                            <w:rFonts w:ascii="Cambria Math" w:hAnsi="Cambria Math"/>
                          </w:rPr>
                          <m:t>;</m:t>
                        </m:r>
                        <m:sSub>
                          <m:sSubPr>
                            <m:ctrlPr>
                              <w:rPr>
                                <w:rFonts w:ascii="Cambria Math" w:hAnsi="Cambria Math"/>
                                <w:i/>
                              </w:rPr>
                            </m:ctrlPr>
                          </m:sSubPr>
                          <m:e>
                            <m:r>
                              <w:rPr>
                                <w:rFonts w:ascii="Cambria Math" w:hAnsi="Cambria Math"/>
                              </w:rPr>
                              <m:t>Ex</m:t>
                            </m:r>
                          </m:e>
                          <m:sub>
                            <m:r>
                              <w:rPr>
                                <w:rFonts w:ascii="Cambria Math" w:hAnsi="Cambria Math"/>
                              </w:rPr>
                              <m:t>NEW, design</m:t>
                            </m:r>
                          </m:sub>
                        </m:sSub>
                      </m:e>
                    </m:d>
                  </m:num>
                  <m:den>
                    <m:r>
                      <w:rPr>
                        <w:rFonts w:ascii="Cambria Math" w:hAnsi="Cambria Math"/>
                      </w:rPr>
                      <m:t xml:space="preserve">max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Ex</m:t>
                            </m:r>
                          </m:e>
                          <m:sub>
                            <m:r>
                              <w:rPr>
                                <w:rFonts w:ascii="Cambria Math" w:hAnsi="Cambria Math"/>
                              </w:rPr>
                              <m:t>BL, y</m:t>
                            </m:r>
                          </m:sub>
                        </m:sSub>
                        <m:r>
                          <w:rPr>
                            <w:rFonts w:ascii="Cambria Math" w:hAnsi="Cambria Math"/>
                          </w:rPr>
                          <m:t>;</m:t>
                        </m:r>
                        <m:sSub>
                          <m:sSubPr>
                            <m:ctrlPr>
                              <w:rPr>
                                <w:rFonts w:ascii="Cambria Math" w:hAnsi="Cambria Math"/>
                                <w:i/>
                              </w:rPr>
                            </m:ctrlPr>
                          </m:sSubPr>
                          <m:e>
                            <m:r>
                              <w:rPr>
                                <w:rFonts w:ascii="Cambria Math" w:hAnsi="Cambria Math"/>
                              </w:rPr>
                              <m:t>Ex</m:t>
                            </m:r>
                          </m:e>
                          <m:sub>
                            <m:r>
                              <w:rPr>
                                <w:rFonts w:ascii="Cambria Math" w:hAnsi="Cambria Math"/>
                              </w:rPr>
                              <m:t>BL, design</m:t>
                            </m:r>
                          </m:sub>
                        </m:sSub>
                      </m:e>
                    </m:d>
                    <m:r>
                      <w:rPr>
                        <w:rFonts w:ascii="Cambria Math" w:hAnsi="Cambria Math"/>
                      </w:rPr>
                      <m:t>+min</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Ex</m:t>
                            </m:r>
                          </m:e>
                          <m:sub>
                            <m:r>
                              <w:rPr>
                                <w:rFonts w:ascii="Cambria Math" w:hAnsi="Cambria Math"/>
                              </w:rPr>
                              <m:t>NEW, y</m:t>
                            </m:r>
                          </m:sub>
                        </m:sSub>
                        <m:r>
                          <w:rPr>
                            <w:rFonts w:ascii="Cambria Math" w:hAnsi="Cambria Math"/>
                          </w:rPr>
                          <m:t>;</m:t>
                        </m:r>
                        <m:sSub>
                          <m:sSubPr>
                            <m:ctrlPr>
                              <w:rPr>
                                <w:rFonts w:ascii="Cambria Math" w:hAnsi="Cambria Math"/>
                                <w:i/>
                              </w:rPr>
                            </m:ctrlPr>
                          </m:sSubPr>
                          <m:e>
                            <m:r>
                              <w:rPr>
                                <w:rFonts w:ascii="Cambria Math" w:hAnsi="Cambria Math"/>
                              </w:rPr>
                              <m:t>Ex</m:t>
                            </m:r>
                          </m:e>
                          <m:sub>
                            <m:r>
                              <w:rPr>
                                <w:rFonts w:ascii="Cambria Math" w:hAnsi="Cambria Math"/>
                              </w:rPr>
                              <m:t>NEW, design</m:t>
                            </m:r>
                          </m:sub>
                        </m:sSub>
                      </m:e>
                    </m:d>
                  </m:den>
                </m:f>
              </m:oMath>
            </m:oMathPara>
          </w:p>
        </w:tc>
        <w:tc>
          <w:tcPr>
            <w:tcW w:w="1701" w:type="dxa"/>
          </w:tcPr>
          <w:p w:rsidR="005930F6" w:rsidRPr="002B6960" w:rsidRDefault="005930F6" w:rsidP="002D0558">
            <w:pPr>
              <w:pStyle w:val="SDMMethEquationNr"/>
            </w:pPr>
          </w:p>
        </w:tc>
      </w:tr>
    </w:tbl>
    <w:p w:rsidR="005930F6" w:rsidRDefault="005930F6" w:rsidP="00E61883">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5930F6" w:rsidTr="00B73198">
        <w:tc>
          <w:tcPr>
            <w:tcW w:w="1701" w:type="dxa"/>
            <w:vAlign w:val="top"/>
          </w:tcPr>
          <w:p w:rsidR="005930F6" w:rsidRPr="00CD4703" w:rsidRDefault="00CD0537" w:rsidP="00E61883">
            <w:pPr>
              <w:pStyle w:val="SDMTableBoxParaNotNumbered"/>
              <w:keepNext/>
            </w:pPr>
            <m:oMathPara>
              <m:oMathParaPr>
                <m:jc m:val="left"/>
              </m:oMathParaPr>
              <m:oMath>
                <m:sSub>
                  <m:sSubPr>
                    <m:ctrlPr>
                      <w:rPr>
                        <w:rFonts w:ascii="Cambria Math" w:hAnsi="Cambria Math"/>
                        <w:i/>
                      </w:rPr>
                    </m:ctrlPr>
                  </m:sSubPr>
                  <m:e>
                    <m:r>
                      <w:rPr>
                        <w:rFonts w:ascii="Cambria Math" w:hAnsi="Cambria Math"/>
                      </w:rPr>
                      <m:t>Ex</m:t>
                    </m:r>
                  </m:e>
                  <m:sub>
                    <m:r>
                      <w:rPr>
                        <w:rFonts w:ascii="Cambria Math" w:hAnsi="Cambria Math"/>
                      </w:rPr>
                      <m:t>BL, y</m:t>
                    </m:r>
                  </m:sub>
                </m:sSub>
              </m:oMath>
            </m:oMathPara>
          </w:p>
        </w:tc>
        <w:tc>
          <w:tcPr>
            <w:tcW w:w="345" w:type="dxa"/>
            <w:vAlign w:val="top"/>
          </w:tcPr>
          <w:p w:rsidR="005930F6" w:rsidRDefault="005930F6" w:rsidP="00E61883">
            <w:pPr>
              <w:pStyle w:val="SDMTableBoxParaNotNumbered"/>
              <w:keepNext/>
            </w:pPr>
            <w:r>
              <w:t>=</w:t>
            </w:r>
          </w:p>
        </w:tc>
        <w:tc>
          <w:tcPr>
            <w:tcW w:w="0" w:type="auto"/>
            <w:vAlign w:val="top"/>
          </w:tcPr>
          <w:p w:rsidR="005930F6" w:rsidRDefault="00B37E3F" w:rsidP="00E61883">
            <w:pPr>
              <w:pStyle w:val="SDMTableBoxParaNotNumbered"/>
              <w:keepNext/>
            </w:pPr>
            <w:r w:rsidRPr="00B37E3F">
              <w:t xml:space="preserve">Actual quantity of heat extracted from baseline geothermal wells in year </w:t>
            </w:r>
            <w:r w:rsidRPr="00E61883">
              <w:rPr>
                <w:i/>
              </w:rPr>
              <w:t xml:space="preserve">y </w:t>
            </w:r>
            <w:r w:rsidRPr="00B37E3F">
              <w:t>(GJ)</w:t>
            </w:r>
          </w:p>
        </w:tc>
      </w:tr>
      <w:tr w:rsidR="005930F6" w:rsidTr="00B73198">
        <w:tc>
          <w:tcPr>
            <w:tcW w:w="1701" w:type="dxa"/>
            <w:vAlign w:val="top"/>
          </w:tcPr>
          <w:p w:rsidR="005930F6" w:rsidRPr="00CD4703" w:rsidRDefault="00CD0537" w:rsidP="00B73198">
            <w:pPr>
              <w:pStyle w:val="SDMTableBoxParaNotNumbered"/>
            </w:pPr>
            <m:oMathPara>
              <m:oMathParaPr>
                <m:jc m:val="left"/>
              </m:oMathParaPr>
              <m:oMath>
                <m:sSub>
                  <m:sSubPr>
                    <m:ctrlPr>
                      <w:rPr>
                        <w:rFonts w:ascii="Cambria Math" w:hAnsi="Cambria Math"/>
                        <w:i/>
                      </w:rPr>
                    </m:ctrlPr>
                  </m:sSubPr>
                  <m:e>
                    <m:r>
                      <w:rPr>
                        <w:rFonts w:ascii="Cambria Math" w:hAnsi="Cambria Math"/>
                      </w:rPr>
                      <m:t>Ex</m:t>
                    </m:r>
                  </m:e>
                  <m:sub>
                    <m:r>
                      <w:rPr>
                        <w:rFonts w:ascii="Cambria Math" w:hAnsi="Cambria Math"/>
                      </w:rPr>
                      <m:t>BL, design</m:t>
                    </m:r>
                  </m:sub>
                </m:sSub>
              </m:oMath>
            </m:oMathPara>
          </w:p>
        </w:tc>
        <w:tc>
          <w:tcPr>
            <w:tcW w:w="345" w:type="dxa"/>
            <w:vAlign w:val="top"/>
          </w:tcPr>
          <w:p w:rsidR="005930F6" w:rsidRDefault="005930F6" w:rsidP="00B73198">
            <w:pPr>
              <w:pStyle w:val="SDMTableBoxParaNotNumbered"/>
            </w:pPr>
            <w:r>
              <w:t>=</w:t>
            </w:r>
          </w:p>
        </w:tc>
        <w:tc>
          <w:tcPr>
            <w:tcW w:w="0" w:type="auto"/>
            <w:vAlign w:val="top"/>
          </w:tcPr>
          <w:p w:rsidR="005930F6" w:rsidRDefault="00B37E3F" w:rsidP="00B73198">
            <w:pPr>
              <w:pStyle w:val="SDMTableBoxParaNotNumbered"/>
            </w:pPr>
            <w:r w:rsidRPr="00B37E3F">
              <w:t>Design capacity for sustainable heat extraction from baseline geothermal wells (GJ)</w:t>
            </w:r>
          </w:p>
        </w:tc>
      </w:tr>
      <w:tr w:rsidR="005930F6" w:rsidTr="00B73198">
        <w:tc>
          <w:tcPr>
            <w:tcW w:w="1701" w:type="dxa"/>
            <w:vAlign w:val="top"/>
          </w:tcPr>
          <w:p w:rsidR="005930F6" w:rsidRPr="00CD4703" w:rsidRDefault="00CD0537" w:rsidP="00B73198">
            <w:pPr>
              <w:pStyle w:val="SDMTableBoxParaNotNumbered"/>
            </w:pPr>
            <m:oMathPara>
              <m:oMathParaPr>
                <m:jc m:val="left"/>
              </m:oMathParaPr>
              <m:oMath>
                <m:sSub>
                  <m:sSubPr>
                    <m:ctrlPr>
                      <w:rPr>
                        <w:rFonts w:ascii="Cambria Math" w:hAnsi="Cambria Math"/>
                        <w:i/>
                      </w:rPr>
                    </m:ctrlPr>
                  </m:sSubPr>
                  <m:e>
                    <m:r>
                      <w:rPr>
                        <w:rFonts w:ascii="Cambria Math" w:hAnsi="Cambria Math"/>
                      </w:rPr>
                      <m:t>Ex</m:t>
                    </m:r>
                  </m:e>
                  <m:sub>
                    <m:r>
                      <w:rPr>
                        <w:rFonts w:ascii="Cambria Math" w:hAnsi="Cambria Math"/>
                      </w:rPr>
                      <m:t>NEW, y</m:t>
                    </m:r>
                  </m:sub>
                </m:sSub>
              </m:oMath>
            </m:oMathPara>
          </w:p>
        </w:tc>
        <w:tc>
          <w:tcPr>
            <w:tcW w:w="345" w:type="dxa"/>
            <w:vAlign w:val="top"/>
          </w:tcPr>
          <w:p w:rsidR="005930F6" w:rsidRDefault="005930F6" w:rsidP="00B73198">
            <w:pPr>
              <w:pStyle w:val="SDMTableBoxParaNotNumbered"/>
            </w:pPr>
            <w:r>
              <w:t>=</w:t>
            </w:r>
          </w:p>
        </w:tc>
        <w:tc>
          <w:tcPr>
            <w:tcW w:w="0" w:type="auto"/>
            <w:vAlign w:val="top"/>
          </w:tcPr>
          <w:p w:rsidR="005930F6" w:rsidRDefault="00B37E3F" w:rsidP="00B73198">
            <w:pPr>
              <w:pStyle w:val="SDMTableBoxParaNotNumbered"/>
            </w:pPr>
            <w:r w:rsidRPr="00B37E3F">
              <w:t>Actual quantity of heat extracted from new geothermal wells (geothermal wells that would not have been developed in the baseline) (GJ)</w:t>
            </w:r>
          </w:p>
        </w:tc>
      </w:tr>
      <w:tr w:rsidR="00B37E3F" w:rsidTr="00B73198">
        <w:tc>
          <w:tcPr>
            <w:tcW w:w="1701" w:type="dxa"/>
            <w:vAlign w:val="top"/>
          </w:tcPr>
          <w:p w:rsidR="00B37E3F" w:rsidRPr="00CD4703" w:rsidRDefault="00CD0537" w:rsidP="00B73198">
            <w:pPr>
              <w:pStyle w:val="SDMTableBoxParaNotNumbered"/>
            </w:pPr>
            <m:oMathPara>
              <m:oMathParaPr>
                <m:jc m:val="left"/>
              </m:oMathParaPr>
              <m:oMath>
                <m:sSub>
                  <m:sSubPr>
                    <m:ctrlPr>
                      <w:rPr>
                        <w:rFonts w:ascii="Cambria Math" w:hAnsi="Cambria Math"/>
                        <w:i/>
                      </w:rPr>
                    </m:ctrlPr>
                  </m:sSubPr>
                  <m:e>
                    <m:r>
                      <w:rPr>
                        <w:rFonts w:ascii="Cambria Math" w:hAnsi="Cambria Math"/>
                      </w:rPr>
                      <m:t>Ex</m:t>
                    </m:r>
                  </m:e>
                  <m:sub>
                    <m:r>
                      <w:rPr>
                        <w:rFonts w:ascii="Cambria Math" w:hAnsi="Cambria Math"/>
                      </w:rPr>
                      <m:t>NEW, design</m:t>
                    </m:r>
                  </m:sub>
                </m:sSub>
              </m:oMath>
            </m:oMathPara>
          </w:p>
        </w:tc>
        <w:tc>
          <w:tcPr>
            <w:tcW w:w="345" w:type="dxa"/>
            <w:vAlign w:val="top"/>
          </w:tcPr>
          <w:p w:rsidR="00B37E3F" w:rsidRDefault="00B37E3F" w:rsidP="00B73198">
            <w:pPr>
              <w:pStyle w:val="SDMTableBoxParaNotNumbered"/>
            </w:pPr>
            <w:r>
              <w:t>=</w:t>
            </w:r>
          </w:p>
        </w:tc>
        <w:tc>
          <w:tcPr>
            <w:tcW w:w="0" w:type="auto"/>
            <w:vAlign w:val="top"/>
          </w:tcPr>
          <w:p w:rsidR="00B37E3F" w:rsidRDefault="00B37E3F" w:rsidP="00B73198">
            <w:pPr>
              <w:pStyle w:val="SDMTableBoxParaNotNumbered"/>
            </w:pPr>
            <w:r w:rsidRPr="00B37E3F">
              <w:t>Design capacity for sustainable heat extraction from new geothermal wells (geothermal wells that would not have been developed in the baseline) (GJ)</w:t>
            </w:r>
          </w:p>
        </w:tc>
      </w:tr>
    </w:tbl>
    <w:p w:rsidR="009B4302" w:rsidRPr="00B37E3F" w:rsidRDefault="009B4302" w:rsidP="00CD4703">
      <w:pPr>
        <w:pStyle w:val="SDMHead3"/>
        <w:rPr>
          <w:lang w:val="en-US" w:eastAsia="en-US"/>
        </w:rPr>
      </w:pPr>
      <w:bookmarkStart w:id="112" w:name="_Toc358025912"/>
      <w:bookmarkStart w:id="113" w:name="_Toc355348517"/>
      <w:bookmarkStart w:id="114" w:name="_Toc355684567"/>
      <w:bookmarkStart w:id="115" w:name="_Toc355684725"/>
      <w:r w:rsidRPr="009B4302">
        <w:rPr>
          <w:lang w:val="en-US" w:eastAsia="en-US"/>
        </w:rPr>
        <w:t>Procedure to calculate weighting factor calculating project emissions</w:t>
      </w:r>
      <w:r w:rsidR="002C39A9">
        <w:rPr>
          <w:lang w:val="en-US" w:eastAsia="en-US"/>
        </w:rPr>
        <w:t xml:space="preserve"> (</w:t>
      </w:r>
      <w:proofErr w:type="spellStart"/>
      <w:r w:rsidR="002C39A9" w:rsidRPr="002C39A9">
        <w:rPr>
          <w:i/>
          <w:lang w:val="en-US" w:eastAsia="en-US"/>
        </w:rPr>
        <w:t>F</w:t>
      </w:r>
      <w:r w:rsidR="002C39A9" w:rsidRPr="002C39A9">
        <w:rPr>
          <w:i/>
          <w:vertAlign w:val="subscript"/>
          <w:lang w:val="en-US" w:eastAsia="en-US"/>
        </w:rPr>
        <w:t>BL:PJ,y</w:t>
      </w:r>
      <w:proofErr w:type="spellEnd"/>
      <w:r w:rsidR="002C39A9">
        <w:rPr>
          <w:lang w:val="en-US" w:eastAsia="en-US"/>
        </w:rPr>
        <w:t>)</w:t>
      </w:r>
      <w:bookmarkEnd w:id="112"/>
      <w:r w:rsidRPr="00B37E3F">
        <w:rPr>
          <w:lang w:val="en-US" w:eastAsia="en-US"/>
        </w:rPr>
        <w:t xml:space="preserve"> </w:t>
      </w:r>
      <w:bookmarkEnd w:id="113"/>
      <w:bookmarkEnd w:id="114"/>
      <w:bookmarkEnd w:id="115"/>
    </w:p>
    <w:p w:rsidR="009B4302" w:rsidRPr="00D961BF" w:rsidRDefault="0081061D" w:rsidP="009B4302">
      <w:pPr>
        <w:pStyle w:val="SDMPara"/>
        <w:rPr>
          <w:rFonts w:eastAsia="SimSun"/>
          <w:bCs/>
          <w:sz w:val="24"/>
          <w:szCs w:val="24"/>
          <w:lang w:val="en-US" w:eastAsia="ja-JP"/>
        </w:rPr>
      </w:pPr>
      <w:r w:rsidRPr="009B4302">
        <w:rPr>
          <w:rFonts w:eastAsia="SimSun"/>
          <w:lang w:val="en-US" w:eastAsia="zh-CN"/>
        </w:rPr>
        <w:t>Project emissions will necessarily be calculated for the whole heating system as all the geothermal wells will be sharing</w:t>
      </w:r>
      <w:r>
        <w:rPr>
          <w:rFonts w:eastAsia="SimSun"/>
          <w:lang w:val="en-US" w:eastAsia="zh-CN"/>
        </w:rPr>
        <w:t xml:space="preserve"> the same distribution system. </w:t>
      </w:r>
      <w:r w:rsidRPr="009B4302">
        <w:rPr>
          <w:rFonts w:eastAsia="SimSun"/>
          <w:lang w:val="en-US" w:eastAsia="zh-CN"/>
        </w:rPr>
        <w:t>Therefore, under project activities that involve the inclusion of pre-existing geothermal wells into a new system, it is necessary to exclude from project emissions calculations the emissions that result from electricity and fossil fuel consumption, and fugitive emissions from geothermal resource extraction that occur due to operation of the baseline wells and facilities (i.e. emissions that would have occur</w:t>
      </w:r>
      <w:r>
        <w:rPr>
          <w:rFonts w:eastAsia="SimSun"/>
          <w:lang w:val="en-US" w:eastAsia="zh-CN"/>
        </w:rPr>
        <w:t xml:space="preserve">red in the baseline scenario). </w:t>
      </w:r>
      <w:r w:rsidR="009B4302" w:rsidRPr="009B4302">
        <w:rPr>
          <w:rFonts w:eastAsia="SimSun"/>
          <w:lang w:val="en-US" w:eastAsia="zh-CN"/>
        </w:rPr>
        <w:t>For this, the application of the discount factor (</w:t>
      </w:r>
      <w:r w:rsidR="009B4302" w:rsidRPr="00E61883">
        <w:rPr>
          <w:rFonts w:eastAsia="SimSun"/>
          <w:i/>
          <w:lang w:val="en-US" w:eastAsia="zh-CN"/>
        </w:rPr>
        <w:t>DF</w:t>
      </w:r>
      <w:r w:rsidR="009B4302" w:rsidRPr="00E61883">
        <w:rPr>
          <w:rFonts w:eastAsia="SimSun"/>
          <w:i/>
          <w:position w:val="-8"/>
          <w:vertAlign w:val="subscript"/>
          <w:lang w:val="en-US" w:eastAsia="zh-CN"/>
        </w:rPr>
        <w:t>y</w:t>
      </w:r>
      <w:r w:rsidR="009B4302" w:rsidRPr="009B4302">
        <w:rPr>
          <w:rFonts w:eastAsia="SimSun"/>
          <w:lang w:val="en-US" w:eastAsia="zh-CN"/>
        </w:rPr>
        <w:t>) calculated above would not be conservative</w:t>
      </w:r>
      <w:r w:rsidRPr="009B4302">
        <w:rPr>
          <w:rFonts w:eastAsia="SimSun"/>
          <w:lang w:val="en-US" w:eastAsia="zh-CN"/>
        </w:rPr>
        <w:t xml:space="preserve">. </w:t>
      </w:r>
      <w:r w:rsidR="009B4302" w:rsidRPr="009B4302">
        <w:rPr>
          <w:rFonts w:eastAsia="SimSun"/>
          <w:lang w:val="en-US" w:eastAsia="zh-CN"/>
        </w:rPr>
        <w:t>Therefore, the value of total emissions for the whole geothermal system from each of these parameters is discounted using a ratio based on actual extraction from baseline and CDM geothermal wells, as follows (</w:t>
      </w:r>
      <w:r w:rsidR="009B4302" w:rsidRPr="009B4302">
        <w:rPr>
          <w:rFonts w:eastAsia="SimSun"/>
          <w:position w:val="-14"/>
          <w:sz w:val="24"/>
          <w:szCs w:val="24"/>
          <w:lang w:val="en-US" w:eastAsia="zh-CN"/>
        </w:rPr>
        <w:object w:dxaOrig="700" w:dyaOrig="380">
          <v:shape id="_x0000_i1029" type="#_x0000_t75" style="width:34.35pt;height:17.6pt" o:ole="">
            <v:imagedata r:id="rId19" o:title=""/>
          </v:shape>
          <o:OLEObject Type="Embed" ProgID="Equation.3" ShapeID="_x0000_i1029" DrawAspect="Content" ObjectID="_1431847648" r:id="rId20"/>
        </w:object>
      </w:r>
      <w:r w:rsidR="009B4302" w:rsidRPr="009B4302">
        <w:rPr>
          <w:rFonts w:eastAsia="SimSun"/>
          <w:lang w:val="en-US" w:eastAsia="zh-CN"/>
        </w:rPr>
        <w:t xml:space="preserve">): </w:t>
      </w:r>
    </w:p>
    <w:tbl>
      <w:tblPr>
        <w:tblStyle w:val="SDMMethTableEquation"/>
        <w:tblW w:w="8760" w:type="dxa"/>
        <w:tblLook w:val="0600" w:firstRow="0" w:lastRow="0" w:firstColumn="0" w:lastColumn="0" w:noHBand="1" w:noVBand="1"/>
      </w:tblPr>
      <w:tblGrid>
        <w:gridCol w:w="7096"/>
        <w:gridCol w:w="1664"/>
      </w:tblGrid>
      <w:tr w:rsidR="00223823" w:rsidRPr="00E32F75" w:rsidTr="00934607">
        <w:tc>
          <w:tcPr>
            <w:tcW w:w="7224" w:type="dxa"/>
          </w:tcPr>
          <w:p w:rsidR="00223823" w:rsidRPr="00252AA4" w:rsidRDefault="00CD0537" w:rsidP="00934607">
            <w:pPr>
              <w:pStyle w:val="SDMMethEquation"/>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BL:PJ,y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Ex</m:t>
                        </m:r>
                      </m:e>
                      <m:sub>
                        <m:r>
                          <w:rPr>
                            <w:rFonts w:ascii="Cambria Math" w:hAnsi="Cambria Math"/>
                          </w:rPr>
                          <m:t>NEW, y</m:t>
                        </m:r>
                      </m:sub>
                    </m:sSub>
                  </m:num>
                  <m:den>
                    <m:sSub>
                      <m:sSubPr>
                        <m:ctrlPr>
                          <w:rPr>
                            <w:rFonts w:ascii="Cambria Math" w:hAnsi="Cambria Math"/>
                            <w:i/>
                          </w:rPr>
                        </m:ctrlPr>
                      </m:sSubPr>
                      <m:e>
                        <m:r>
                          <w:rPr>
                            <w:rFonts w:ascii="Cambria Math" w:hAnsi="Cambria Math"/>
                          </w:rPr>
                          <m:t>Ex</m:t>
                        </m:r>
                      </m:e>
                      <m:sub>
                        <m:r>
                          <w:rPr>
                            <w:rFonts w:ascii="Cambria Math" w:hAnsi="Cambria Math"/>
                          </w:rPr>
                          <m:t>BL,y</m:t>
                        </m:r>
                      </m:sub>
                    </m:sSub>
                    <m:r>
                      <w:rPr>
                        <w:rFonts w:ascii="Cambria Math" w:hAnsi="Cambria Math"/>
                      </w:rPr>
                      <m:t>+</m:t>
                    </m:r>
                    <m:sSub>
                      <m:sSubPr>
                        <m:ctrlPr>
                          <w:rPr>
                            <w:rFonts w:ascii="Cambria Math" w:hAnsi="Cambria Math"/>
                            <w:i/>
                          </w:rPr>
                        </m:ctrlPr>
                      </m:sSubPr>
                      <m:e>
                        <m:r>
                          <w:rPr>
                            <w:rFonts w:ascii="Cambria Math" w:hAnsi="Cambria Math"/>
                          </w:rPr>
                          <m:t>Ex</m:t>
                        </m:r>
                      </m:e>
                      <m:sub>
                        <m:r>
                          <w:rPr>
                            <w:rFonts w:ascii="Cambria Math" w:hAnsi="Cambria Math"/>
                          </w:rPr>
                          <m:t>NEW, y</m:t>
                        </m:r>
                      </m:sub>
                    </m:sSub>
                  </m:den>
                </m:f>
              </m:oMath>
            </m:oMathPara>
          </w:p>
        </w:tc>
        <w:tc>
          <w:tcPr>
            <w:tcW w:w="1701" w:type="dxa"/>
          </w:tcPr>
          <w:p w:rsidR="00223823" w:rsidRPr="002B6960" w:rsidRDefault="00223823" w:rsidP="002D0558">
            <w:pPr>
              <w:pStyle w:val="SDMMethEquationNr"/>
            </w:pPr>
          </w:p>
        </w:tc>
      </w:tr>
    </w:tbl>
    <w:p w:rsidR="00D961BF" w:rsidRPr="00D961BF" w:rsidRDefault="00D961BF" w:rsidP="00D961BF">
      <w:pPr>
        <w:pStyle w:val="SDMHead3"/>
      </w:pPr>
      <w:bookmarkStart w:id="116" w:name="_Toc355348518"/>
      <w:bookmarkStart w:id="117" w:name="_Toc355684568"/>
      <w:bookmarkStart w:id="118" w:name="_Toc355684726"/>
      <w:bookmarkStart w:id="119" w:name="_Toc358025913"/>
      <w:r w:rsidRPr="00D961BF">
        <w:t xml:space="preserve">Procedure to determine the heat generated by technology </w:t>
      </w:r>
      <w:proofErr w:type="spellStart"/>
      <w:r w:rsidRPr="00E61883">
        <w:rPr>
          <w:i/>
        </w:rPr>
        <w:t>i</w:t>
      </w:r>
      <w:proofErr w:type="spellEnd"/>
      <w:r w:rsidRPr="00D961BF">
        <w:t xml:space="preserve"> (</w:t>
      </w:r>
      <w:proofErr w:type="spellStart"/>
      <w:r w:rsidRPr="00E61883">
        <w:rPr>
          <w:i/>
        </w:rPr>
        <w:t>HS</w:t>
      </w:r>
      <w:r w:rsidRPr="00E61883">
        <w:rPr>
          <w:i/>
          <w:vertAlign w:val="superscript"/>
        </w:rPr>
        <w:t>BL</w:t>
      </w:r>
      <w:r w:rsidRPr="00E61883">
        <w:rPr>
          <w:i/>
          <w:vertAlign w:val="subscript"/>
        </w:rPr>
        <w:t>i,y</w:t>
      </w:r>
      <w:proofErr w:type="spellEnd"/>
      <w:r w:rsidRPr="00D961BF">
        <w:t>)</w:t>
      </w:r>
      <w:bookmarkEnd w:id="116"/>
      <w:bookmarkEnd w:id="117"/>
      <w:bookmarkEnd w:id="118"/>
      <w:bookmarkEnd w:id="119"/>
    </w:p>
    <w:p w:rsidR="00D961BF" w:rsidRPr="00D961BF" w:rsidRDefault="00D961BF" w:rsidP="00D961BF">
      <w:pPr>
        <w:pStyle w:val="SDMPara"/>
      </w:pPr>
      <w:r w:rsidRPr="00D961BF">
        <w:t>Project participant shall determine the amount of heat generated by each technology using the following steps:</w:t>
      </w:r>
    </w:p>
    <w:p w:rsidR="00D961BF" w:rsidRPr="00D961BF" w:rsidRDefault="00D961BF" w:rsidP="00D961BF">
      <w:pPr>
        <w:pStyle w:val="SDMSubPara1"/>
        <w:rPr>
          <w:lang w:val="en-US" w:eastAsia="en-US"/>
        </w:rPr>
      </w:pPr>
      <w:r w:rsidRPr="00D961BF">
        <w:rPr>
          <w:lang w:val="en-US" w:eastAsia="en-US"/>
        </w:rPr>
        <w:t xml:space="preserve">Assign weights for heat generated by technology </w:t>
      </w:r>
      <w:proofErr w:type="spellStart"/>
      <w:r w:rsidRPr="00D961BF">
        <w:rPr>
          <w:i/>
          <w:iCs/>
          <w:lang w:val="en-US" w:eastAsia="en-US"/>
        </w:rPr>
        <w:t>i</w:t>
      </w:r>
      <w:proofErr w:type="spellEnd"/>
      <w:r w:rsidRPr="00D961BF">
        <w:rPr>
          <w:i/>
          <w:iCs/>
          <w:lang w:val="en-US" w:eastAsia="en-US"/>
        </w:rPr>
        <w:t>.</w:t>
      </w:r>
    </w:p>
    <w:p w:rsidR="00D961BF" w:rsidRPr="00D961BF" w:rsidRDefault="00D961BF" w:rsidP="00D961BF">
      <w:pPr>
        <w:pStyle w:val="SDMSubPara2"/>
        <w:rPr>
          <w:lang w:val="en-US" w:eastAsia="en-US"/>
        </w:rPr>
      </w:pPr>
      <w:r w:rsidRPr="00E61883">
        <w:rPr>
          <w:b/>
          <w:lang w:val="en-US" w:eastAsia="en-US"/>
        </w:rPr>
        <w:t>Option 1</w:t>
      </w:r>
      <w:r w:rsidR="00E61883">
        <w:rPr>
          <w:lang w:val="en-US" w:eastAsia="en-US"/>
        </w:rPr>
        <w:t xml:space="preserve">: </w:t>
      </w:r>
      <w:r w:rsidRPr="00D961BF">
        <w:rPr>
          <w:lang w:val="en-US" w:eastAsia="en-US"/>
        </w:rPr>
        <w:t>Energy production based on site survey</w:t>
      </w:r>
    </w:p>
    <w:p w:rsidR="00D961BF" w:rsidRPr="00D961BF" w:rsidRDefault="00D961BF" w:rsidP="00D961BF">
      <w:pPr>
        <w:pStyle w:val="SDMSubPara3"/>
        <w:rPr>
          <w:lang w:val="en-US" w:eastAsia="en-US"/>
        </w:rPr>
      </w:pPr>
      <w:r w:rsidRPr="00E61883">
        <w:rPr>
          <w:lang w:val="en-US" w:eastAsia="en-US"/>
        </w:rPr>
        <w:t>Step 1</w:t>
      </w:r>
      <w:r w:rsidR="00E61883">
        <w:rPr>
          <w:lang w:val="en-US" w:eastAsia="en-US"/>
        </w:rPr>
        <w:t>: c</w:t>
      </w:r>
      <w:r w:rsidRPr="00D961BF">
        <w:rPr>
          <w:lang w:val="en-US" w:eastAsia="en-US"/>
        </w:rPr>
        <w:t xml:space="preserve">onduct sampling survey of technologies used in the geographical area of the project activity. </w:t>
      </w:r>
      <w:r w:rsidR="0081061D" w:rsidRPr="00D961BF">
        <w:rPr>
          <w:lang w:val="en-US" w:eastAsia="en-US"/>
        </w:rPr>
        <w:t>The sampling size should be determined by minimum 95</w:t>
      </w:r>
      <w:r w:rsidR="00E61883">
        <w:rPr>
          <w:lang w:val="en-US" w:eastAsia="en-US"/>
        </w:rPr>
        <w:t xml:space="preserve"> </w:t>
      </w:r>
      <w:r w:rsidR="00E61883" w:rsidRPr="000010E5">
        <w:rPr>
          <w:lang w:val="en-US" w:eastAsia="en-US"/>
        </w:rPr>
        <w:t>per cent</w:t>
      </w:r>
      <w:r w:rsidR="0081061D" w:rsidRPr="00D961BF">
        <w:rPr>
          <w:lang w:val="en-US" w:eastAsia="en-US"/>
        </w:rPr>
        <w:t xml:space="preserve"> confidence interval with 10</w:t>
      </w:r>
      <w:r w:rsidR="00E61883" w:rsidRPr="00E61883">
        <w:rPr>
          <w:lang w:val="en-US" w:eastAsia="en-US"/>
        </w:rPr>
        <w:t xml:space="preserve"> </w:t>
      </w:r>
      <w:r w:rsidR="00E61883" w:rsidRPr="000010E5">
        <w:rPr>
          <w:lang w:val="en-US" w:eastAsia="en-US"/>
        </w:rPr>
        <w:t>per cent</w:t>
      </w:r>
      <w:r w:rsidR="0081061D" w:rsidRPr="00D961BF">
        <w:rPr>
          <w:lang w:val="en-US" w:eastAsia="en-US"/>
        </w:rPr>
        <w:t xml:space="preserve"> maximum error margi</w:t>
      </w:r>
      <w:r w:rsidR="0081061D" w:rsidRPr="00D961BF">
        <w:rPr>
          <w:rFonts w:hint="eastAsia"/>
          <w:lang w:val="en-US" w:eastAsia="ja-JP"/>
        </w:rPr>
        <w:t>n</w:t>
      </w:r>
      <w:r w:rsidR="0081061D">
        <w:rPr>
          <w:lang w:val="en-US" w:eastAsia="ja-JP"/>
        </w:rPr>
        <w:t xml:space="preserve">. </w:t>
      </w:r>
      <w:r w:rsidRPr="00D961BF">
        <w:rPr>
          <w:lang w:val="en-US" w:eastAsia="ja-JP"/>
        </w:rPr>
        <w:t>The procedures followed in the survey shall be documented in the CDM-PDD;</w:t>
      </w:r>
    </w:p>
    <w:p w:rsidR="00D961BF" w:rsidRPr="00D961BF" w:rsidRDefault="00D961BF" w:rsidP="00D961BF">
      <w:pPr>
        <w:pStyle w:val="SDMSubPara3"/>
        <w:rPr>
          <w:lang w:val="en-US" w:eastAsia="en-US"/>
        </w:rPr>
      </w:pPr>
      <w:r w:rsidRPr="00E61883">
        <w:rPr>
          <w:lang w:val="en-US" w:eastAsia="en-US"/>
        </w:rPr>
        <w:t>Step 2</w:t>
      </w:r>
      <w:r w:rsidR="00E61883">
        <w:rPr>
          <w:lang w:val="en-US" w:eastAsia="en-US"/>
        </w:rPr>
        <w:t>: a</w:t>
      </w:r>
      <w:r w:rsidRPr="00D961BF">
        <w:rPr>
          <w:lang w:val="en-US" w:eastAsia="en-US"/>
        </w:rPr>
        <w:t>ssign weights (</w:t>
      </w:r>
      <w:proofErr w:type="spellStart"/>
      <w:r w:rsidRPr="00E61883">
        <w:rPr>
          <w:i/>
          <w:lang w:val="en-US" w:eastAsia="en-US"/>
        </w:rPr>
        <w:t>w</w:t>
      </w:r>
      <w:r w:rsidRPr="00E61883">
        <w:rPr>
          <w:i/>
          <w:vertAlign w:val="subscript"/>
          <w:lang w:val="en-US" w:eastAsia="en-US"/>
        </w:rPr>
        <w:t>i</w:t>
      </w:r>
      <w:proofErr w:type="spellEnd"/>
      <w:r w:rsidRPr="00D961BF">
        <w:rPr>
          <w:lang w:val="en-US" w:eastAsia="en-US"/>
        </w:rPr>
        <w:t xml:space="preserve">) to each technology </w:t>
      </w:r>
      <w:proofErr w:type="spellStart"/>
      <w:r w:rsidRPr="00D961BF">
        <w:rPr>
          <w:i/>
          <w:iCs/>
          <w:lang w:val="en-US" w:eastAsia="en-US"/>
        </w:rPr>
        <w:t>i</w:t>
      </w:r>
      <w:proofErr w:type="spellEnd"/>
      <w:r w:rsidRPr="00D961BF">
        <w:rPr>
          <w:lang w:val="en-US" w:eastAsia="en-US"/>
        </w:rPr>
        <w:t xml:space="preserve"> based on total capacities (</w:t>
      </w:r>
      <w:proofErr w:type="spellStart"/>
      <w:r w:rsidRPr="00E61883">
        <w:rPr>
          <w:i/>
          <w:lang w:val="en-US" w:eastAsia="en-US"/>
        </w:rPr>
        <w:t>MW</w:t>
      </w:r>
      <w:r w:rsidRPr="00E61883">
        <w:rPr>
          <w:i/>
          <w:vertAlign w:val="subscript"/>
          <w:lang w:val="en-US" w:eastAsia="en-US"/>
        </w:rPr>
        <w:t>th</w:t>
      </w:r>
      <w:proofErr w:type="spellEnd"/>
      <w:r w:rsidR="00E61883">
        <w:rPr>
          <w:lang w:val="en-US" w:eastAsia="en-US"/>
        </w:rPr>
        <w:t>) by each technology;</w:t>
      </w:r>
    </w:p>
    <w:p w:rsidR="00D961BF" w:rsidRPr="00D961BF" w:rsidRDefault="00D961BF" w:rsidP="00D961BF">
      <w:pPr>
        <w:pStyle w:val="SDMSubPara2"/>
        <w:rPr>
          <w:lang w:val="en-US" w:eastAsia="en-US"/>
        </w:rPr>
      </w:pPr>
      <w:r w:rsidRPr="00E61883">
        <w:rPr>
          <w:b/>
          <w:lang w:val="en-US" w:eastAsia="en-US"/>
        </w:rPr>
        <w:t>Option 2</w:t>
      </w:r>
      <w:r w:rsidR="00E61883">
        <w:rPr>
          <w:lang w:val="en-US" w:eastAsia="en-US"/>
        </w:rPr>
        <w:t xml:space="preserve">: </w:t>
      </w:r>
      <w:r w:rsidR="005C171E">
        <w:rPr>
          <w:lang w:val="en-US" w:eastAsia="en-US"/>
        </w:rPr>
        <w:t>A</w:t>
      </w:r>
      <w:r w:rsidRPr="00D961BF">
        <w:rPr>
          <w:lang w:val="en-US" w:eastAsia="en-US"/>
        </w:rPr>
        <w:t>ssign weights based on available historical records</w:t>
      </w:r>
    </w:p>
    <w:p w:rsidR="00D961BF" w:rsidRPr="00D961BF" w:rsidRDefault="00D961BF" w:rsidP="00D961BF">
      <w:pPr>
        <w:pStyle w:val="SDMSubPara3"/>
      </w:pPr>
      <w:r w:rsidRPr="00D961BF">
        <w:t xml:space="preserve">Step 1: </w:t>
      </w:r>
      <w:r w:rsidR="00E61883">
        <w:t>l</w:t>
      </w:r>
      <w:r w:rsidRPr="00D961BF">
        <w:t>ist baseline technologies used in the buildings to be connected to the geothermal heating system;</w:t>
      </w:r>
    </w:p>
    <w:p w:rsidR="00D961BF" w:rsidRPr="00D961BF" w:rsidRDefault="00E61883" w:rsidP="00D961BF">
      <w:pPr>
        <w:pStyle w:val="SDMSubPara3"/>
      </w:pPr>
      <w:r>
        <w:t>Step 2: d</w:t>
      </w:r>
      <w:r w:rsidR="00D961BF" w:rsidRPr="00D961BF">
        <w:t>etermine the total heating area of the project boundary;</w:t>
      </w:r>
    </w:p>
    <w:p w:rsidR="00D961BF" w:rsidRPr="00D961BF" w:rsidRDefault="00E61883" w:rsidP="00D961BF">
      <w:pPr>
        <w:pStyle w:val="SDMSubPara3"/>
      </w:pPr>
      <w:r>
        <w:t>Step 3: a</w:t>
      </w:r>
      <w:r w:rsidR="00D961BF" w:rsidRPr="00D961BF">
        <w:t>ssign weights (</w:t>
      </w:r>
      <w:proofErr w:type="spellStart"/>
      <w:r w:rsidR="00D961BF" w:rsidRPr="00E61883">
        <w:rPr>
          <w:i/>
        </w:rPr>
        <w:t>w</w:t>
      </w:r>
      <w:r w:rsidR="00D961BF" w:rsidRPr="00E61883">
        <w:rPr>
          <w:i/>
          <w:vertAlign w:val="subscript"/>
        </w:rPr>
        <w:t>i</w:t>
      </w:r>
      <w:proofErr w:type="spellEnd"/>
      <w:r w:rsidR="00D961BF" w:rsidRPr="00D961BF">
        <w:t xml:space="preserve">) to each technology </w:t>
      </w:r>
      <w:proofErr w:type="spellStart"/>
      <w:r w:rsidR="00D961BF" w:rsidRPr="00D961BF">
        <w:t>i</w:t>
      </w:r>
      <w:proofErr w:type="spellEnd"/>
      <w:r w:rsidR="00D961BF" w:rsidRPr="00D961BF">
        <w:t xml:space="preserve"> based on heating area serviced by each technology in the baseline</w:t>
      </w:r>
      <w:r w:rsidR="00D961BF" w:rsidRPr="00D961BF">
        <w:rPr>
          <w:rFonts w:hint="eastAsia"/>
        </w:rPr>
        <w:t xml:space="preserve"> </w:t>
      </w:r>
      <w:r w:rsidR="00D961BF" w:rsidRPr="00D961BF">
        <w:t>(</w:t>
      </w:r>
      <w:r w:rsidR="00D961BF" w:rsidRPr="00D961BF">
        <w:rPr>
          <w:rFonts w:hint="eastAsia"/>
        </w:rPr>
        <w:t>for existing geothermal facilities, the geothermal heating area should be excluded from the weighting procedure).</w:t>
      </w:r>
    </w:p>
    <w:p w:rsidR="00D961BF" w:rsidRDefault="00D961BF" w:rsidP="00D961BF">
      <w:pPr>
        <w:pStyle w:val="SDMSubPara1"/>
        <w:rPr>
          <w:lang w:val="en-US" w:eastAsia="ja-JP"/>
        </w:rPr>
      </w:pPr>
      <w:r w:rsidRPr="00D961BF">
        <w:rPr>
          <w:lang w:val="en-US" w:eastAsia="en-US"/>
        </w:rPr>
        <w:t xml:space="preserve">Determine the </w:t>
      </w:r>
      <w:r w:rsidRPr="00D961BF">
        <w:rPr>
          <w:lang w:val="en-US" w:eastAsia="ja-JP"/>
        </w:rPr>
        <w:t xml:space="preserve">net output of heat generated by the baseline heat supply system using the technology </w:t>
      </w:r>
      <w:proofErr w:type="spellStart"/>
      <w:r w:rsidRPr="00D961BF">
        <w:rPr>
          <w:i/>
          <w:lang w:val="en-US" w:eastAsia="ja-JP"/>
        </w:rPr>
        <w:t>i</w:t>
      </w:r>
      <w:proofErr w:type="spellEnd"/>
      <w:r w:rsidRPr="00D961BF">
        <w:rPr>
          <w:lang w:val="en-US" w:eastAsia="ja-JP"/>
        </w:rPr>
        <w:t xml:space="preserve"> using one of the equations below.</w:t>
      </w:r>
    </w:p>
    <w:tbl>
      <w:tblPr>
        <w:tblStyle w:val="SDMMethTableEquation"/>
        <w:tblW w:w="8760" w:type="dxa"/>
        <w:tblLook w:val="0600" w:firstRow="0" w:lastRow="0" w:firstColumn="0" w:lastColumn="0" w:noHBand="1" w:noVBand="1"/>
      </w:tblPr>
      <w:tblGrid>
        <w:gridCol w:w="7098"/>
        <w:gridCol w:w="1662"/>
      </w:tblGrid>
      <w:tr w:rsidR="00BE3DE9" w:rsidRPr="00E32F75" w:rsidTr="00934607">
        <w:tc>
          <w:tcPr>
            <w:tcW w:w="7224" w:type="dxa"/>
          </w:tcPr>
          <w:p w:rsidR="00BE3DE9" w:rsidRPr="00252AA4" w:rsidRDefault="00CD0537" w:rsidP="00CE022F">
            <w:pPr>
              <w:pStyle w:val="SDMMethEquation"/>
            </w:pPr>
            <m:oMathPara>
              <m:oMathParaPr>
                <m:jc m:val="left"/>
              </m:oMathParaPr>
              <m:oMath>
                <m:sSubSup>
                  <m:sSubSupPr>
                    <m:ctrlPr>
                      <w:rPr>
                        <w:rFonts w:ascii="Cambria Math" w:hAnsi="Cambria Math"/>
                        <w:i/>
                      </w:rPr>
                    </m:ctrlPr>
                  </m:sSubSupPr>
                  <m:e>
                    <m:r>
                      <w:rPr>
                        <w:rFonts w:ascii="Cambria Math" w:hAnsi="Cambria Math"/>
                      </w:rPr>
                      <m:t>HS</m:t>
                    </m:r>
                  </m:e>
                  <m:sub>
                    <m:r>
                      <w:rPr>
                        <w:rFonts w:ascii="Cambria Math" w:hAnsi="Cambria Math"/>
                      </w:rPr>
                      <m:t xml:space="preserve">      i,y</m:t>
                    </m:r>
                  </m:sub>
                  <m:sup>
                    <m:r>
                      <w:rPr>
                        <w:rFonts w:ascii="Cambria Math" w:hAnsi="Cambria Math"/>
                      </w:rPr>
                      <m:t>BL</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HS</m:t>
                        </m:r>
                      </m:e>
                      <m:sub>
                        <m:r>
                          <w:rPr>
                            <w:rFonts w:ascii="Cambria Math" w:hAnsi="Cambria Math"/>
                          </w:rPr>
                          <m:t xml:space="preserve">      i, y</m:t>
                        </m:r>
                      </m:sub>
                      <m:sup>
                        <m:r>
                          <w:rPr>
                            <w:rFonts w:ascii="Cambria Math" w:hAnsi="Cambria Math"/>
                          </w:rPr>
                          <m:t>BL</m:t>
                        </m:r>
                      </m:sup>
                    </m:sSubSup>
                  </m:e>
                </m:nary>
                <m:r>
                  <w:rPr>
                    <w:rFonts w:ascii="Cambria Math" w:hAnsi="Cambria Math"/>
                  </w:rPr>
                  <m:t xml:space="preserve"> or </m:t>
                </m:r>
                <m:sSubSup>
                  <m:sSubSupPr>
                    <m:ctrlPr>
                      <w:rPr>
                        <w:rFonts w:ascii="Cambria Math" w:hAnsi="Cambria Math"/>
                        <w:i/>
                      </w:rPr>
                    </m:ctrlPr>
                  </m:sSubSupPr>
                  <m:e>
                    <m:r>
                      <w:rPr>
                        <w:rFonts w:ascii="Cambria Math" w:hAnsi="Cambria Math"/>
                      </w:rPr>
                      <m:t>HS</m:t>
                    </m:r>
                  </m:e>
                  <m:sub>
                    <m:r>
                      <w:rPr>
                        <w:rFonts w:ascii="Cambria Math" w:hAnsi="Cambria Math"/>
                      </w:rPr>
                      <m:t xml:space="preserve">      i,y</m:t>
                    </m:r>
                  </m:sub>
                  <m:sup>
                    <m:r>
                      <w:rPr>
                        <w:rFonts w:ascii="Cambria Math" w:hAnsi="Cambria Math"/>
                      </w:rPr>
                      <m:t>BL</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HS</m:t>
                        </m:r>
                      </m:e>
                      <m:sub>
                        <m:r>
                          <w:rPr>
                            <w:rFonts w:ascii="Cambria Math" w:hAnsi="Cambria Math"/>
                          </w:rPr>
                          <m:t>y</m:t>
                        </m:r>
                      </m:sub>
                    </m:sSub>
                    <m:r>
                      <w:rPr>
                        <w:rFonts w:ascii="Cambria Math" w:hAnsi="Cambria Math"/>
                      </w:rPr>
                      <m:t>-</m:t>
                    </m:r>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r>
                      <w:rPr>
                        <w:rFonts w:ascii="Cambria Math" w:hAnsi="Cambria Math"/>
                      </w:rPr>
                      <m:t>+</m:t>
                    </m:r>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BL</m:t>
                        </m:r>
                      </m:sup>
                    </m:sSubSup>
                  </m:e>
                </m:d>
                <m:r>
                  <w:rPr>
                    <w:rStyle w:val="FootnoteReference"/>
                    <w:rFonts w:ascii="Cambria Math" w:hAnsi="Cambria Math"/>
                    <w:i/>
                  </w:rPr>
                  <w:footnoteReference w:id="2"/>
                </m:r>
              </m:oMath>
            </m:oMathPara>
          </w:p>
        </w:tc>
        <w:tc>
          <w:tcPr>
            <w:tcW w:w="1701" w:type="dxa"/>
          </w:tcPr>
          <w:p w:rsidR="00BE3DE9" w:rsidRPr="002B6960" w:rsidRDefault="00BE3DE9" w:rsidP="002D0558">
            <w:pPr>
              <w:pStyle w:val="SDMMethEquationNr"/>
            </w:pPr>
          </w:p>
        </w:tc>
      </w:tr>
    </w:tbl>
    <w:p w:rsidR="00D961BF" w:rsidRPr="001B3BD1" w:rsidRDefault="00D961BF" w:rsidP="00D961BF">
      <w:pPr>
        <w:pStyle w:val="SDMPara"/>
      </w:pPr>
      <w:r w:rsidRPr="001B3BD1">
        <w:t xml:space="preserve">If it is not possible to determine heat produced by each technology using the procedure described above then project proponents have to assume that </w:t>
      </w:r>
      <w:r w:rsidRPr="001B3BD1">
        <w:rPr>
          <w:rFonts w:hint="eastAsia"/>
          <w:bCs/>
        </w:rPr>
        <w:t xml:space="preserve">all the thermal energy is supplied by the most efficient </w:t>
      </w:r>
      <w:r w:rsidRPr="001B3BD1">
        <w:rPr>
          <w:bCs/>
        </w:rPr>
        <w:t xml:space="preserve">baseline </w:t>
      </w:r>
      <w:r w:rsidRPr="001B3BD1">
        <w:rPr>
          <w:rFonts w:hint="eastAsia"/>
          <w:bCs/>
        </w:rPr>
        <w:t xml:space="preserve">technology </w:t>
      </w:r>
      <w:r w:rsidRPr="001B3BD1">
        <w:rPr>
          <w:bCs/>
        </w:rPr>
        <w:t>used in the buildings to be connected to the geothermal heating system.</w:t>
      </w:r>
    </w:p>
    <w:p w:rsidR="00D961BF" w:rsidRPr="00A9248C" w:rsidRDefault="00D961BF" w:rsidP="00D961BF">
      <w:pPr>
        <w:pStyle w:val="SDMPara"/>
      </w:pPr>
      <w:r w:rsidRPr="001B3BD1">
        <w:t>Distribution l</w:t>
      </w:r>
      <w:r w:rsidRPr="001B3BD1">
        <w:rPr>
          <w:rFonts w:hint="eastAsia"/>
        </w:rPr>
        <w:t>oss</w:t>
      </w:r>
      <w:r w:rsidRPr="001B3BD1">
        <w:t xml:space="preserve"> in the baseline scenario could be measured </w:t>
      </w:r>
      <w:r w:rsidRPr="00A9248C">
        <w:t>ex ante</w:t>
      </w:r>
      <w:r w:rsidRPr="001B3BD1">
        <w:t xml:space="preserve"> for the current system, if the continuation of current p</w:t>
      </w:r>
      <w:r w:rsidR="00A9248C">
        <w:t xml:space="preserve">ractice is using fossil fuels. </w:t>
      </w:r>
      <w:r w:rsidRPr="001B3BD1">
        <w:t xml:space="preserve">On the other hand, the distribution loss of the project activity is </w:t>
      </w:r>
      <w:r w:rsidRPr="00A9248C">
        <w:t>measured ex post.</w:t>
      </w:r>
    </w:p>
    <w:p w:rsidR="00D961BF" w:rsidRPr="00A9248C" w:rsidRDefault="00D961BF" w:rsidP="00D961BF">
      <w:pPr>
        <w:pStyle w:val="SDMPara"/>
      </w:pPr>
      <w:r w:rsidRPr="00A9248C">
        <w:t>Ex ante</w:t>
      </w:r>
      <w:r w:rsidR="00A9248C" w:rsidRPr="00A9248C">
        <w:t xml:space="preserve"> measurement parameters</w:t>
      </w:r>
    </w:p>
    <w:p w:rsidR="00D961BF" w:rsidRPr="00BB3C79" w:rsidRDefault="00D961BF" w:rsidP="00D961BF">
      <w:pPr>
        <w:pStyle w:val="SDMSubPara1"/>
      </w:pPr>
      <w:proofErr w:type="spellStart"/>
      <w:r w:rsidRPr="00A9248C">
        <w:rPr>
          <w:i/>
          <w:lang w:eastAsia="ja-JP"/>
        </w:rPr>
        <w:t>η</w:t>
      </w:r>
      <w:r w:rsidRPr="00A9248C">
        <w:rPr>
          <w:i/>
          <w:szCs w:val="14"/>
          <w:vertAlign w:val="superscript"/>
          <w:lang w:eastAsia="ja-JP"/>
        </w:rPr>
        <w:t>B</w:t>
      </w:r>
      <w:r w:rsidRPr="00BB3C79">
        <w:rPr>
          <w:i/>
          <w:szCs w:val="14"/>
          <w:vertAlign w:val="superscript"/>
          <w:lang w:eastAsia="ja-JP"/>
        </w:rPr>
        <w:t>L</w:t>
      </w:r>
      <w:r w:rsidRPr="00BB3C79">
        <w:rPr>
          <w:i/>
          <w:vertAlign w:val="subscript"/>
          <w:lang w:eastAsia="ja-JP"/>
        </w:rPr>
        <w:t>i</w:t>
      </w:r>
      <w:proofErr w:type="spellEnd"/>
      <w:r w:rsidRPr="00BB3C79">
        <w:rPr>
          <w:lang w:eastAsia="ja-JP"/>
        </w:rPr>
        <w:t>;</w:t>
      </w:r>
    </w:p>
    <w:p w:rsidR="00D961BF" w:rsidRPr="00BB3C79" w:rsidRDefault="00D961BF" w:rsidP="00D961BF">
      <w:pPr>
        <w:pStyle w:val="SDMSubPara1"/>
        <w:rPr>
          <w:lang w:eastAsia="ja-JP"/>
        </w:rPr>
      </w:pPr>
      <w:r w:rsidRPr="00BB3C79">
        <w:rPr>
          <w:i/>
          <w:lang w:eastAsia="ja-JP"/>
        </w:rPr>
        <w:t>EF</w:t>
      </w:r>
      <w:r w:rsidRPr="00BB3C79">
        <w:rPr>
          <w:i/>
          <w:vertAlign w:val="subscript"/>
          <w:lang w:eastAsia="ja-JP"/>
        </w:rPr>
        <w:t>CO2,I</w:t>
      </w:r>
      <w:r w:rsidRPr="00BB3C79">
        <w:rPr>
          <w:lang w:eastAsia="ja-JP"/>
        </w:rPr>
        <w:t>;</w:t>
      </w:r>
    </w:p>
    <w:p w:rsidR="00D961BF" w:rsidRPr="00BB3C79" w:rsidRDefault="00D961BF" w:rsidP="00D961BF">
      <w:pPr>
        <w:pStyle w:val="SDMSubPara1"/>
      </w:pPr>
      <w:proofErr w:type="spellStart"/>
      <w:r w:rsidRPr="00BB3C79">
        <w:rPr>
          <w:lang w:eastAsia="ja-JP"/>
        </w:rPr>
        <w:t>Loss</w:t>
      </w:r>
      <w:r w:rsidRPr="00BB3C79">
        <w:rPr>
          <w:vertAlign w:val="superscript"/>
          <w:lang w:eastAsia="ja-JP"/>
        </w:rPr>
        <w:t>BL</w:t>
      </w:r>
      <w:r w:rsidRPr="00BB3C79">
        <w:rPr>
          <w:vertAlign w:val="subscript"/>
          <w:lang w:eastAsia="ja-JP"/>
        </w:rPr>
        <w:t>y</w:t>
      </w:r>
      <w:proofErr w:type="spellEnd"/>
      <w:r w:rsidRPr="00BB3C79">
        <w:rPr>
          <w:vertAlign w:val="subscript"/>
          <w:lang w:eastAsia="ja-JP"/>
        </w:rPr>
        <w:t>.</w:t>
      </w:r>
    </w:p>
    <w:p w:rsidR="00D961BF" w:rsidRPr="00A9248C" w:rsidRDefault="00D961BF" w:rsidP="00D961BF">
      <w:pPr>
        <w:pStyle w:val="SDMPara"/>
      </w:pPr>
      <w:r w:rsidRPr="00A9248C">
        <w:t xml:space="preserve">Ex post </w:t>
      </w:r>
      <w:r w:rsidRPr="00A9248C">
        <w:rPr>
          <w:iCs/>
        </w:rPr>
        <w:t>measurement parameters</w:t>
      </w:r>
    </w:p>
    <w:p w:rsidR="00D961BF" w:rsidRPr="00D961BF" w:rsidRDefault="00D961BF" w:rsidP="00D961BF">
      <w:pPr>
        <w:pStyle w:val="SDMSubPara1"/>
        <w:rPr>
          <w:lang w:eastAsia="ja-JP"/>
        </w:rPr>
      </w:pPr>
      <w:proofErr w:type="spellStart"/>
      <w:r w:rsidRPr="00A9248C">
        <w:rPr>
          <w:i/>
          <w:lang w:eastAsia="ja-JP"/>
        </w:rPr>
        <w:t>HS</w:t>
      </w:r>
      <w:r w:rsidRPr="00A9248C">
        <w:rPr>
          <w:i/>
          <w:vertAlign w:val="subscript"/>
          <w:lang w:eastAsia="ja-JP"/>
        </w:rPr>
        <w:t>y</w:t>
      </w:r>
      <w:proofErr w:type="spellEnd"/>
      <w:r w:rsidRPr="001B3BD1">
        <w:rPr>
          <w:lang w:eastAsia="ja-JP"/>
        </w:rPr>
        <w:t>;</w:t>
      </w:r>
    </w:p>
    <w:p w:rsidR="00D961BF" w:rsidRPr="00D961BF" w:rsidRDefault="00D961BF" w:rsidP="00D961BF">
      <w:pPr>
        <w:pStyle w:val="SDMSubPara1"/>
        <w:rPr>
          <w:lang w:eastAsia="ja-JP"/>
        </w:rPr>
      </w:pPr>
      <w:proofErr w:type="spellStart"/>
      <w:r w:rsidRPr="00A9248C">
        <w:rPr>
          <w:i/>
          <w:lang w:eastAsia="ja-JP"/>
        </w:rPr>
        <w:t>Loss</w:t>
      </w:r>
      <w:r w:rsidRPr="00A9248C">
        <w:rPr>
          <w:i/>
          <w:vertAlign w:val="superscript"/>
          <w:lang w:eastAsia="ja-JP"/>
        </w:rPr>
        <w:t>PJ</w:t>
      </w:r>
      <w:r w:rsidRPr="00A9248C">
        <w:rPr>
          <w:i/>
          <w:vertAlign w:val="subscript"/>
          <w:lang w:eastAsia="ja-JP"/>
        </w:rPr>
        <w:t>y</w:t>
      </w:r>
      <w:proofErr w:type="spellEnd"/>
      <w:r w:rsidRPr="001B3BD1">
        <w:rPr>
          <w:lang w:eastAsia="ja-JP"/>
        </w:rPr>
        <w:t>.</w:t>
      </w:r>
    </w:p>
    <w:p w:rsidR="00C36028" w:rsidRPr="001B3BD1" w:rsidRDefault="00C36028" w:rsidP="00C36028">
      <w:pPr>
        <w:pStyle w:val="SDMHead3"/>
        <w:rPr>
          <w:lang w:eastAsia="ja-JP"/>
        </w:rPr>
      </w:pPr>
      <w:bookmarkStart w:id="120" w:name="_Toc355348519"/>
      <w:bookmarkStart w:id="121" w:name="_Toc355684569"/>
      <w:bookmarkStart w:id="122" w:name="_Toc355684727"/>
      <w:bookmarkStart w:id="123" w:name="_Toc358025914"/>
      <w:r w:rsidRPr="001B3BD1">
        <w:rPr>
          <w:lang w:eastAsia="ja-JP"/>
        </w:rPr>
        <w:t xml:space="preserve">Step 1:  </w:t>
      </w:r>
      <w:r w:rsidRPr="00C36028">
        <w:t>Determine</w:t>
      </w:r>
      <w:r w:rsidRPr="001B3BD1">
        <w:rPr>
          <w:lang w:eastAsia="ja-JP"/>
        </w:rPr>
        <w:t xml:space="preserve"> the baseline ex ante parameters of the project</w:t>
      </w:r>
      <w:bookmarkEnd w:id="120"/>
      <w:bookmarkEnd w:id="121"/>
      <w:bookmarkEnd w:id="122"/>
      <w:bookmarkEnd w:id="123"/>
    </w:p>
    <w:p w:rsidR="00C36028" w:rsidRPr="001B3BD1" w:rsidRDefault="00A9248C" w:rsidP="00C36028">
      <w:pPr>
        <w:pStyle w:val="SDMHead4"/>
        <w:rPr>
          <w:lang w:eastAsia="ja-JP"/>
        </w:rPr>
      </w:pPr>
      <w:bookmarkStart w:id="124" w:name="_Toc355684570"/>
      <w:bookmarkStart w:id="125" w:name="_Toc355684728"/>
      <w:r>
        <w:rPr>
          <w:lang w:eastAsia="ja-JP"/>
        </w:rPr>
        <w:t xml:space="preserve">Sub-step 1.a: </w:t>
      </w:r>
      <w:r w:rsidR="00C36028" w:rsidRPr="001B3BD1">
        <w:rPr>
          <w:lang w:eastAsia="ja-JP"/>
        </w:rPr>
        <w:t xml:space="preserve">For each identified technology </w:t>
      </w:r>
      <w:proofErr w:type="spellStart"/>
      <w:r w:rsidR="00C36028" w:rsidRPr="00A9248C">
        <w:rPr>
          <w:i/>
          <w:lang w:eastAsia="ja-JP"/>
        </w:rPr>
        <w:t>i</w:t>
      </w:r>
      <w:proofErr w:type="spellEnd"/>
      <w:r w:rsidR="00C36028" w:rsidRPr="001B3BD1">
        <w:rPr>
          <w:lang w:eastAsia="ja-JP"/>
        </w:rPr>
        <w:t>, efficiency of the baseline units shall be determined by adopting one of the following criteria:</w:t>
      </w:r>
      <w:bookmarkEnd w:id="124"/>
      <w:bookmarkEnd w:id="125"/>
    </w:p>
    <w:p w:rsidR="00C36028" w:rsidRPr="001B3BD1" w:rsidRDefault="00C36028" w:rsidP="00C36028">
      <w:pPr>
        <w:pStyle w:val="SDMPara"/>
      </w:pPr>
      <w:r w:rsidRPr="001B3BD1">
        <w:t xml:space="preserve">The net </w:t>
      </w:r>
      <w:r w:rsidRPr="001B3BD1">
        <w:rPr>
          <w:lang w:eastAsia="ja-JP"/>
        </w:rPr>
        <w:t>thermal efficiency of the fossil fuel technology</w:t>
      </w:r>
      <w:r w:rsidRPr="001B3BD1">
        <w:rPr>
          <w:i/>
          <w:lang w:eastAsia="ja-JP"/>
        </w:rPr>
        <w:t xml:space="preserve"> </w:t>
      </w:r>
      <w:proofErr w:type="spellStart"/>
      <w:r w:rsidRPr="001B3BD1">
        <w:rPr>
          <w:i/>
          <w:lang w:eastAsia="ja-JP"/>
        </w:rPr>
        <w:t>i</w:t>
      </w:r>
      <w:proofErr w:type="spellEnd"/>
      <w:r w:rsidRPr="001B3BD1">
        <w:rPr>
          <w:lang w:eastAsia="ja-JP"/>
        </w:rPr>
        <w:t xml:space="preserve"> </w:t>
      </w:r>
      <w:r w:rsidRPr="001B3BD1">
        <w:t>(</w:t>
      </w:r>
      <w:proofErr w:type="spellStart"/>
      <w:r w:rsidRPr="00A9248C">
        <w:rPr>
          <w:i/>
          <w:lang w:eastAsia="ja-JP"/>
        </w:rPr>
        <w:t>η</w:t>
      </w:r>
      <w:r w:rsidRPr="00A9248C">
        <w:rPr>
          <w:i/>
          <w:szCs w:val="14"/>
          <w:vertAlign w:val="superscript"/>
          <w:lang w:eastAsia="ja-JP"/>
        </w:rPr>
        <w:t>BL</w:t>
      </w:r>
      <w:r w:rsidRPr="00A9248C">
        <w:rPr>
          <w:i/>
          <w:vertAlign w:val="subscript"/>
          <w:lang w:eastAsia="ja-JP"/>
        </w:rPr>
        <w:t>i</w:t>
      </w:r>
      <w:proofErr w:type="spellEnd"/>
      <w:r w:rsidRPr="00A9248C">
        <w:rPr>
          <w:i/>
        </w:rPr>
        <w:t>)</w:t>
      </w:r>
      <w:r w:rsidRPr="001B3BD1">
        <w:t xml:space="preserve"> remains fixed for the duration of the crediting period.</w:t>
      </w:r>
    </w:p>
    <w:p w:rsidR="00C36028" w:rsidRPr="001B3BD1" w:rsidRDefault="00C36028" w:rsidP="00C36028">
      <w:pPr>
        <w:pStyle w:val="SDMPara"/>
      </w:pPr>
      <w:r w:rsidRPr="001B3BD1">
        <w:t xml:space="preserve">Project participants will determine </w:t>
      </w:r>
      <w:proofErr w:type="spellStart"/>
      <w:r w:rsidRPr="00A9248C">
        <w:rPr>
          <w:i/>
          <w:lang w:eastAsia="ja-JP"/>
        </w:rPr>
        <w:t>η</w:t>
      </w:r>
      <w:r w:rsidRPr="00A9248C">
        <w:rPr>
          <w:i/>
          <w:szCs w:val="14"/>
          <w:vertAlign w:val="superscript"/>
          <w:lang w:eastAsia="ja-JP"/>
        </w:rPr>
        <w:t>BL</w:t>
      </w:r>
      <w:r w:rsidRPr="00A9248C">
        <w:rPr>
          <w:i/>
          <w:vertAlign w:val="subscript"/>
          <w:lang w:eastAsia="ja-JP"/>
        </w:rPr>
        <w:t>i</w:t>
      </w:r>
      <w:proofErr w:type="spellEnd"/>
      <w:r w:rsidRPr="001B3BD1">
        <w:rPr>
          <w:i/>
          <w:vertAlign w:val="subscript"/>
          <w:lang w:eastAsia="ja-JP"/>
        </w:rPr>
        <w:t xml:space="preserve"> </w:t>
      </w:r>
      <w:r w:rsidRPr="001B3BD1">
        <w:t>based on historical data of fuel consumption and output energy.</w:t>
      </w:r>
    </w:p>
    <w:p w:rsidR="00C36028" w:rsidRPr="001B3BD1" w:rsidRDefault="00C36028" w:rsidP="00C36028">
      <w:pPr>
        <w:pStyle w:val="SDMHead5"/>
      </w:pPr>
      <w:bookmarkStart w:id="126" w:name="_Toc355684571"/>
      <w:bookmarkStart w:id="127" w:name="_Toc355684729"/>
      <w:r w:rsidRPr="001B3BD1">
        <w:t>In case the type of heating system use boilers</w:t>
      </w:r>
      <w:bookmarkEnd w:id="126"/>
      <w:bookmarkEnd w:id="127"/>
    </w:p>
    <w:p w:rsidR="00C36028" w:rsidRDefault="00C36028" w:rsidP="00C36028">
      <w:pPr>
        <w:pStyle w:val="SDMPara"/>
        <w:rPr>
          <w:lang w:eastAsia="ja-JP"/>
        </w:rPr>
      </w:pPr>
      <w:r w:rsidRPr="001B3BD1">
        <w:rPr>
          <w:rFonts w:hint="eastAsia"/>
          <w:lang w:eastAsia="ja-JP"/>
        </w:rPr>
        <w:t xml:space="preserve">The baseline thermal efficiency for each boiler </w:t>
      </w:r>
      <w:r w:rsidRPr="001B3BD1">
        <w:rPr>
          <w:lang w:eastAsia="ja-JP"/>
        </w:rPr>
        <w:t>included in the project boundary shall be</w:t>
      </w:r>
      <w:r w:rsidRPr="001B3BD1">
        <w:rPr>
          <w:rFonts w:hint="eastAsia"/>
          <w:lang w:eastAsia="ja-JP"/>
        </w:rPr>
        <w:t xml:space="preserve"> determined using the </w:t>
      </w:r>
      <w:r w:rsidRPr="001B3BD1">
        <w:rPr>
          <w:lang w:eastAsia="ja-JP"/>
        </w:rPr>
        <w:t>following</w:t>
      </w:r>
      <w:r w:rsidRPr="001B3BD1">
        <w:rPr>
          <w:rFonts w:hint="eastAsia"/>
          <w:lang w:eastAsia="ja-JP"/>
        </w:rPr>
        <w:t xml:space="preserve"> formula: </w:t>
      </w:r>
    </w:p>
    <w:tbl>
      <w:tblPr>
        <w:tblStyle w:val="SDMMethTableEquation"/>
        <w:tblW w:w="8760" w:type="dxa"/>
        <w:tblLook w:val="0600" w:firstRow="0" w:lastRow="0" w:firstColumn="0" w:lastColumn="0" w:noHBand="1" w:noVBand="1"/>
      </w:tblPr>
      <w:tblGrid>
        <w:gridCol w:w="7092"/>
        <w:gridCol w:w="1668"/>
      </w:tblGrid>
      <w:tr w:rsidR="004728A0" w:rsidRPr="00E32F75" w:rsidTr="00934607">
        <w:tc>
          <w:tcPr>
            <w:tcW w:w="7224" w:type="dxa"/>
          </w:tcPr>
          <w:p w:rsidR="004728A0" w:rsidRPr="00252AA4" w:rsidRDefault="00CD0537" w:rsidP="00934607">
            <w:pPr>
              <w:pStyle w:val="SDMMethEquation"/>
            </w:pPr>
            <m:oMathPara>
              <m:oMathParaPr>
                <m:jc m:val="left"/>
              </m:oMathParaPr>
              <m:oMath>
                <m:sSub>
                  <m:sSubPr>
                    <m:ctrlPr>
                      <w:rPr>
                        <w:rFonts w:ascii="Cambria Math" w:hAnsi="Cambria Math"/>
                        <w:i/>
                      </w:rPr>
                    </m:ctrlPr>
                  </m:sSubPr>
                  <m:e>
                    <m:r>
                      <m:rPr>
                        <m:sty m:val="p"/>
                      </m:rPr>
                      <w:rPr>
                        <w:rFonts w:ascii="Cambria Math" w:hAnsi="Cambria Math"/>
                        <w:position w:val="-10"/>
                      </w:rPr>
                      <w:object w:dxaOrig="200" w:dyaOrig="260">
                        <v:shape id="_x0000_i1031" type="#_x0000_t75" style="width:9.2pt;height:13.4pt" o:ole="">
                          <v:imagedata r:id="rId21" o:title=""/>
                        </v:shape>
                        <o:OLEObject Type="Embed" ProgID="Equation.3" ShapeID="_x0000_i1031" DrawAspect="Content" ObjectID="_1431847649" r:id="rId22"/>
                      </w:object>
                    </m:r>
                  </m:e>
                  <m:sub>
                    <m:r>
                      <w:rPr>
                        <w:rFonts w:ascii="Cambria Math" w:hAnsi="Cambria Math"/>
                      </w:rPr>
                      <m:t>BL, his, 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TE</m:t>
                        </m:r>
                      </m:e>
                      <m:sub>
                        <m:r>
                          <w:rPr>
                            <w:rFonts w:ascii="Cambria Math" w:hAnsi="Cambria Math"/>
                          </w:rPr>
                          <m:t>BL,his,i</m:t>
                        </m:r>
                      </m:sub>
                    </m:sSub>
                  </m:num>
                  <m:den>
                    <m:sSub>
                      <m:sSubPr>
                        <m:ctrlPr>
                          <w:rPr>
                            <w:rFonts w:ascii="Cambria Math" w:hAnsi="Cambria Math"/>
                            <w:i/>
                          </w:rPr>
                        </m:ctrlPr>
                      </m:sSubPr>
                      <m:e>
                        <m:r>
                          <w:rPr>
                            <w:rFonts w:ascii="Cambria Math" w:hAnsi="Cambria Math"/>
                          </w:rPr>
                          <m:t>FC</m:t>
                        </m:r>
                      </m:e>
                      <m:sub>
                        <m:r>
                          <w:rPr>
                            <w:rFonts w:ascii="Cambria Math" w:hAnsi="Cambria Math"/>
                          </w:rPr>
                          <m:t>BL,his, i</m:t>
                        </m:r>
                      </m:sub>
                    </m:sSub>
                  </m:den>
                </m:f>
              </m:oMath>
            </m:oMathPara>
          </w:p>
        </w:tc>
        <w:tc>
          <w:tcPr>
            <w:tcW w:w="1701" w:type="dxa"/>
          </w:tcPr>
          <w:p w:rsidR="004728A0" w:rsidRPr="002B6960" w:rsidRDefault="004728A0" w:rsidP="002D0558">
            <w:pPr>
              <w:pStyle w:val="SDMMethEquationNr"/>
            </w:pPr>
          </w:p>
        </w:tc>
      </w:tr>
    </w:tbl>
    <w:p w:rsidR="004728A0" w:rsidRDefault="004728A0" w:rsidP="00934607">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4728A0" w:rsidTr="00A9248C">
        <w:tc>
          <w:tcPr>
            <w:tcW w:w="1701" w:type="dxa"/>
            <w:vAlign w:val="top"/>
          </w:tcPr>
          <w:p w:rsidR="004728A0" w:rsidRPr="004728A0" w:rsidRDefault="00CD0537" w:rsidP="00A9248C">
            <w:pPr>
              <w:pStyle w:val="SDMTableBoxParaNotNumbered"/>
            </w:pPr>
            <m:oMathPara>
              <m:oMathParaPr>
                <m:jc m:val="left"/>
              </m:oMathParaPr>
              <m:oMath>
                <m:sSub>
                  <m:sSubPr>
                    <m:ctrlPr>
                      <w:rPr>
                        <w:rFonts w:ascii="Cambria Math" w:hAnsi="Cambria Math" w:cs="Arial"/>
                        <w:i/>
                        <w:szCs w:val="22"/>
                      </w:rPr>
                    </m:ctrlPr>
                  </m:sSubPr>
                  <m:e>
                    <m:r>
                      <m:rPr>
                        <m:sty m:val="p"/>
                      </m:rPr>
                      <w:rPr>
                        <w:rFonts w:ascii="Cambria Math" w:hAnsi="Cambria Math"/>
                        <w:position w:val="-10"/>
                      </w:rPr>
                      <w:object w:dxaOrig="200" w:dyaOrig="260">
                        <v:shape id="_x0000_i1033" type="#_x0000_t75" style="width:9.2pt;height:13.4pt" o:ole="">
                          <v:imagedata r:id="rId21" o:title=""/>
                        </v:shape>
                        <o:OLEObject Type="Embed" ProgID="Equation.3" ShapeID="_x0000_i1033" DrawAspect="Content" ObjectID="_1431847650" r:id="rId23"/>
                      </w:object>
                    </m:r>
                  </m:e>
                  <m:sub>
                    <m:r>
                      <w:rPr>
                        <w:rFonts w:ascii="Cambria Math" w:hAnsi="Cambria Math"/>
                      </w:rPr>
                      <m:t>BL, his, i</m:t>
                    </m:r>
                  </m:sub>
                </m:sSub>
              </m:oMath>
            </m:oMathPara>
          </w:p>
        </w:tc>
        <w:tc>
          <w:tcPr>
            <w:tcW w:w="345" w:type="dxa"/>
            <w:vAlign w:val="top"/>
          </w:tcPr>
          <w:p w:rsidR="004728A0" w:rsidRDefault="004728A0" w:rsidP="00A9248C">
            <w:pPr>
              <w:pStyle w:val="SDMTableBoxParaNotNumbered"/>
            </w:pPr>
            <w:r>
              <w:t>=</w:t>
            </w:r>
          </w:p>
        </w:tc>
        <w:tc>
          <w:tcPr>
            <w:tcW w:w="0" w:type="auto"/>
            <w:vAlign w:val="top"/>
          </w:tcPr>
          <w:p w:rsidR="004728A0" w:rsidRDefault="004728A0" w:rsidP="00A9248C">
            <w:pPr>
              <w:pStyle w:val="SDMTableBoxParaNotNumbered"/>
            </w:pPr>
            <w:r w:rsidRPr="004728A0">
              <w:t>Average baseline thermal efficiency of boiler</w:t>
            </w:r>
          </w:p>
        </w:tc>
      </w:tr>
      <w:tr w:rsidR="004728A0" w:rsidTr="00A9248C">
        <w:tc>
          <w:tcPr>
            <w:tcW w:w="1701" w:type="dxa"/>
            <w:vAlign w:val="top"/>
          </w:tcPr>
          <w:p w:rsidR="004728A0" w:rsidRPr="004728A0" w:rsidRDefault="00CD0537" w:rsidP="00A9248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TE</m:t>
                    </m:r>
                  </m:e>
                  <m:sub>
                    <m:r>
                      <w:rPr>
                        <w:rFonts w:ascii="Cambria Math" w:hAnsi="Cambria Math"/>
                      </w:rPr>
                      <m:t>BL,his,i</m:t>
                    </m:r>
                  </m:sub>
                </m:sSub>
              </m:oMath>
            </m:oMathPara>
          </w:p>
        </w:tc>
        <w:tc>
          <w:tcPr>
            <w:tcW w:w="345" w:type="dxa"/>
            <w:vAlign w:val="top"/>
          </w:tcPr>
          <w:p w:rsidR="004728A0" w:rsidRDefault="004728A0" w:rsidP="00A9248C">
            <w:pPr>
              <w:pStyle w:val="SDMTableBoxParaNotNumbered"/>
            </w:pPr>
            <w:r>
              <w:t>=</w:t>
            </w:r>
          </w:p>
        </w:tc>
        <w:tc>
          <w:tcPr>
            <w:tcW w:w="0" w:type="auto"/>
            <w:vAlign w:val="top"/>
          </w:tcPr>
          <w:p w:rsidR="004728A0" w:rsidRDefault="004728A0" w:rsidP="00A9248C">
            <w:pPr>
              <w:pStyle w:val="SDMTableBoxParaNotNumbered"/>
            </w:pPr>
            <w:r w:rsidRPr="004728A0">
              <w:rPr>
                <w:rFonts w:hint="eastAsia"/>
                <w:lang w:val="en-US"/>
              </w:rPr>
              <w:t>Average historic</w:t>
            </w:r>
            <w:r w:rsidRPr="004728A0">
              <w:rPr>
                <w:lang w:val="en-US"/>
              </w:rPr>
              <w:t xml:space="preserve"> net</w:t>
            </w:r>
            <w:r w:rsidRPr="004728A0">
              <w:rPr>
                <w:rFonts w:hint="eastAsia"/>
                <w:lang w:val="en-US"/>
              </w:rPr>
              <w:t xml:space="preserve"> thermal energy </w:t>
            </w:r>
            <w:r w:rsidR="00A9248C">
              <w:rPr>
                <w:rFonts w:hint="eastAsia"/>
                <w:lang w:val="en-US"/>
              </w:rPr>
              <w:t>output from the baseline boiler</w:t>
            </w:r>
            <w:r w:rsidR="00A9248C">
              <w:rPr>
                <w:lang w:val="en-US"/>
              </w:rPr>
              <w:t> </w:t>
            </w:r>
            <w:proofErr w:type="spellStart"/>
            <w:r w:rsidRPr="004728A0">
              <w:rPr>
                <w:rFonts w:hint="eastAsia"/>
                <w:i/>
                <w:iCs/>
                <w:lang w:val="en-US"/>
              </w:rPr>
              <w:t>i</w:t>
            </w:r>
            <w:proofErr w:type="spellEnd"/>
            <w:r w:rsidRPr="004728A0">
              <w:rPr>
                <w:rFonts w:hint="eastAsia"/>
                <w:lang w:val="en-US"/>
              </w:rPr>
              <w:t xml:space="preserve"> (MJ/</w:t>
            </w:r>
            <w:proofErr w:type="spellStart"/>
            <w:r w:rsidRPr="004728A0">
              <w:rPr>
                <w:rFonts w:hint="eastAsia"/>
                <w:lang w:val="en-US"/>
              </w:rPr>
              <w:t>yr</w:t>
            </w:r>
            <w:proofErr w:type="spellEnd"/>
            <w:r w:rsidRPr="004728A0">
              <w:rPr>
                <w:rFonts w:hint="eastAsia"/>
                <w:lang w:val="en-US"/>
              </w:rPr>
              <w:t>)</w:t>
            </w:r>
            <w:r w:rsidRPr="004728A0">
              <w:rPr>
                <w:vertAlign w:val="superscript"/>
                <w:lang w:val="en-US"/>
              </w:rPr>
              <w:footnoteReference w:id="3"/>
            </w:r>
          </w:p>
        </w:tc>
      </w:tr>
      <w:tr w:rsidR="004728A0" w:rsidTr="00A9248C">
        <w:tc>
          <w:tcPr>
            <w:tcW w:w="1701" w:type="dxa"/>
            <w:vAlign w:val="top"/>
          </w:tcPr>
          <w:p w:rsidR="004728A0" w:rsidRPr="004728A0" w:rsidRDefault="00CD0537" w:rsidP="00A9248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FC</m:t>
                    </m:r>
                  </m:e>
                  <m:sub>
                    <m:r>
                      <w:rPr>
                        <w:rFonts w:ascii="Cambria Math" w:hAnsi="Cambria Math"/>
                      </w:rPr>
                      <m:t>BL,his, i</m:t>
                    </m:r>
                  </m:sub>
                </m:sSub>
              </m:oMath>
            </m:oMathPara>
          </w:p>
        </w:tc>
        <w:tc>
          <w:tcPr>
            <w:tcW w:w="345" w:type="dxa"/>
            <w:vAlign w:val="top"/>
          </w:tcPr>
          <w:p w:rsidR="004728A0" w:rsidRDefault="004728A0" w:rsidP="00A9248C">
            <w:pPr>
              <w:pStyle w:val="SDMTableBoxParaNotNumbered"/>
            </w:pPr>
            <w:r>
              <w:t>=</w:t>
            </w:r>
          </w:p>
        </w:tc>
        <w:tc>
          <w:tcPr>
            <w:tcW w:w="0" w:type="auto"/>
            <w:vAlign w:val="top"/>
          </w:tcPr>
          <w:p w:rsidR="004728A0" w:rsidRDefault="004728A0" w:rsidP="00A9248C">
            <w:pPr>
              <w:pStyle w:val="SDMTableBoxParaNotNumbered"/>
            </w:pPr>
            <w:r w:rsidRPr="001B3BD1">
              <w:rPr>
                <w:rFonts w:hint="eastAsia"/>
                <w:lang w:eastAsia="ja-JP"/>
              </w:rPr>
              <w:t xml:space="preserve">Average historic fossil fuel consumption from the baseline boiler </w:t>
            </w:r>
            <w:proofErr w:type="spellStart"/>
            <w:r w:rsidRPr="001B3BD1">
              <w:rPr>
                <w:rFonts w:hint="eastAsia"/>
                <w:i/>
                <w:iCs/>
                <w:lang w:eastAsia="ja-JP"/>
              </w:rPr>
              <w:t>i</w:t>
            </w:r>
            <w:proofErr w:type="spellEnd"/>
            <w:r w:rsidRPr="001B3BD1">
              <w:rPr>
                <w:rFonts w:hint="eastAsia"/>
                <w:lang w:eastAsia="ja-JP"/>
              </w:rPr>
              <w:t xml:space="preserve"> (MJ/</w:t>
            </w:r>
            <w:proofErr w:type="spellStart"/>
            <w:r w:rsidRPr="001B3BD1">
              <w:rPr>
                <w:rFonts w:hint="eastAsia"/>
                <w:lang w:eastAsia="ja-JP"/>
              </w:rPr>
              <w:t>yr</w:t>
            </w:r>
            <w:proofErr w:type="spellEnd"/>
            <w:r w:rsidRPr="001B3BD1">
              <w:rPr>
                <w:rFonts w:hint="eastAsia"/>
                <w:lang w:eastAsia="ja-JP"/>
              </w:rPr>
              <w:t>)</w:t>
            </w:r>
          </w:p>
        </w:tc>
      </w:tr>
    </w:tbl>
    <w:p w:rsidR="00C36028" w:rsidRPr="00C36028" w:rsidRDefault="00C36028" w:rsidP="00C36028">
      <w:pPr>
        <w:pStyle w:val="SDMPara"/>
        <w:rPr>
          <w:lang w:eastAsia="ja-JP"/>
        </w:rPr>
      </w:pPr>
      <w:r w:rsidRPr="00C36028">
        <w:rPr>
          <w:lang w:eastAsia="ja-JP"/>
        </w:rPr>
        <w:t xml:space="preserve">Wherever possible, the above calculation shall be based on historical data for the project activity site for the most recent </w:t>
      </w:r>
      <w:r w:rsidR="00A9248C">
        <w:rPr>
          <w:lang w:eastAsia="ja-JP"/>
        </w:rPr>
        <w:t>three</w:t>
      </w:r>
      <w:r w:rsidRPr="00C36028">
        <w:rPr>
          <w:lang w:eastAsia="ja-JP"/>
        </w:rPr>
        <w:t xml:space="preserve"> years before the implement</w:t>
      </w:r>
      <w:r w:rsidR="00A9248C">
        <w:rPr>
          <w:lang w:eastAsia="ja-JP"/>
        </w:rPr>
        <w:t xml:space="preserve">ation of the project activity. </w:t>
      </w:r>
      <w:r w:rsidRPr="00C36028">
        <w:rPr>
          <w:lang w:eastAsia="ja-JP"/>
        </w:rPr>
        <w:t xml:space="preserve">The average thermal output and fuel consumption value for the 3 years will be used in the equation.  This data shall be reported in the CDM-PDD. </w:t>
      </w:r>
    </w:p>
    <w:p w:rsidR="00C36028" w:rsidRPr="00BB3C79" w:rsidRDefault="00C36028" w:rsidP="00C36028">
      <w:pPr>
        <w:pStyle w:val="SDMPara"/>
        <w:rPr>
          <w:lang w:eastAsia="ja-JP"/>
        </w:rPr>
      </w:pPr>
      <w:r w:rsidRPr="00C36028">
        <w:rPr>
          <w:lang w:eastAsia="ja-JP"/>
        </w:rPr>
        <w:t xml:space="preserve">Total thermal output for each baseline boiler will be determined from actual measured </w:t>
      </w:r>
      <w:r w:rsidRPr="00C36028">
        <w:rPr>
          <w:rFonts w:hint="eastAsia"/>
        </w:rPr>
        <w:t>baseline</w:t>
      </w:r>
      <w:r w:rsidRPr="00C36028">
        <w:rPr>
          <w:lang w:eastAsia="ja-JP"/>
        </w:rPr>
        <w:t xml:space="preserve"> data for steam flow, pressure and temperature, using acceptable standard methods as outlined in ASME PTC 4</w:t>
      </w:r>
      <w:r w:rsidRPr="00C36028">
        <w:rPr>
          <w:lang w:eastAsia="ja-JP"/>
        </w:rPr>
        <w:noBreakHyphen/>
        <w:t>1998</w:t>
      </w:r>
      <w:r w:rsidRPr="00C36028">
        <w:rPr>
          <w:vertAlign w:val="superscript"/>
          <w:lang w:eastAsia="ja-JP"/>
        </w:rPr>
        <w:footnoteReference w:id="4"/>
      </w:r>
      <w:r w:rsidRPr="00C36028">
        <w:rPr>
          <w:lang w:eastAsia="ja-JP"/>
        </w:rPr>
        <w:t xml:space="preserve"> or BS845</w:t>
      </w:r>
      <w:r w:rsidRPr="00C36028">
        <w:rPr>
          <w:vertAlign w:val="superscript"/>
          <w:lang w:eastAsia="ja-JP"/>
        </w:rPr>
        <w:footnoteReference w:id="5"/>
      </w:r>
      <w:r w:rsidRPr="00C36028">
        <w:rPr>
          <w:lang w:eastAsia="ja-JP"/>
        </w:rPr>
        <w:t xml:space="preserve"> or other recognized national or international standard.  The measurement procedure for thermal output shall be in </w:t>
      </w:r>
      <w:r w:rsidRPr="00BB3C79">
        <w:rPr>
          <w:lang w:eastAsia="ja-JP"/>
        </w:rPr>
        <w:t xml:space="preserve">accordance with guidance provided in the monitoring methodology.  An overall uncertainty coefficient will be determined for thermal efficiency as directed in the national or international standard chosen and the efficiency adjusted upwards to compensate as per equation below. </w:t>
      </w:r>
    </w:p>
    <w:tbl>
      <w:tblPr>
        <w:tblStyle w:val="SDMMethTableEquation"/>
        <w:tblW w:w="8760" w:type="dxa"/>
        <w:tblLook w:val="0600" w:firstRow="0" w:lastRow="0" w:firstColumn="0" w:lastColumn="0" w:noHBand="1" w:noVBand="1"/>
      </w:tblPr>
      <w:tblGrid>
        <w:gridCol w:w="7092"/>
        <w:gridCol w:w="1668"/>
      </w:tblGrid>
      <w:tr w:rsidR="00934607" w:rsidRPr="00BB3C79" w:rsidTr="00934607">
        <w:tc>
          <w:tcPr>
            <w:tcW w:w="7224" w:type="dxa"/>
          </w:tcPr>
          <w:p w:rsidR="00934607" w:rsidRPr="00BB3C79" w:rsidRDefault="00CD0537" w:rsidP="00934607">
            <w:pPr>
              <w:pStyle w:val="SDMMethEquation"/>
            </w:pPr>
            <m:oMathPara>
              <m:oMathParaPr>
                <m:jc m:val="left"/>
              </m:oMathParaPr>
              <m:oMath>
                <m:sSub>
                  <m:sSubPr>
                    <m:ctrlPr>
                      <w:rPr>
                        <w:rFonts w:ascii="Cambria Math" w:hAnsi="Cambria Math"/>
                        <w:i/>
                      </w:rPr>
                    </m:ctrlPr>
                  </m:sSubPr>
                  <m:e>
                    <m:r>
                      <m:rPr>
                        <m:sty m:val="p"/>
                      </m:rPr>
                      <w:rPr>
                        <w:rFonts w:ascii="Cambria Math" w:hAnsi="Cambria Math"/>
                        <w:position w:val="-10"/>
                      </w:rPr>
                      <w:object w:dxaOrig="200" w:dyaOrig="260">
                        <v:shape id="_x0000_i1035" type="#_x0000_t75" style="width:9.2pt;height:13.4pt" o:ole="">
                          <v:imagedata r:id="rId24" o:title=""/>
                        </v:shape>
                        <o:OLEObject Type="Embed" ProgID="Equation.3" ShapeID="_x0000_i1035" DrawAspect="Content" ObjectID="_1431847651" r:id="rId25"/>
                      </w:object>
                    </m:r>
                  </m:e>
                  <m:sub>
                    <m:r>
                      <w:rPr>
                        <w:rFonts w:ascii="Cambria Math" w:hAnsi="Cambria Math"/>
                      </w:rPr>
                      <m:t>BL,i</m:t>
                    </m:r>
                  </m:sub>
                </m:sSub>
                <m:r>
                  <w:rPr>
                    <w:rFonts w:ascii="Cambria Math" w:hAnsi="Cambria Math"/>
                  </w:rPr>
                  <m:t>=</m:t>
                </m:r>
                <m:sSub>
                  <m:sSubPr>
                    <m:ctrlPr>
                      <w:rPr>
                        <w:rFonts w:ascii="Cambria Math" w:hAnsi="Cambria Math"/>
                        <w:i/>
                      </w:rPr>
                    </m:ctrlPr>
                  </m:sSubPr>
                  <m:e>
                    <m:r>
                      <m:rPr>
                        <m:sty m:val="p"/>
                      </m:rPr>
                      <w:rPr>
                        <w:rFonts w:ascii="Cambria Math" w:hAnsi="Cambria Math"/>
                        <w:position w:val="-10"/>
                      </w:rPr>
                      <w:object w:dxaOrig="200" w:dyaOrig="260">
                        <v:shape id="_x0000_i1037" type="#_x0000_t75" style="width:9.2pt;height:13.4pt" o:ole="">
                          <v:imagedata r:id="rId26" o:title=""/>
                        </v:shape>
                        <o:OLEObject Type="Embed" ProgID="Equation.3" ShapeID="_x0000_i1037" DrawAspect="Content" ObjectID="_1431847652" r:id="rId27"/>
                      </w:object>
                    </m:r>
                  </m:e>
                  <m:sub>
                    <m:r>
                      <w:rPr>
                        <w:rFonts w:ascii="Cambria Math" w:hAnsi="Cambria Math"/>
                      </w:rPr>
                      <m:t>BL,his,i</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701" w:type="dxa"/>
          </w:tcPr>
          <w:p w:rsidR="00934607" w:rsidRPr="00BB3C79" w:rsidRDefault="00934607" w:rsidP="002D0558">
            <w:pPr>
              <w:pStyle w:val="SDMMethEquationNr"/>
            </w:pPr>
          </w:p>
        </w:tc>
      </w:tr>
    </w:tbl>
    <w:p w:rsidR="00934607" w:rsidRPr="00BB3C79" w:rsidRDefault="00934607" w:rsidP="00934607">
      <w:pPr>
        <w:pStyle w:val="SDMMethCaptionEquationParametersTable"/>
      </w:pPr>
      <w:r w:rsidRPr="00BB3C79">
        <w:t>Where:</w:t>
      </w:r>
    </w:p>
    <w:tbl>
      <w:tblPr>
        <w:tblStyle w:val="SDMMethTableEquationParameters"/>
        <w:tblW w:w="8760" w:type="dxa"/>
        <w:tblLook w:val="04A0" w:firstRow="1" w:lastRow="0" w:firstColumn="1" w:lastColumn="0" w:noHBand="0" w:noVBand="1"/>
      </w:tblPr>
      <w:tblGrid>
        <w:gridCol w:w="1701"/>
        <w:gridCol w:w="345"/>
        <w:gridCol w:w="6714"/>
      </w:tblGrid>
      <w:tr w:rsidR="00934607" w:rsidTr="00A9248C">
        <w:tc>
          <w:tcPr>
            <w:tcW w:w="1701" w:type="dxa"/>
            <w:vAlign w:val="top"/>
          </w:tcPr>
          <w:p w:rsidR="00934607" w:rsidRPr="00BB3C79" w:rsidRDefault="00CD0537" w:rsidP="00A9248C">
            <w:pPr>
              <w:pStyle w:val="SDMTableBoxParaNotNumbered"/>
            </w:pPr>
            <m:oMathPara>
              <m:oMathParaPr>
                <m:jc m:val="left"/>
              </m:oMathParaPr>
              <m:oMath>
                <m:sSub>
                  <m:sSubPr>
                    <m:ctrlPr>
                      <w:rPr>
                        <w:rFonts w:ascii="Cambria Math" w:hAnsi="Cambria Math" w:cs="Arial"/>
                        <w:i/>
                        <w:szCs w:val="22"/>
                      </w:rPr>
                    </m:ctrlPr>
                  </m:sSubPr>
                  <m:e>
                    <m:r>
                      <m:rPr>
                        <m:sty m:val="p"/>
                      </m:rPr>
                      <w:rPr>
                        <w:rFonts w:ascii="Cambria Math" w:hAnsi="Cambria Math"/>
                        <w:position w:val="-10"/>
                      </w:rPr>
                      <w:object w:dxaOrig="200" w:dyaOrig="260">
                        <v:shape id="_x0000_i1039" type="#_x0000_t75" style="width:9.2pt;height:13.4pt" o:ole="">
                          <v:imagedata r:id="rId24" o:title=""/>
                        </v:shape>
                        <o:OLEObject Type="Embed" ProgID="Equation.3" ShapeID="_x0000_i1039" DrawAspect="Content" ObjectID="_1431847653" r:id="rId28"/>
                      </w:object>
                    </m:r>
                  </m:e>
                  <m:sub>
                    <m:r>
                      <w:rPr>
                        <w:rFonts w:ascii="Cambria Math" w:hAnsi="Cambria Math"/>
                      </w:rPr>
                      <m:t>BL,i</m:t>
                    </m:r>
                  </m:sub>
                </m:sSub>
              </m:oMath>
            </m:oMathPara>
          </w:p>
        </w:tc>
        <w:tc>
          <w:tcPr>
            <w:tcW w:w="345" w:type="dxa"/>
            <w:vAlign w:val="top"/>
          </w:tcPr>
          <w:p w:rsidR="00934607" w:rsidRPr="00BB3C79" w:rsidRDefault="00934607" w:rsidP="00A9248C">
            <w:pPr>
              <w:pStyle w:val="SDMTableBoxParaNotNumbered"/>
            </w:pPr>
            <w:r w:rsidRPr="00BB3C79">
              <w:t>=</w:t>
            </w:r>
          </w:p>
        </w:tc>
        <w:tc>
          <w:tcPr>
            <w:tcW w:w="0" w:type="auto"/>
            <w:vAlign w:val="top"/>
          </w:tcPr>
          <w:p w:rsidR="00934607" w:rsidRDefault="00934607" w:rsidP="00A9248C">
            <w:pPr>
              <w:pStyle w:val="SDMTableBoxParaNotNumbered"/>
            </w:pPr>
            <w:r w:rsidRPr="00BB3C79">
              <w:rPr>
                <w:lang w:val="en-US"/>
              </w:rPr>
              <w:t>Net thermal efficiency of the boiler technology</w:t>
            </w:r>
            <w:r w:rsidRPr="00BB3C79">
              <w:rPr>
                <w:i/>
                <w:lang w:val="en-US"/>
              </w:rPr>
              <w:t xml:space="preserve"> </w:t>
            </w:r>
            <w:proofErr w:type="spellStart"/>
            <w:r w:rsidRPr="00BB3C79">
              <w:rPr>
                <w:i/>
                <w:lang w:val="en-US"/>
              </w:rPr>
              <w:t>i</w:t>
            </w:r>
            <w:proofErr w:type="spellEnd"/>
            <w:r w:rsidRPr="00BB3C79">
              <w:rPr>
                <w:lang w:val="en-US"/>
              </w:rPr>
              <w:t xml:space="preserve"> using fossil fuel that would have been used in the absence of the project activity</w:t>
            </w:r>
          </w:p>
        </w:tc>
      </w:tr>
      <w:tr w:rsidR="00934607" w:rsidTr="00A9248C">
        <w:tc>
          <w:tcPr>
            <w:tcW w:w="1701" w:type="dxa"/>
            <w:vAlign w:val="top"/>
          </w:tcPr>
          <w:p w:rsidR="00934607" w:rsidRPr="00934607" w:rsidRDefault="00CD0537" w:rsidP="00A9248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u</m:t>
                    </m:r>
                  </m:e>
                  <m:sub>
                    <m:r>
                      <w:rPr>
                        <w:rFonts w:ascii="Cambria Math" w:hAnsi="Cambria Math" w:cs="Arial"/>
                        <w:szCs w:val="22"/>
                      </w:rPr>
                      <m:t>i</m:t>
                    </m:r>
                  </m:sub>
                </m:sSub>
              </m:oMath>
            </m:oMathPara>
          </w:p>
        </w:tc>
        <w:tc>
          <w:tcPr>
            <w:tcW w:w="345" w:type="dxa"/>
            <w:vAlign w:val="top"/>
          </w:tcPr>
          <w:p w:rsidR="00934607" w:rsidRDefault="00934607" w:rsidP="00A9248C">
            <w:pPr>
              <w:pStyle w:val="SDMTableBoxParaNotNumbered"/>
            </w:pPr>
            <w:r>
              <w:t>=</w:t>
            </w:r>
          </w:p>
        </w:tc>
        <w:tc>
          <w:tcPr>
            <w:tcW w:w="0" w:type="auto"/>
            <w:vAlign w:val="top"/>
          </w:tcPr>
          <w:p w:rsidR="00934607" w:rsidRDefault="00934607" w:rsidP="00BB3C79">
            <w:pPr>
              <w:pStyle w:val="SDMTableBoxParaNotNumbered"/>
            </w:pPr>
            <w:r w:rsidRPr="00934607">
              <w:rPr>
                <w:lang w:val="en-US"/>
              </w:rPr>
              <w:t>Conservativeness</w:t>
            </w:r>
            <w:r w:rsidR="00932137">
              <w:rPr>
                <w:lang w:val="en-US"/>
              </w:rPr>
              <w:t xml:space="preserve"> factor, chosen from </w:t>
            </w:r>
            <w:r w:rsidR="00A9248C" w:rsidRPr="00BB3C79">
              <w:rPr>
                <w:lang w:val="en-US"/>
              </w:rPr>
              <w:t xml:space="preserve">table </w:t>
            </w:r>
            <w:r w:rsidR="00932137" w:rsidRPr="00BB3C79">
              <w:rPr>
                <w:lang w:val="en-US"/>
              </w:rPr>
              <w:t xml:space="preserve">3 </w:t>
            </w:r>
            <w:r w:rsidRPr="00BB3C79">
              <w:rPr>
                <w:lang w:val="en-US"/>
              </w:rPr>
              <w:t>below</w:t>
            </w:r>
            <w:r w:rsidRPr="00934607">
              <w:rPr>
                <w:lang w:val="en-US"/>
              </w:rPr>
              <w:t>, associated with the estimated uncertainty of the thermal efficiency measurement</w:t>
            </w:r>
          </w:p>
        </w:tc>
      </w:tr>
    </w:tbl>
    <w:p w:rsidR="00C36028" w:rsidRPr="001B3BD1" w:rsidRDefault="00C36028" w:rsidP="00932137">
      <w:pPr>
        <w:pStyle w:val="SDMPara"/>
        <w:keepNext/>
        <w:rPr>
          <w:lang w:eastAsia="ja-JP"/>
        </w:rPr>
      </w:pPr>
      <w:r w:rsidRPr="00C36028">
        <w:rPr>
          <w:rFonts w:hint="eastAsia"/>
        </w:rPr>
        <w:t>In</w:t>
      </w:r>
      <w:r w:rsidRPr="001B3BD1">
        <w:rPr>
          <w:rFonts w:hint="eastAsia"/>
          <w:lang w:eastAsia="ja-JP"/>
        </w:rPr>
        <w:t xml:space="preserve"> the case that actual baseline data for a boiler</w:t>
      </w:r>
      <w:r w:rsidRPr="001B3BD1">
        <w:rPr>
          <w:lang w:eastAsia="ja-JP"/>
        </w:rPr>
        <w:t xml:space="preserve"> at the project activity site</w:t>
      </w:r>
      <w:r w:rsidRPr="001B3BD1">
        <w:rPr>
          <w:rFonts w:hint="eastAsia"/>
          <w:lang w:eastAsia="ja-JP"/>
        </w:rPr>
        <w:t xml:space="preserve"> is not available, the following data can be used (from highest to lowest priority):</w:t>
      </w:r>
    </w:p>
    <w:p w:rsidR="00C36028" w:rsidRPr="001B3BD1" w:rsidRDefault="00C36028" w:rsidP="00C36028">
      <w:pPr>
        <w:pStyle w:val="SDMSubPara1"/>
        <w:rPr>
          <w:lang w:eastAsia="ja-JP"/>
        </w:rPr>
      </w:pPr>
      <w:r w:rsidRPr="001B3BD1">
        <w:rPr>
          <w:rFonts w:hint="eastAsia"/>
          <w:lang w:eastAsia="ja-JP"/>
        </w:rPr>
        <w:t xml:space="preserve">Actual measurements of thermal efficiency and adjusted for conservativeness (project participants shall select (and justify) the appropriate conservativeness factor from the </w:t>
      </w:r>
      <w:r w:rsidRPr="00BB3C79">
        <w:rPr>
          <w:lang w:eastAsia="ja-JP"/>
        </w:rPr>
        <w:fldChar w:fldCharType="begin"/>
      </w:r>
      <w:r w:rsidRPr="00BB3C79">
        <w:rPr>
          <w:lang w:eastAsia="ja-JP"/>
        </w:rPr>
        <w:instrText xml:space="preserve"> REF _Ref200881650 \h  \* MERGEFORMAT </w:instrText>
      </w:r>
      <w:r w:rsidRPr="00BB3C79">
        <w:rPr>
          <w:lang w:eastAsia="ja-JP"/>
        </w:rPr>
      </w:r>
      <w:r w:rsidRPr="00BB3C79">
        <w:rPr>
          <w:lang w:eastAsia="ja-JP"/>
        </w:rPr>
        <w:fldChar w:fldCharType="separate"/>
      </w:r>
      <w:r w:rsidR="00CD0537" w:rsidRPr="00F072AC">
        <w:t xml:space="preserve">Table </w:t>
      </w:r>
      <w:r w:rsidRPr="00BB3C79">
        <w:rPr>
          <w:lang w:eastAsia="ja-JP"/>
        </w:rPr>
        <w:fldChar w:fldCharType="end"/>
      </w:r>
      <w:r w:rsidR="00932137" w:rsidRPr="00BB3C79">
        <w:rPr>
          <w:lang w:eastAsia="ja-JP"/>
        </w:rPr>
        <w:t xml:space="preserve">3 </w:t>
      </w:r>
      <w:r w:rsidRPr="00BB3C79">
        <w:rPr>
          <w:lang w:eastAsia="ja-JP"/>
        </w:rPr>
        <w:t>below</w:t>
      </w:r>
      <w:r w:rsidRPr="001B3BD1">
        <w:rPr>
          <w:rFonts w:hint="eastAsia"/>
          <w:lang w:eastAsia="ja-JP"/>
        </w:rPr>
        <w:t xml:space="preserve">). Methods from </w:t>
      </w:r>
      <w:r w:rsidRPr="001B3BD1">
        <w:rPr>
          <w:lang w:eastAsia="ja-JP"/>
        </w:rPr>
        <w:t>recognized</w:t>
      </w:r>
      <w:r w:rsidRPr="001B3BD1">
        <w:rPr>
          <w:rFonts w:hint="eastAsia"/>
          <w:lang w:eastAsia="ja-JP"/>
        </w:rPr>
        <w:t xml:space="preserve"> international standards shall be used to determine thermal efficiency, and uncertainty estimat</w:t>
      </w:r>
      <w:r w:rsidRPr="001B3BD1">
        <w:rPr>
          <w:lang w:eastAsia="ja-JP"/>
        </w:rPr>
        <w:t>ed</w:t>
      </w:r>
      <w:r w:rsidRPr="001B3BD1">
        <w:rPr>
          <w:rFonts w:hint="eastAsia"/>
          <w:lang w:eastAsia="ja-JP"/>
        </w:rPr>
        <w:t xml:space="preserve"> (as directed in the standard). This uncertainty level shall be used to select the appropriate </w:t>
      </w:r>
      <w:r w:rsidRPr="001B3BD1">
        <w:rPr>
          <w:lang w:eastAsia="ja-JP"/>
        </w:rPr>
        <w:t>conservativeness</w:t>
      </w:r>
      <w:r w:rsidRPr="001B3BD1">
        <w:rPr>
          <w:rFonts w:hint="eastAsia"/>
          <w:lang w:eastAsia="ja-JP"/>
        </w:rPr>
        <w:t xml:space="preserve"> factor from the table.</w:t>
      </w:r>
      <w:r w:rsidRPr="001B3BD1">
        <w:rPr>
          <w:lang w:eastAsia="ja-JP"/>
        </w:rPr>
        <w:t xml:space="preserve"> </w:t>
      </w:r>
      <w:r w:rsidRPr="001B3BD1">
        <w:rPr>
          <w:rFonts w:hint="eastAsia"/>
          <w:lang w:eastAsia="ja-JP"/>
        </w:rPr>
        <w:t>For example, an uncertainty of 40</w:t>
      </w:r>
      <w:r w:rsidR="00932137">
        <w:rPr>
          <w:lang w:eastAsia="ja-JP"/>
        </w:rPr>
        <w:t xml:space="preserve"> </w:t>
      </w:r>
      <w:r w:rsidR="00932137" w:rsidRPr="000010E5">
        <w:rPr>
          <w:lang w:eastAsia="ja-JP"/>
        </w:rPr>
        <w:t>per cent</w:t>
      </w:r>
      <w:r w:rsidRPr="001B3BD1">
        <w:rPr>
          <w:rFonts w:hint="eastAsia"/>
          <w:lang w:eastAsia="ja-JP"/>
        </w:rPr>
        <w:t xml:space="preserve">  would mean that the project participant must multiply the baseline thermal efficiency by 1.12;</w:t>
      </w:r>
    </w:p>
    <w:p w:rsidR="00932137" w:rsidRDefault="00C36028" w:rsidP="005235D3">
      <w:pPr>
        <w:pStyle w:val="SDMSubPara1"/>
        <w:rPr>
          <w:lang w:eastAsia="ja-JP"/>
        </w:rPr>
      </w:pPr>
      <w:r w:rsidRPr="001B3BD1">
        <w:rPr>
          <w:rFonts w:hint="eastAsia"/>
          <w:lang w:eastAsia="ja-JP"/>
        </w:rPr>
        <w:t xml:space="preserve">A conservative thermal efficiency based on other boilers in the </w:t>
      </w:r>
      <w:r w:rsidRPr="001B3BD1">
        <w:rPr>
          <w:lang w:eastAsia="ja-JP"/>
        </w:rPr>
        <w:t>region, which</w:t>
      </w:r>
      <w:r w:rsidRPr="001B3BD1">
        <w:rPr>
          <w:rFonts w:hint="eastAsia"/>
          <w:lang w:eastAsia="ja-JP"/>
        </w:rPr>
        <w:t xml:space="preserve"> are similar to that of the boiler</w:t>
      </w:r>
      <w:r w:rsidRPr="001B3BD1">
        <w:rPr>
          <w:lang w:eastAsia="ja-JP"/>
        </w:rPr>
        <w:t xml:space="preserve"> on the project activity site</w:t>
      </w:r>
      <w:r w:rsidRPr="001B3BD1">
        <w:rPr>
          <w:rFonts w:hint="eastAsia"/>
          <w:lang w:eastAsia="ja-JP"/>
        </w:rPr>
        <w:t xml:space="preserve"> (in terms of age, </w:t>
      </w:r>
      <w:r w:rsidRPr="001B3BD1">
        <w:rPr>
          <w:lang w:eastAsia="ja-JP"/>
        </w:rPr>
        <w:t>technology</w:t>
      </w:r>
      <w:r w:rsidRPr="001B3BD1">
        <w:rPr>
          <w:rFonts w:hint="eastAsia"/>
          <w:lang w:eastAsia="ja-JP"/>
        </w:rPr>
        <w:t>, capacity, etc.)</w:t>
      </w:r>
      <w:r w:rsidR="00932137">
        <w:rPr>
          <w:lang w:eastAsia="ja-JP"/>
        </w:rPr>
        <w:t xml:space="preserve">. </w:t>
      </w:r>
      <w:r w:rsidRPr="001B3BD1">
        <w:rPr>
          <w:lang w:eastAsia="ja-JP"/>
        </w:rPr>
        <w:t>This shall be</w:t>
      </w:r>
      <w:r w:rsidRPr="001B3BD1">
        <w:rPr>
          <w:rFonts w:hint="eastAsia"/>
          <w:lang w:eastAsia="ja-JP"/>
        </w:rPr>
        <w:t xml:space="preserve"> justified using data and/or published reports. The </w:t>
      </w:r>
      <w:r w:rsidRPr="001B3BD1">
        <w:rPr>
          <w:lang w:eastAsia="ja-JP"/>
        </w:rPr>
        <w:t>u</w:t>
      </w:r>
      <w:r w:rsidRPr="001B3BD1">
        <w:rPr>
          <w:rFonts w:hint="eastAsia"/>
          <w:lang w:eastAsia="ja-JP"/>
        </w:rPr>
        <w:t xml:space="preserve">ncertainty level </w:t>
      </w:r>
      <w:r w:rsidRPr="001B3BD1">
        <w:rPr>
          <w:lang w:eastAsia="ja-JP"/>
        </w:rPr>
        <w:t xml:space="preserve">in this case </w:t>
      </w:r>
      <w:r w:rsidRPr="001B3BD1">
        <w:rPr>
          <w:rFonts w:hint="eastAsia"/>
          <w:lang w:eastAsia="ja-JP"/>
        </w:rPr>
        <w:t>will be assumed to be greater than 100</w:t>
      </w:r>
      <w:r w:rsidR="00932137">
        <w:rPr>
          <w:lang w:eastAsia="ja-JP"/>
        </w:rPr>
        <w:t xml:space="preserve"> </w:t>
      </w:r>
      <w:r w:rsidR="00932137" w:rsidRPr="000010E5">
        <w:rPr>
          <w:lang w:eastAsia="ja-JP"/>
        </w:rPr>
        <w:t>per cent</w:t>
      </w:r>
      <w:r w:rsidR="00932137">
        <w:rPr>
          <w:lang w:eastAsia="ja-JP"/>
        </w:rPr>
        <w:t xml:space="preserve"> </w:t>
      </w:r>
      <w:r w:rsidRPr="001B3BD1">
        <w:rPr>
          <w:rFonts w:hint="eastAsia"/>
          <w:lang w:eastAsia="ja-JP"/>
        </w:rPr>
        <w:t xml:space="preserve"> unless </w:t>
      </w:r>
      <w:r w:rsidRPr="001B3BD1">
        <w:rPr>
          <w:lang w:eastAsia="ja-JP"/>
        </w:rPr>
        <w:t xml:space="preserve">based on assessment of </w:t>
      </w:r>
      <w:r w:rsidRPr="001B3BD1">
        <w:rPr>
          <w:rFonts w:hint="eastAsia"/>
          <w:lang w:eastAsia="ja-JP"/>
        </w:rPr>
        <w:t>the above data/information a</w:t>
      </w:r>
      <w:r w:rsidRPr="001B3BD1">
        <w:rPr>
          <w:lang w:eastAsia="ja-JP"/>
        </w:rPr>
        <w:t>n independent</w:t>
      </w:r>
      <w:r w:rsidRPr="001B3BD1">
        <w:rPr>
          <w:rFonts w:hint="eastAsia"/>
          <w:lang w:eastAsia="ja-JP"/>
        </w:rPr>
        <w:t xml:space="preserve"> expert</w:t>
      </w:r>
      <w:r w:rsidRPr="001B3BD1">
        <w:rPr>
          <w:lang w:eastAsia="ja-JP"/>
        </w:rPr>
        <w:t xml:space="preserve"> justifies</w:t>
      </w:r>
      <w:r w:rsidRPr="001B3BD1">
        <w:rPr>
          <w:rFonts w:hint="eastAsia"/>
          <w:lang w:eastAsia="ja-JP"/>
        </w:rPr>
        <w:t xml:space="preserve"> a lower level of uncertainty. The DOE is to check the credentials of the </w:t>
      </w:r>
      <w:r w:rsidRPr="001B3BD1">
        <w:rPr>
          <w:lang w:eastAsia="ja-JP"/>
        </w:rPr>
        <w:t xml:space="preserve">independent </w:t>
      </w:r>
      <w:r w:rsidRPr="001B3BD1">
        <w:rPr>
          <w:rFonts w:hint="eastAsia"/>
          <w:lang w:eastAsia="ja-JP"/>
        </w:rPr>
        <w:t>expert at the time of validation and also verify that t</w:t>
      </w:r>
      <w:r w:rsidR="00932137">
        <w:rPr>
          <w:rFonts w:hint="eastAsia"/>
          <w:lang w:eastAsia="ja-JP"/>
        </w:rPr>
        <w:t>here is no conflict of interest</w:t>
      </w:r>
      <w:r w:rsidR="00932137">
        <w:rPr>
          <w:lang w:eastAsia="ja-JP"/>
        </w:rPr>
        <w:t>.</w:t>
      </w:r>
    </w:p>
    <w:p w:rsidR="00C36028" w:rsidRPr="001B3BD1" w:rsidRDefault="00C36028" w:rsidP="00932137">
      <w:pPr>
        <w:pStyle w:val="SDMPara"/>
        <w:keepNext/>
        <w:rPr>
          <w:lang w:eastAsia="ja-JP"/>
        </w:rPr>
      </w:pPr>
      <w:r w:rsidRPr="005235D3">
        <w:rPr>
          <w:u w:val="single"/>
          <w:lang w:eastAsia="ja-JP"/>
        </w:rPr>
        <w:t>Note</w:t>
      </w:r>
      <w:r w:rsidR="00932137">
        <w:rPr>
          <w:lang w:eastAsia="ja-JP"/>
        </w:rPr>
        <w:t>: t</w:t>
      </w:r>
      <w:r w:rsidRPr="001B3BD1">
        <w:rPr>
          <w:lang w:eastAsia="ja-JP"/>
        </w:rPr>
        <w:t xml:space="preserve">his option is only valid for small boilers according to the definition provided by USEPA </w:t>
      </w:r>
      <w:r w:rsidR="00932137">
        <w:rPr>
          <w:lang w:eastAsia="ja-JP"/>
        </w:rPr>
        <w:t xml:space="preserve">(output capacity below 29 MW). </w:t>
      </w:r>
      <w:r w:rsidRPr="001B3BD1">
        <w:rPr>
          <w:lang w:eastAsia="ja-JP"/>
        </w:rPr>
        <w:t>Large boilers are not allowed to use this option.</w:t>
      </w:r>
    </w:p>
    <w:p w:rsidR="00132C95" w:rsidRPr="00132C95" w:rsidRDefault="00132C95" w:rsidP="005235D3">
      <w:pPr>
        <w:pStyle w:val="Caption"/>
        <w:rPr>
          <w:lang w:eastAsia="ja-JP"/>
        </w:rPr>
      </w:pPr>
      <w:bookmarkStart w:id="128" w:name="_Ref200881650"/>
      <w:r w:rsidRPr="00F072AC">
        <w:t xml:space="preserve">Table </w:t>
      </w:r>
      <w:bookmarkEnd w:id="128"/>
      <w:r w:rsidR="005235D3" w:rsidRPr="00F072AC">
        <w:t>3</w:t>
      </w:r>
      <w:r w:rsidRPr="00F072AC">
        <w:rPr>
          <w:rFonts w:hint="eastAsia"/>
          <w:lang w:eastAsia="ja-JP"/>
        </w:rPr>
        <w:t>:</w:t>
      </w:r>
      <w:r w:rsidR="00932137">
        <w:rPr>
          <w:rFonts w:hint="eastAsia"/>
          <w:lang w:eastAsia="ja-JP"/>
        </w:rPr>
        <w:t xml:space="preserve"> </w:t>
      </w:r>
      <w:r w:rsidRPr="00132C95">
        <w:rPr>
          <w:rFonts w:hint="eastAsia"/>
          <w:lang w:eastAsia="ja-JP"/>
        </w:rPr>
        <w:t>Conservativeness factors</w:t>
      </w:r>
      <w:r w:rsidRPr="00132C95">
        <w:rPr>
          <w:vertAlign w:val="superscript"/>
          <w:lang w:eastAsia="ja-JP"/>
        </w:rPr>
        <w:footnoteReference w:id="6"/>
      </w:r>
    </w:p>
    <w:tbl>
      <w:tblPr>
        <w:tblW w:w="0" w:type="auto"/>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3"/>
        <w:gridCol w:w="2290"/>
        <w:gridCol w:w="2933"/>
      </w:tblGrid>
      <w:tr w:rsidR="00132C95" w:rsidRPr="00132C95" w:rsidTr="00932137">
        <w:tc>
          <w:tcPr>
            <w:tcW w:w="3503" w:type="dxa"/>
            <w:shd w:val="clear" w:color="auto" w:fill="E6E6E6"/>
          </w:tcPr>
          <w:p w:rsidR="00132C95" w:rsidRPr="00132C95" w:rsidRDefault="00132C95" w:rsidP="00132C95">
            <w:pPr>
              <w:pStyle w:val="SDMTableBoxParaNotNumbered"/>
              <w:rPr>
                <w:lang w:eastAsia="ja-JP"/>
              </w:rPr>
            </w:pPr>
            <w:r w:rsidRPr="00132C95">
              <w:rPr>
                <w:rFonts w:hint="eastAsia"/>
                <w:lang w:eastAsia="ja-JP"/>
              </w:rPr>
              <w:t xml:space="preserve">Estimated </w:t>
            </w:r>
            <w:r w:rsidRPr="00132C95">
              <w:rPr>
                <w:lang w:eastAsia="ja-JP"/>
              </w:rPr>
              <w:t>uncertainty</w:t>
            </w:r>
            <w:r w:rsidRPr="00132C95">
              <w:rPr>
                <w:rFonts w:hint="eastAsia"/>
                <w:lang w:eastAsia="ja-JP"/>
              </w:rPr>
              <w:t xml:space="preserve"> range (%)</w:t>
            </w:r>
          </w:p>
        </w:tc>
        <w:tc>
          <w:tcPr>
            <w:tcW w:w="2290" w:type="dxa"/>
            <w:shd w:val="clear" w:color="auto" w:fill="E6E6E6"/>
          </w:tcPr>
          <w:p w:rsidR="00132C95" w:rsidRPr="00132C95" w:rsidRDefault="00132C95" w:rsidP="00132C95">
            <w:pPr>
              <w:pStyle w:val="SDMTableBoxParaNotNumbered"/>
              <w:rPr>
                <w:lang w:eastAsia="ja-JP"/>
              </w:rPr>
            </w:pPr>
            <w:r w:rsidRPr="00132C95">
              <w:rPr>
                <w:rFonts w:hint="eastAsia"/>
                <w:lang w:eastAsia="ja-JP"/>
              </w:rPr>
              <w:t>Assigned uncertainty band</w:t>
            </w:r>
          </w:p>
          <w:p w:rsidR="00132C95" w:rsidRPr="00132C95" w:rsidRDefault="00132C95" w:rsidP="00132C95">
            <w:pPr>
              <w:pStyle w:val="SDMTableBoxParaNotNumbered"/>
              <w:rPr>
                <w:lang w:eastAsia="ja-JP"/>
              </w:rPr>
            </w:pPr>
            <w:r w:rsidRPr="00132C95">
              <w:rPr>
                <w:rFonts w:hint="eastAsia"/>
                <w:lang w:eastAsia="ja-JP"/>
              </w:rPr>
              <w:t>(%)</w:t>
            </w:r>
          </w:p>
        </w:tc>
        <w:tc>
          <w:tcPr>
            <w:tcW w:w="2933" w:type="dxa"/>
            <w:shd w:val="clear" w:color="auto" w:fill="E6E6E6"/>
          </w:tcPr>
          <w:p w:rsidR="00132C95" w:rsidRPr="00132C95" w:rsidRDefault="00132C95" w:rsidP="00132C95">
            <w:pPr>
              <w:pStyle w:val="SDMTableBoxParaNotNumbered"/>
              <w:rPr>
                <w:lang w:eastAsia="ja-JP"/>
              </w:rPr>
            </w:pPr>
            <w:r w:rsidRPr="00132C95">
              <w:rPr>
                <w:rFonts w:hint="eastAsia"/>
                <w:lang w:eastAsia="ja-JP"/>
              </w:rPr>
              <w:t>Conservativeness factor where higher values are more conservative</w:t>
            </w:r>
          </w:p>
        </w:tc>
      </w:tr>
      <w:tr w:rsidR="00132C95" w:rsidRPr="00132C95" w:rsidTr="00932137">
        <w:tc>
          <w:tcPr>
            <w:tcW w:w="3503" w:type="dxa"/>
          </w:tcPr>
          <w:p w:rsidR="00132C95" w:rsidRPr="00132C95" w:rsidRDefault="00132C95" w:rsidP="00132C95">
            <w:pPr>
              <w:pStyle w:val="SDMTableBoxParaNotNumbered"/>
              <w:rPr>
                <w:lang w:eastAsia="ja-JP"/>
              </w:rPr>
            </w:pPr>
            <w:r w:rsidRPr="00132C95">
              <w:rPr>
                <w:rFonts w:hint="eastAsia"/>
                <w:lang w:eastAsia="ja-JP"/>
              </w:rPr>
              <w:t>Less than or equal to 10</w:t>
            </w:r>
          </w:p>
        </w:tc>
        <w:tc>
          <w:tcPr>
            <w:tcW w:w="2290" w:type="dxa"/>
            <w:vAlign w:val="center"/>
          </w:tcPr>
          <w:p w:rsidR="00132C95" w:rsidRPr="00132C95" w:rsidRDefault="00132C95" w:rsidP="00932137">
            <w:pPr>
              <w:pStyle w:val="SDMTableBoxParaNotNumbered"/>
              <w:jc w:val="center"/>
              <w:rPr>
                <w:lang w:eastAsia="ja-JP"/>
              </w:rPr>
            </w:pPr>
            <w:r w:rsidRPr="00132C95">
              <w:rPr>
                <w:rFonts w:hint="eastAsia"/>
                <w:lang w:eastAsia="ja-JP"/>
              </w:rPr>
              <w:t>7</w:t>
            </w:r>
          </w:p>
        </w:tc>
        <w:tc>
          <w:tcPr>
            <w:tcW w:w="2933" w:type="dxa"/>
            <w:vAlign w:val="center"/>
          </w:tcPr>
          <w:p w:rsidR="00132C95" w:rsidRPr="00132C95" w:rsidRDefault="00132C95" w:rsidP="00932137">
            <w:pPr>
              <w:pStyle w:val="SDMTableBoxParaNotNumbered"/>
              <w:jc w:val="center"/>
              <w:rPr>
                <w:lang w:eastAsia="ja-JP"/>
              </w:rPr>
            </w:pPr>
            <w:r w:rsidRPr="00132C95">
              <w:rPr>
                <w:rFonts w:hint="eastAsia"/>
                <w:lang w:eastAsia="ja-JP"/>
              </w:rPr>
              <w:t>1.02</w:t>
            </w:r>
          </w:p>
        </w:tc>
      </w:tr>
      <w:tr w:rsidR="00132C95" w:rsidRPr="00132C95" w:rsidTr="00932137">
        <w:tc>
          <w:tcPr>
            <w:tcW w:w="3503" w:type="dxa"/>
          </w:tcPr>
          <w:p w:rsidR="00132C95" w:rsidRPr="00132C95" w:rsidRDefault="00132C95" w:rsidP="00132C95">
            <w:pPr>
              <w:pStyle w:val="SDMTableBoxParaNotNumbered"/>
              <w:rPr>
                <w:lang w:eastAsia="ja-JP"/>
              </w:rPr>
            </w:pPr>
            <w:r w:rsidRPr="00132C95">
              <w:rPr>
                <w:rFonts w:hint="eastAsia"/>
                <w:lang w:eastAsia="ja-JP"/>
              </w:rPr>
              <w:t>Greater than 10 and less than or equal to 30</w:t>
            </w:r>
          </w:p>
        </w:tc>
        <w:tc>
          <w:tcPr>
            <w:tcW w:w="2290" w:type="dxa"/>
            <w:vAlign w:val="center"/>
          </w:tcPr>
          <w:p w:rsidR="00132C95" w:rsidRPr="00132C95" w:rsidRDefault="00132C95" w:rsidP="00932137">
            <w:pPr>
              <w:pStyle w:val="SDMTableBoxParaNotNumbered"/>
              <w:jc w:val="center"/>
              <w:rPr>
                <w:lang w:eastAsia="ja-JP"/>
              </w:rPr>
            </w:pPr>
            <w:r w:rsidRPr="00132C95">
              <w:rPr>
                <w:rFonts w:hint="eastAsia"/>
                <w:lang w:eastAsia="ja-JP"/>
              </w:rPr>
              <w:t>20</w:t>
            </w:r>
          </w:p>
        </w:tc>
        <w:tc>
          <w:tcPr>
            <w:tcW w:w="2933" w:type="dxa"/>
            <w:vAlign w:val="center"/>
          </w:tcPr>
          <w:p w:rsidR="00132C95" w:rsidRPr="00132C95" w:rsidRDefault="00132C95" w:rsidP="00932137">
            <w:pPr>
              <w:pStyle w:val="SDMTableBoxParaNotNumbered"/>
              <w:jc w:val="center"/>
              <w:rPr>
                <w:lang w:eastAsia="ja-JP"/>
              </w:rPr>
            </w:pPr>
            <w:r w:rsidRPr="00132C95">
              <w:rPr>
                <w:rFonts w:hint="eastAsia"/>
                <w:lang w:eastAsia="ja-JP"/>
              </w:rPr>
              <w:t>1.06</w:t>
            </w:r>
          </w:p>
        </w:tc>
      </w:tr>
      <w:tr w:rsidR="00132C95" w:rsidRPr="00132C95" w:rsidTr="00932137">
        <w:tc>
          <w:tcPr>
            <w:tcW w:w="3503" w:type="dxa"/>
          </w:tcPr>
          <w:p w:rsidR="00132C95" w:rsidRPr="00132C95" w:rsidRDefault="00132C95" w:rsidP="00132C95">
            <w:pPr>
              <w:pStyle w:val="SDMTableBoxParaNotNumbered"/>
              <w:rPr>
                <w:lang w:eastAsia="ja-JP"/>
              </w:rPr>
            </w:pPr>
            <w:r w:rsidRPr="00132C95">
              <w:rPr>
                <w:rFonts w:hint="eastAsia"/>
                <w:lang w:eastAsia="ja-JP"/>
              </w:rPr>
              <w:t>Greater than 30 and less than or equal to 50</w:t>
            </w:r>
          </w:p>
        </w:tc>
        <w:tc>
          <w:tcPr>
            <w:tcW w:w="2290" w:type="dxa"/>
            <w:vAlign w:val="center"/>
          </w:tcPr>
          <w:p w:rsidR="00132C95" w:rsidRPr="00132C95" w:rsidRDefault="00132C95" w:rsidP="00932137">
            <w:pPr>
              <w:pStyle w:val="SDMTableBoxParaNotNumbered"/>
              <w:jc w:val="center"/>
              <w:rPr>
                <w:lang w:eastAsia="ja-JP"/>
              </w:rPr>
            </w:pPr>
            <w:r w:rsidRPr="00132C95">
              <w:rPr>
                <w:rFonts w:hint="eastAsia"/>
                <w:lang w:eastAsia="ja-JP"/>
              </w:rPr>
              <w:t>40</w:t>
            </w:r>
          </w:p>
        </w:tc>
        <w:tc>
          <w:tcPr>
            <w:tcW w:w="2933" w:type="dxa"/>
            <w:vAlign w:val="center"/>
          </w:tcPr>
          <w:p w:rsidR="00132C95" w:rsidRPr="00132C95" w:rsidRDefault="00132C95" w:rsidP="00932137">
            <w:pPr>
              <w:pStyle w:val="SDMTableBoxParaNotNumbered"/>
              <w:jc w:val="center"/>
              <w:rPr>
                <w:lang w:eastAsia="ja-JP"/>
              </w:rPr>
            </w:pPr>
            <w:r w:rsidRPr="00132C95">
              <w:rPr>
                <w:rFonts w:hint="eastAsia"/>
                <w:lang w:eastAsia="ja-JP"/>
              </w:rPr>
              <w:t>1.12</w:t>
            </w:r>
          </w:p>
        </w:tc>
      </w:tr>
      <w:tr w:rsidR="00132C95" w:rsidRPr="00132C95" w:rsidTr="00932137">
        <w:trPr>
          <w:trHeight w:val="103"/>
        </w:trPr>
        <w:tc>
          <w:tcPr>
            <w:tcW w:w="3503" w:type="dxa"/>
          </w:tcPr>
          <w:p w:rsidR="00132C95" w:rsidRPr="00132C95" w:rsidRDefault="00132C95" w:rsidP="00132C95">
            <w:pPr>
              <w:pStyle w:val="SDMTableBoxParaNotNumbered"/>
              <w:rPr>
                <w:lang w:eastAsia="ja-JP"/>
              </w:rPr>
            </w:pPr>
            <w:r w:rsidRPr="00132C95">
              <w:rPr>
                <w:rFonts w:hint="eastAsia"/>
                <w:lang w:eastAsia="ja-JP"/>
              </w:rPr>
              <w:t>Greater than 50 and less than or equal to 100</w:t>
            </w:r>
          </w:p>
        </w:tc>
        <w:tc>
          <w:tcPr>
            <w:tcW w:w="2290" w:type="dxa"/>
            <w:vAlign w:val="center"/>
          </w:tcPr>
          <w:p w:rsidR="00132C95" w:rsidRPr="00132C95" w:rsidRDefault="00132C95" w:rsidP="00932137">
            <w:pPr>
              <w:pStyle w:val="SDMTableBoxParaNotNumbered"/>
              <w:jc w:val="center"/>
              <w:rPr>
                <w:lang w:eastAsia="ja-JP"/>
              </w:rPr>
            </w:pPr>
            <w:r w:rsidRPr="00132C95">
              <w:rPr>
                <w:rFonts w:hint="eastAsia"/>
                <w:lang w:eastAsia="ja-JP"/>
              </w:rPr>
              <w:t>75</w:t>
            </w:r>
          </w:p>
        </w:tc>
        <w:tc>
          <w:tcPr>
            <w:tcW w:w="2933" w:type="dxa"/>
            <w:vAlign w:val="center"/>
          </w:tcPr>
          <w:p w:rsidR="00132C95" w:rsidRPr="00132C95" w:rsidRDefault="00132C95" w:rsidP="00932137">
            <w:pPr>
              <w:pStyle w:val="SDMTableBoxParaNotNumbered"/>
              <w:jc w:val="center"/>
              <w:rPr>
                <w:lang w:eastAsia="ja-JP"/>
              </w:rPr>
            </w:pPr>
            <w:r w:rsidRPr="00132C95">
              <w:rPr>
                <w:rFonts w:hint="eastAsia"/>
                <w:lang w:eastAsia="ja-JP"/>
              </w:rPr>
              <w:t>1.21</w:t>
            </w:r>
          </w:p>
        </w:tc>
      </w:tr>
      <w:tr w:rsidR="00132C95" w:rsidRPr="00132C95" w:rsidTr="00932137">
        <w:tc>
          <w:tcPr>
            <w:tcW w:w="3503" w:type="dxa"/>
          </w:tcPr>
          <w:p w:rsidR="00132C95" w:rsidRPr="00132C95" w:rsidRDefault="00132C95" w:rsidP="00132C95">
            <w:pPr>
              <w:pStyle w:val="SDMTableBoxParaNotNumbered"/>
              <w:rPr>
                <w:lang w:eastAsia="ja-JP"/>
              </w:rPr>
            </w:pPr>
            <w:r w:rsidRPr="00132C95">
              <w:rPr>
                <w:rFonts w:hint="eastAsia"/>
                <w:lang w:eastAsia="ja-JP"/>
              </w:rPr>
              <w:t>Greater than 100</w:t>
            </w:r>
          </w:p>
        </w:tc>
        <w:tc>
          <w:tcPr>
            <w:tcW w:w="2290" w:type="dxa"/>
            <w:vAlign w:val="center"/>
          </w:tcPr>
          <w:p w:rsidR="00132C95" w:rsidRPr="00132C95" w:rsidRDefault="00132C95" w:rsidP="00932137">
            <w:pPr>
              <w:pStyle w:val="SDMTableBoxParaNotNumbered"/>
              <w:jc w:val="center"/>
              <w:rPr>
                <w:lang w:eastAsia="ja-JP"/>
              </w:rPr>
            </w:pPr>
            <w:r w:rsidRPr="00132C95">
              <w:rPr>
                <w:rFonts w:hint="eastAsia"/>
                <w:lang w:eastAsia="ja-JP"/>
              </w:rPr>
              <w:t>150</w:t>
            </w:r>
          </w:p>
        </w:tc>
        <w:tc>
          <w:tcPr>
            <w:tcW w:w="2933" w:type="dxa"/>
            <w:vAlign w:val="center"/>
          </w:tcPr>
          <w:p w:rsidR="00132C95" w:rsidRPr="00132C95" w:rsidRDefault="00132C95" w:rsidP="00932137">
            <w:pPr>
              <w:pStyle w:val="SDMTableBoxParaNotNumbered"/>
              <w:jc w:val="center"/>
              <w:rPr>
                <w:lang w:eastAsia="ja-JP"/>
              </w:rPr>
            </w:pPr>
            <w:r w:rsidRPr="00132C95">
              <w:rPr>
                <w:rFonts w:hint="eastAsia"/>
                <w:lang w:eastAsia="ja-JP"/>
              </w:rPr>
              <w:t>1.37</w:t>
            </w:r>
          </w:p>
        </w:tc>
      </w:tr>
    </w:tbl>
    <w:p w:rsidR="005235D3" w:rsidRPr="005235D3" w:rsidRDefault="005235D3" w:rsidP="007E3634">
      <w:pPr>
        <w:pStyle w:val="SDMSubPara1"/>
        <w:numPr>
          <w:ilvl w:val="1"/>
          <w:numId w:val="24"/>
        </w:numPr>
        <w:ind w:hanging="676"/>
        <w:rPr>
          <w:lang w:eastAsia="ja-JP"/>
        </w:rPr>
      </w:pPr>
      <w:r w:rsidRPr="005235D3">
        <w:rPr>
          <w:lang w:eastAsia="ja-JP"/>
        </w:rPr>
        <w:t xml:space="preserve">The highest efficiency value provided by two or more manufacturers for units with </w:t>
      </w:r>
      <w:r w:rsidRPr="005235D3">
        <w:t>similar</w:t>
      </w:r>
      <w:r w:rsidRPr="005235D3">
        <w:rPr>
          <w:lang w:eastAsia="ja-JP"/>
        </w:rPr>
        <w:t xml:space="preserve"> specifications;</w:t>
      </w:r>
    </w:p>
    <w:p w:rsidR="005235D3" w:rsidRDefault="005235D3" w:rsidP="005235D3">
      <w:pPr>
        <w:pStyle w:val="SDMSubPara1"/>
        <w:rPr>
          <w:lang w:eastAsia="ja-JP"/>
        </w:rPr>
      </w:pPr>
      <w:r w:rsidRPr="005235D3">
        <w:rPr>
          <w:lang w:eastAsia="ja-JP"/>
        </w:rPr>
        <w:t xml:space="preserve">Use the default values from </w:t>
      </w:r>
      <w:r w:rsidR="003D4939">
        <w:rPr>
          <w:lang w:eastAsia="ja-JP"/>
        </w:rPr>
        <w:t xml:space="preserve">Table </w:t>
      </w:r>
      <w:r>
        <w:rPr>
          <w:lang w:eastAsia="ja-JP"/>
        </w:rPr>
        <w:t>4</w:t>
      </w:r>
      <w:r w:rsidRPr="005235D3">
        <w:rPr>
          <w:lang w:eastAsia="ja-JP"/>
        </w:rPr>
        <w:t xml:space="preserve"> below.</w:t>
      </w:r>
      <w:r w:rsidR="00932137">
        <w:rPr>
          <w:rStyle w:val="FootnoteReference"/>
          <w:lang w:eastAsia="ja-JP"/>
        </w:rPr>
        <w:footnoteReference w:id="7"/>
      </w:r>
    </w:p>
    <w:p w:rsidR="005235D3" w:rsidRDefault="00932137" w:rsidP="005235D3">
      <w:pPr>
        <w:pStyle w:val="Caption"/>
      </w:pPr>
      <w:r>
        <w:t xml:space="preserve">Table 4: </w:t>
      </w:r>
      <w:r w:rsidR="005235D3" w:rsidRPr="001B3BD1">
        <w:t>Default baseline efficiency for different boilers</w:t>
      </w: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7"/>
        <w:gridCol w:w="3942"/>
      </w:tblGrid>
      <w:tr w:rsidR="005235D3" w:rsidRPr="005235D3" w:rsidTr="00932137">
        <w:trPr>
          <w:trHeight w:val="363"/>
        </w:trPr>
        <w:tc>
          <w:tcPr>
            <w:tcW w:w="4807" w:type="dxa"/>
            <w:tcBorders>
              <w:top w:val="single" w:sz="4" w:space="0" w:color="auto"/>
              <w:left w:val="single" w:sz="4" w:space="0" w:color="auto"/>
              <w:bottom w:val="single" w:sz="4" w:space="0" w:color="auto"/>
              <w:right w:val="single" w:sz="4" w:space="0" w:color="auto"/>
            </w:tcBorders>
            <w:shd w:val="clear" w:color="auto" w:fill="E0E0E0"/>
          </w:tcPr>
          <w:p w:rsidR="005235D3" w:rsidRPr="005235D3" w:rsidRDefault="005235D3" w:rsidP="005235D3">
            <w:pPr>
              <w:pStyle w:val="SDMTableBoxParaNotNumbered"/>
              <w:rPr>
                <w:lang w:val="en-US" w:eastAsia="en-US"/>
              </w:rPr>
            </w:pPr>
            <w:r w:rsidRPr="005235D3">
              <w:rPr>
                <w:lang w:val="en-US" w:eastAsia="en-US"/>
              </w:rPr>
              <w:t>Heat supply technology</w:t>
            </w:r>
          </w:p>
        </w:tc>
        <w:tc>
          <w:tcPr>
            <w:tcW w:w="3942" w:type="dxa"/>
            <w:tcBorders>
              <w:top w:val="single" w:sz="4" w:space="0" w:color="auto"/>
              <w:left w:val="single" w:sz="4" w:space="0" w:color="auto"/>
              <w:bottom w:val="single" w:sz="4" w:space="0" w:color="auto"/>
              <w:right w:val="single" w:sz="4" w:space="0" w:color="auto"/>
            </w:tcBorders>
            <w:shd w:val="clear" w:color="auto" w:fill="E0E0E0"/>
          </w:tcPr>
          <w:p w:rsidR="005235D3" w:rsidRPr="005235D3" w:rsidRDefault="005235D3" w:rsidP="005235D3">
            <w:pPr>
              <w:pStyle w:val="SDMTableBoxParaNotNumbered"/>
              <w:rPr>
                <w:lang w:val="en-US" w:eastAsia="en-US"/>
              </w:rPr>
            </w:pPr>
            <w:r w:rsidRPr="005235D3">
              <w:rPr>
                <w:lang w:val="en-US" w:eastAsia="en-US"/>
              </w:rPr>
              <w:t>Default efficiency</w:t>
            </w:r>
          </w:p>
        </w:tc>
      </w:tr>
      <w:tr w:rsidR="005235D3" w:rsidRPr="005235D3" w:rsidTr="00932137">
        <w:tc>
          <w:tcPr>
            <w:tcW w:w="4807" w:type="dxa"/>
            <w:tcBorders>
              <w:top w:val="single" w:sz="4" w:space="0" w:color="auto"/>
              <w:left w:val="single" w:sz="4" w:space="0" w:color="auto"/>
              <w:bottom w:val="single" w:sz="4" w:space="0" w:color="auto"/>
              <w:right w:val="single" w:sz="4" w:space="0" w:color="auto"/>
            </w:tcBorders>
          </w:tcPr>
          <w:p w:rsidR="005235D3" w:rsidRPr="005235D3" w:rsidRDefault="005235D3" w:rsidP="005235D3">
            <w:pPr>
              <w:pStyle w:val="SDMTableBoxParaNotNumbered"/>
              <w:rPr>
                <w:lang w:val="en-US" w:eastAsia="en-US"/>
              </w:rPr>
            </w:pPr>
            <w:r w:rsidRPr="005235D3">
              <w:rPr>
                <w:lang w:val="en-US" w:eastAsia="en-US"/>
              </w:rPr>
              <w:t>New natural gas fired boiler (w/o condenser)</w:t>
            </w:r>
          </w:p>
        </w:tc>
        <w:tc>
          <w:tcPr>
            <w:tcW w:w="3942" w:type="dxa"/>
            <w:tcBorders>
              <w:top w:val="single" w:sz="4" w:space="0" w:color="auto"/>
              <w:left w:val="single" w:sz="4" w:space="0" w:color="auto"/>
              <w:bottom w:val="single" w:sz="4" w:space="0" w:color="auto"/>
              <w:right w:val="single" w:sz="4" w:space="0" w:color="auto"/>
            </w:tcBorders>
            <w:vAlign w:val="center"/>
          </w:tcPr>
          <w:p w:rsidR="005235D3" w:rsidRPr="005235D3" w:rsidRDefault="005235D3" w:rsidP="00932137">
            <w:pPr>
              <w:pStyle w:val="SDMTableBoxParaNotNumbered"/>
              <w:jc w:val="center"/>
              <w:rPr>
                <w:lang w:val="en-US" w:eastAsia="en-US"/>
              </w:rPr>
            </w:pPr>
            <w:r w:rsidRPr="005235D3">
              <w:rPr>
                <w:lang w:val="en-US" w:eastAsia="en-US"/>
              </w:rPr>
              <w:t>92%</w:t>
            </w:r>
          </w:p>
        </w:tc>
      </w:tr>
      <w:tr w:rsidR="005235D3" w:rsidRPr="005235D3" w:rsidTr="00932137">
        <w:tc>
          <w:tcPr>
            <w:tcW w:w="4807" w:type="dxa"/>
            <w:tcBorders>
              <w:top w:val="single" w:sz="4" w:space="0" w:color="auto"/>
              <w:left w:val="single" w:sz="4" w:space="0" w:color="auto"/>
              <w:bottom w:val="single" w:sz="4" w:space="0" w:color="auto"/>
              <w:right w:val="single" w:sz="4" w:space="0" w:color="auto"/>
            </w:tcBorders>
          </w:tcPr>
          <w:p w:rsidR="005235D3" w:rsidRPr="005235D3" w:rsidRDefault="005235D3" w:rsidP="005235D3">
            <w:pPr>
              <w:pStyle w:val="SDMTableBoxParaNotNumbered"/>
              <w:rPr>
                <w:lang w:val="en-US" w:eastAsia="en-US"/>
              </w:rPr>
            </w:pPr>
            <w:r w:rsidRPr="005235D3">
              <w:rPr>
                <w:lang w:val="en-US" w:eastAsia="en-US"/>
              </w:rPr>
              <w:t>New oil fired boiler</w:t>
            </w:r>
          </w:p>
        </w:tc>
        <w:tc>
          <w:tcPr>
            <w:tcW w:w="3942" w:type="dxa"/>
            <w:tcBorders>
              <w:top w:val="single" w:sz="4" w:space="0" w:color="auto"/>
              <w:left w:val="single" w:sz="4" w:space="0" w:color="auto"/>
              <w:bottom w:val="single" w:sz="4" w:space="0" w:color="auto"/>
              <w:right w:val="single" w:sz="4" w:space="0" w:color="auto"/>
            </w:tcBorders>
            <w:vAlign w:val="center"/>
          </w:tcPr>
          <w:p w:rsidR="005235D3" w:rsidRPr="005235D3" w:rsidRDefault="005235D3" w:rsidP="00932137">
            <w:pPr>
              <w:pStyle w:val="SDMTableBoxParaNotNumbered"/>
              <w:jc w:val="center"/>
              <w:rPr>
                <w:lang w:val="en-US" w:eastAsia="en-US"/>
              </w:rPr>
            </w:pPr>
            <w:r w:rsidRPr="005235D3">
              <w:rPr>
                <w:lang w:val="en-US" w:eastAsia="en-US"/>
              </w:rPr>
              <w:t>90%</w:t>
            </w:r>
          </w:p>
        </w:tc>
      </w:tr>
      <w:tr w:rsidR="005235D3" w:rsidRPr="005235D3" w:rsidTr="00932137">
        <w:tc>
          <w:tcPr>
            <w:tcW w:w="4807" w:type="dxa"/>
            <w:tcBorders>
              <w:top w:val="single" w:sz="4" w:space="0" w:color="auto"/>
              <w:left w:val="single" w:sz="4" w:space="0" w:color="auto"/>
              <w:bottom w:val="single" w:sz="4" w:space="0" w:color="auto"/>
              <w:right w:val="single" w:sz="4" w:space="0" w:color="auto"/>
            </w:tcBorders>
          </w:tcPr>
          <w:p w:rsidR="005235D3" w:rsidRPr="005235D3" w:rsidRDefault="005235D3" w:rsidP="005235D3">
            <w:pPr>
              <w:pStyle w:val="SDMTableBoxParaNotNumbered"/>
              <w:rPr>
                <w:lang w:val="en-US" w:eastAsia="en-US"/>
              </w:rPr>
            </w:pPr>
            <w:r w:rsidRPr="005235D3">
              <w:rPr>
                <w:lang w:val="en-US" w:eastAsia="en-US"/>
              </w:rPr>
              <w:t>Old natural gas fired boiler (w/o condenser)</w:t>
            </w:r>
          </w:p>
        </w:tc>
        <w:tc>
          <w:tcPr>
            <w:tcW w:w="3942" w:type="dxa"/>
            <w:tcBorders>
              <w:top w:val="single" w:sz="4" w:space="0" w:color="auto"/>
              <w:left w:val="single" w:sz="4" w:space="0" w:color="auto"/>
              <w:bottom w:val="single" w:sz="4" w:space="0" w:color="auto"/>
              <w:right w:val="single" w:sz="4" w:space="0" w:color="auto"/>
            </w:tcBorders>
            <w:vAlign w:val="center"/>
          </w:tcPr>
          <w:p w:rsidR="005235D3" w:rsidRPr="005235D3" w:rsidRDefault="005235D3" w:rsidP="00932137">
            <w:pPr>
              <w:pStyle w:val="SDMTableBoxParaNotNumbered"/>
              <w:jc w:val="center"/>
              <w:rPr>
                <w:lang w:val="en-US" w:eastAsia="en-US"/>
              </w:rPr>
            </w:pPr>
            <w:r w:rsidRPr="005235D3">
              <w:rPr>
                <w:lang w:val="en-US" w:eastAsia="en-US"/>
              </w:rPr>
              <w:t>87%</w:t>
            </w:r>
          </w:p>
        </w:tc>
      </w:tr>
      <w:tr w:rsidR="005235D3" w:rsidRPr="005235D3" w:rsidTr="00932137">
        <w:tc>
          <w:tcPr>
            <w:tcW w:w="4807" w:type="dxa"/>
            <w:tcBorders>
              <w:top w:val="single" w:sz="4" w:space="0" w:color="auto"/>
              <w:left w:val="single" w:sz="4" w:space="0" w:color="auto"/>
              <w:bottom w:val="single" w:sz="4" w:space="0" w:color="auto"/>
              <w:right w:val="single" w:sz="4" w:space="0" w:color="auto"/>
            </w:tcBorders>
          </w:tcPr>
          <w:p w:rsidR="005235D3" w:rsidRPr="005235D3" w:rsidRDefault="005235D3" w:rsidP="005235D3">
            <w:pPr>
              <w:pStyle w:val="SDMTableBoxParaNotNumbered"/>
              <w:rPr>
                <w:lang w:val="en-US" w:eastAsia="en-US"/>
              </w:rPr>
            </w:pPr>
            <w:r w:rsidRPr="005235D3">
              <w:rPr>
                <w:lang w:val="en-US" w:eastAsia="en-US"/>
              </w:rPr>
              <w:t xml:space="preserve">New coal fired boiler </w:t>
            </w:r>
          </w:p>
        </w:tc>
        <w:tc>
          <w:tcPr>
            <w:tcW w:w="3942" w:type="dxa"/>
            <w:tcBorders>
              <w:top w:val="single" w:sz="4" w:space="0" w:color="auto"/>
              <w:left w:val="single" w:sz="4" w:space="0" w:color="auto"/>
              <w:bottom w:val="single" w:sz="4" w:space="0" w:color="auto"/>
              <w:right w:val="single" w:sz="4" w:space="0" w:color="auto"/>
            </w:tcBorders>
            <w:vAlign w:val="center"/>
          </w:tcPr>
          <w:p w:rsidR="005235D3" w:rsidRPr="005235D3" w:rsidRDefault="005235D3" w:rsidP="00932137">
            <w:pPr>
              <w:pStyle w:val="SDMTableBoxParaNotNumbered"/>
              <w:jc w:val="center"/>
              <w:rPr>
                <w:lang w:val="en-US" w:eastAsia="en-US"/>
              </w:rPr>
            </w:pPr>
            <w:r w:rsidRPr="005235D3">
              <w:rPr>
                <w:lang w:val="en-US" w:eastAsia="en-US"/>
              </w:rPr>
              <w:t>85%</w:t>
            </w:r>
          </w:p>
        </w:tc>
      </w:tr>
      <w:tr w:rsidR="005235D3" w:rsidRPr="005235D3" w:rsidTr="00932137">
        <w:tc>
          <w:tcPr>
            <w:tcW w:w="4807" w:type="dxa"/>
            <w:tcBorders>
              <w:top w:val="single" w:sz="4" w:space="0" w:color="auto"/>
              <w:left w:val="single" w:sz="4" w:space="0" w:color="auto"/>
              <w:bottom w:val="single" w:sz="4" w:space="0" w:color="auto"/>
              <w:right w:val="single" w:sz="4" w:space="0" w:color="auto"/>
            </w:tcBorders>
          </w:tcPr>
          <w:p w:rsidR="005235D3" w:rsidRPr="005235D3" w:rsidRDefault="005235D3" w:rsidP="005235D3">
            <w:pPr>
              <w:pStyle w:val="SDMTableBoxParaNotNumbered"/>
              <w:rPr>
                <w:lang w:val="en-US" w:eastAsia="en-US"/>
              </w:rPr>
            </w:pPr>
            <w:r w:rsidRPr="005235D3">
              <w:rPr>
                <w:lang w:val="en-US" w:eastAsia="en-US"/>
              </w:rPr>
              <w:t>Old oil fired boiler</w:t>
            </w:r>
          </w:p>
        </w:tc>
        <w:tc>
          <w:tcPr>
            <w:tcW w:w="3942" w:type="dxa"/>
            <w:tcBorders>
              <w:top w:val="single" w:sz="4" w:space="0" w:color="auto"/>
              <w:left w:val="single" w:sz="4" w:space="0" w:color="auto"/>
              <w:bottom w:val="single" w:sz="4" w:space="0" w:color="auto"/>
              <w:right w:val="single" w:sz="4" w:space="0" w:color="auto"/>
            </w:tcBorders>
            <w:vAlign w:val="center"/>
          </w:tcPr>
          <w:p w:rsidR="005235D3" w:rsidRPr="005235D3" w:rsidRDefault="005235D3" w:rsidP="00932137">
            <w:pPr>
              <w:pStyle w:val="SDMTableBoxParaNotNumbered"/>
              <w:jc w:val="center"/>
              <w:rPr>
                <w:lang w:val="en-US" w:eastAsia="en-US"/>
              </w:rPr>
            </w:pPr>
            <w:r w:rsidRPr="005235D3">
              <w:rPr>
                <w:lang w:val="en-US" w:eastAsia="en-US"/>
              </w:rPr>
              <w:t>85%</w:t>
            </w:r>
          </w:p>
        </w:tc>
      </w:tr>
      <w:tr w:rsidR="005235D3" w:rsidRPr="005235D3" w:rsidTr="00932137">
        <w:tc>
          <w:tcPr>
            <w:tcW w:w="4807" w:type="dxa"/>
            <w:tcBorders>
              <w:top w:val="single" w:sz="4" w:space="0" w:color="auto"/>
              <w:left w:val="single" w:sz="4" w:space="0" w:color="auto"/>
              <w:bottom w:val="single" w:sz="4" w:space="0" w:color="auto"/>
              <w:right w:val="single" w:sz="4" w:space="0" w:color="auto"/>
            </w:tcBorders>
          </w:tcPr>
          <w:p w:rsidR="005235D3" w:rsidRPr="005235D3" w:rsidRDefault="005235D3" w:rsidP="005235D3">
            <w:pPr>
              <w:pStyle w:val="SDMTableBoxParaNotNumbered"/>
              <w:rPr>
                <w:lang w:val="en-US" w:eastAsia="en-US"/>
              </w:rPr>
            </w:pPr>
            <w:r w:rsidRPr="005235D3">
              <w:rPr>
                <w:lang w:val="en-US" w:eastAsia="en-US"/>
              </w:rPr>
              <w:t>Old coal fired boiler</w:t>
            </w:r>
          </w:p>
        </w:tc>
        <w:tc>
          <w:tcPr>
            <w:tcW w:w="3942" w:type="dxa"/>
            <w:tcBorders>
              <w:top w:val="single" w:sz="4" w:space="0" w:color="auto"/>
              <w:left w:val="single" w:sz="4" w:space="0" w:color="auto"/>
              <w:bottom w:val="single" w:sz="4" w:space="0" w:color="auto"/>
              <w:right w:val="single" w:sz="4" w:space="0" w:color="auto"/>
            </w:tcBorders>
            <w:vAlign w:val="center"/>
          </w:tcPr>
          <w:p w:rsidR="005235D3" w:rsidRPr="005235D3" w:rsidRDefault="005235D3" w:rsidP="00932137">
            <w:pPr>
              <w:pStyle w:val="SDMTableBoxParaNotNumbered"/>
              <w:jc w:val="center"/>
              <w:rPr>
                <w:lang w:val="en-US" w:eastAsia="en-US"/>
              </w:rPr>
            </w:pPr>
            <w:r w:rsidRPr="005235D3">
              <w:rPr>
                <w:lang w:val="en-US" w:eastAsia="en-US"/>
              </w:rPr>
              <w:t>80%</w:t>
            </w:r>
          </w:p>
        </w:tc>
      </w:tr>
    </w:tbl>
    <w:p w:rsidR="005235D3" w:rsidRPr="005235D3" w:rsidRDefault="005235D3" w:rsidP="005235D3">
      <w:pPr>
        <w:pStyle w:val="SDMPara"/>
        <w:rPr>
          <w:lang w:val="en-US" w:eastAsia="en-US"/>
        </w:rPr>
      </w:pPr>
      <w:r w:rsidRPr="005235D3">
        <w:rPr>
          <w:lang w:val="en-US" w:eastAsia="en-US"/>
        </w:rPr>
        <w:t>For the purposes of this methodology, “old” boilers are boilers with an indivi</w:t>
      </w:r>
      <w:r w:rsidR="00A34F83">
        <w:rPr>
          <w:lang w:val="en-US" w:eastAsia="en-US"/>
        </w:rPr>
        <w:t xml:space="preserve">dual age of at least 15 years. </w:t>
      </w:r>
      <w:r w:rsidRPr="005235D3">
        <w:rPr>
          <w:lang w:val="en-US" w:eastAsia="en-US"/>
        </w:rPr>
        <w:t xml:space="preserve">Newer boilers are to be considered as “new”. </w:t>
      </w:r>
    </w:p>
    <w:p w:rsidR="005235D3" w:rsidRPr="001B3BD1" w:rsidRDefault="005235D3" w:rsidP="00A34F83">
      <w:pPr>
        <w:pStyle w:val="SDMHead5"/>
      </w:pPr>
      <w:bookmarkStart w:id="129" w:name="_Toc355684572"/>
      <w:bookmarkStart w:id="130" w:name="_Toc355684730"/>
      <w:r w:rsidRPr="001B3BD1">
        <w:t>In case the type of heating system use boilers</w:t>
      </w:r>
      <w:bookmarkEnd w:id="129"/>
      <w:bookmarkEnd w:id="130"/>
    </w:p>
    <w:p w:rsidR="00A34F83" w:rsidRPr="001B3BD1" w:rsidRDefault="00A34F83" w:rsidP="00A34F83">
      <w:pPr>
        <w:pStyle w:val="SDMPara"/>
      </w:pPr>
      <w:r w:rsidRPr="001B3BD1">
        <w:t>There are two possibilities in such a system, they are:</w:t>
      </w:r>
    </w:p>
    <w:p w:rsidR="00A34F83" w:rsidRPr="001B3BD1" w:rsidRDefault="00A34F83" w:rsidP="00A34F83">
      <w:pPr>
        <w:pStyle w:val="SDMSubPara1"/>
      </w:pPr>
      <w:r w:rsidRPr="001B3BD1">
        <w:t>The baseline in the project activity is the u</w:t>
      </w:r>
      <w:r w:rsidR="00932137">
        <w:t xml:space="preserve">se of stoves in all buildings. </w:t>
      </w:r>
      <w:r w:rsidRPr="001B3BD1">
        <w:t>A default thermal efficiency value of 85</w:t>
      </w:r>
      <w:r w:rsidR="00932137">
        <w:t xml:space="preserve"> </w:t>
      </w:r>
      <w:r w:rsidR="00932137" w:rsidRPr="000010E5">
        <w:t>per cent</w:t>
      </w:r>
      <w:r w:rsidRPr="001B3BD1">
        <w:t xml:space="preserve"> shall be used for all the stoves;</w:t>
      </w:r>
    </w:p>
    <w:p w:rsidR="00A34F83" w:rsidRPr="001B3BD1" w:rsidRDefault="00A34F83" w:rsidP="00A34F83">
      <w:pPr>
        <w:pStyle w:val="SDMSubPara1"/>
      </w:pPr>
      <w:r w:rsidRPr="001B3BD1">
        <w:t>The baseline scenario includes the use of stoves along wit</w:t>
      </w:r>
      <w:r w:rsidR="00932137">
        <w:t xml:space="preserve">h boilers using the same fuel. </w:t>
      </w:r>
      <w:r w:rsidRPr="001B3BD1">
        <w:t>The baseline thermal efficiency for each stove included in the project boundary shall be the same as the highest efficiency of boiler determined based on the previous step.</w:t>
      </w:r>
    </w:p>
    <w:p w:rsidR="00A34F83" w:rsidRPr="001B3BD1" w:rsidRDefault="00A34F83" w:rsidP="00A34F83">
      <w:pPr>
        <w:pStyle w:val="SDMPara"/>
      </w:pPr>
      <w:r w:rsidRPr="001B3BD1">
        <w:t>Project participants should justify their choice of the baseline efficiency in the CDM-PDD.</w:t>
      </w:r>
    </w:p>
    <w:p w:rsidR="00A34F83" w:rsidRDefault="000F2B5B" w:rsidP="00A34F83">
      <w:pPr>
        <w:pStyle w:val="SDMHead4"/>
        <w:rPr>
          <w:lang w:eastAsia="ja-JP"/>
        </w:rPr>
      </w:pPr>
      <w:bookmarkStart w:id="131" w:name="_Toc355684573"/>
      <w:bookmarkStart w:id="132" w:name="_Toc355684731"/>
      <w:r>
        <w:rPr>
          <w:lang w:eastAsia="ja-JP"/>
        </w:rPr>
        <w:t xml:space="preserve">Sub-step 1.b: </w:t>
      </w:r>
      <w:r w:rsidR="00A34F83" w:rsidRPr="001B3BD1">
        <w:rPr>
          <w:lang w:eastAsia="ja-JP"/>
        </w:rPr>
        <w:t xml:space="preserve">Fossil fuel emission factors for each identified technology </w:t>
      </w:r>
      <w:proofErr w:type="spellStart"/>
      <w:r w:rsidR="00A34F83" w:rsidRPr="00932137">
        <w:rPr>
          <w:i/>
          <w:lang w:eastAsia="ja-JP"/>
        </w:rPr>
        <w:t>i</w:t>
      </w:r>
      <w:proofErr w:type="spellEnd"/>
      <w:r w:rsidR="00A34F83" w:rsidRPr="001B3BD1">
        <w:rPr>
          <w:lang w:eastAsia="ja-JP"/>
        </w:rPr>
        <w:t>, shall be determined using the following guidelines for data sources</w:t>
      </w:r>
      <w:bookmarkEnd w:id="131"/>
      <w:bookmarkEnd w:id="132"/>
    </w:p>
    <w:p w:rsidR="00932137" w:rsidRPr="001B3BD1" w:rsidRDefault="00932137" w:rsidP="00932137">
      <w:pPr>
        <w:pStyle w:val="Caption"/>
        <w:rPr>
          <w:lang w:eastAsia="ja-JP"/>
        </w:rPr>
      </w:pPr>
      <w:r w:rsidRPr="000010E5">
        <w:rPr>
          <w:lang w:eastAsia="ja-JP"/>
        </w:rPr>
        <w:t>Table 5.</w:t>
      </w:r>
      <w:r w:rsidRPr="000010E5">
        <w:rPr>
          <w:lang w:eastAsia="ja-JP"/>
        </w:rPr>
        <w:tab/>
      </w:r>
      <w:r w:rsidR="00EE1EF1" w:rsidRPr="000010E5">
        <w:rPr>
          <w:lang w:eastAsia="ja-JP"/>
        </w:rPr>
        <w:t>Data source for fossil fuel emission factors for each identified technology</w:t>
      </w:r>
    </w:p>
    <w:tbl>
      <w:tblPr>
        <w:tblW w:w="877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5"/>
        <w:gridCol w:w="5245"/>
      </w:tblGrid>
      <w:tr w:rsidR="00A34F83" w:rsidRPr="00A34F83" w:rsidTr="00932137">
        <w:tc>
          <w:tcPr>
            <w:tcW w:w="3525" w:type="dxa"/>
            <w:shd w:val="clear" w:color="auto" w:fill="E0E0E0"/>
          </w:tcPr>
          <w:p w:rsidR="00A34F83" w:rsidRPr="00A34F83" w:rsidRDefault="00A34F83" w:rsidP="00A34F83">
            <w:pPr>
              <w:pStyle w:val="SDMTableBoxParaNotNumbered"/>
              <w:rPr>
                <w:lang w:val="en-US" w:eastAsia="en-US"/>
              </w:rPr>
            </w:pPr>
            <w:r w:rsidRPr="00A34F83">
              <w:rPr>
                <w:lang w:val="en-US" w:eastAsia="en-US"/>
              </w:rPr>
              <w:t xml:space="preserve">Data source </w:t>
            </w:r>
          </w:p>
        </w:tc>
        <w:tc>
          <w:tcPr>
            <w:tcW w:w="5245" w:type="dxa"/>
            <w:shd w:val="clear" w:color="auto" w:fill="E0E0E0"/>
          </w:tcPr>
          <w:p w:rsidR="00A34F83" w:rsidRPr="00A34F83" w:rsidRDefault="00A34F83" w:rsidP="00A34F83">
            <w:pPr>
              <w:pStyle w:val="SDMTableBoxParaNotNumbered"/>
              <w:rPr>
                <w:lang w:val="en-US" w:eastAsia="en-US"/>
              </w:rPr>
            </w:pPr>
            <w:r w:rsidRPr="00A34F83">
              <w:rPr>
                <w:lang w:val="en-US" w:eastAsia="en-US"/>
              </w:rPr>
              <w:t>Conditions for using the data source</w:t>
            </w:r>
          </w:p>
        </w:tc>
      </w:tr>
      <w:tr w:rsidR="00A34F83" w:rsidRPr="00A34F83" w:rsidTr="00932137">
        <w:tc>
          <w:tcPr>
            <w:tcW w:w="3525" w:type="dxa"/>
          </w:tcPr>
          <w:p w:rsidR="00A34F83" w:rsidRPr="00A34F83" w:rsidRDefault="00A34F83" w:rsidP="00A34F83">
            <w:pPr>
              <w:pStyle w:val="SDMTableBoxParaNotNumbered"/>
              <w:rPr>
                <w:lang w:val="en-US" w:eastAsia="en-US"/>
              </w:rPr>
            </w:pPr>
            <w:r w:rsidRPr="00A34F83">
              <w:rPr>
                <w:lang w:val="en-US" w:eastAsia="en-US"/>
              </w:rPr>
              <w:t>Values provided by the fuel supplier in invoices</w:t>
            </w:r>
          </w:p>
        </w:tc>
        <w:tc>
          <w:tcPr>
            <w:tcW w:w="5245" w:type="dxa"/>
          </w:tcPr>
          <w:p w:rsidR="00A34F83" w:rsidRPr="00A34F83" w:rsidRDefault="00A34F83" w:rsidP="00A34F83">
            <w:pPr>
              <w:pStyle w:val="SDMTableBoxParaNotNumbered"/>
              <w:rPr>
                <w:lang w:val="en-US" w:eastAsia="en-US"/>
              </w:rPr>
            </w:pPr>
            <w:r w:rsidRPr="00A34F83">
              <w:rPr>
                <w:lang w:val="en-US" w:eastAsia="en-US"/>
              </w:rPr>
              <w:t>This is the preferred source</w:t>
            </w:r>
          </w:p>
        </w:tc>
      </w:tr>
      <w:tr w:rsidR="00A34F83" w:rsidRPr="00A34F83" w:rsidTr="00932137">
        <w:tc>
          <w:tcPr>
            <w:tcW w:w="3525" w:type="dxa"/>
          </w:tcPr>
          <w:p w:rsidR="00A34F83" w:rsidRPr="00A34F83" w:rsidRDefault="00A34F83" w:rsidP="00A34F83">
            <w:pPr>
              <w:pStyle w:val="SDMTableBoxParaNotNumbered"/>
              <w:rPr>
                <w:lang w:val="en-US" w:eastAsia="en-US"/>
              </w:rPr>
            </w:pPr>
            <w:r w:rsidRPr="00A34F83">
              <w:rPr>
                <w:lang w:val="en-US" w:eastAsia="en-US"/>
              </w:rPr>
              <w:t>Measurements by the project participants</w:t>
            </w:r>
          </w:p>
        </w:tc>
        <w:tc>
          <w:tcPr>
            <w:tcW w:w="5245" w:type="dxa"/>
          </w:tcPr>
          <w:p w:rsidR="00A34F83" w:rsidRPr="00A34F83" w:rsidRDefault="00A34F83" w:rsidP="00A34F83">
            <w:pPr>
              <w:pStyle w:val="SDMTableBoxParaNotNumbered"/>
              <w:rPr>
                <w:lang w:val="en-US" w:eastAsia="en-US"/>
              </w:rPr>
            </w:pPr>
            <w:r w:rsidRPr="00A34F83">
              <w:rPr>
                <w:lang w:val="en-US" w:eastAsia="en-US"/>
              </w:rPr>
              <w:t xml:space="preserve">If </w:t>
            </w:r>
            <w:r w:rsidR="005C171E">
              <w:rPr>
                <w:lang w:val="en-US" w:eastAsia="en-US"/>
              </w:rPr>
              <w:t>(</w:t>
            </w:r>
            <w:r w:rsidRPr="00A34F83">
              <w:rPr>
                <w:lang w:val="en-US" w:eastAsia="en-US"/>
              </w:rPr>
              <w:t>a) is not available</w:t>
            </w:r>
          </w:p>
        </w:tc>
      </w:tr>
      <w:tr w:rsidR="00A34F83" w:rsidRPr="00A34F83" w:rsidTr="00932137">
        <w:tc>
          <w:tcPr>
            <w:tcW w:w="3525" w:type="dxa"/>
          </w:tcPr>
          <w:p w:rsidR="00A34F83" w:rsidRPr="00A34F83" w:rsidRDefault="00A34F83" w:rsidP="00A34F83">
            <w:pPr>
              <w:pStyle w:val="SDMTableBoxParaNotNumbered"/>
              <w:rPr>
                <w:szCs w:val="21"/>
                <w:lang w:val="en-US" w:eastAsia="ja-JP"/>
              </w:rPr>
            </w:pPr>
            <w:r w:rsidRPr="00A34F83">
              <w:rPr>
                <w:szCs w:val="21"/>
                <w:lang w:val="en-US" w:eastAsia="ja-JP"/>
              </w:rPr>
              <w:t>Regional or national default values</w:t>
            </w:r>
          </w:p>
        </w:tc>
        <w:tc>
          <w:tcPr>
            <w:tcW w:w="5245" w:type="dxa"/>
          </w:tcPr>
          <w:p w:rsidR="00A34F83" w:rsidRPr="00A34F83" w:rsidRDefault="00A34F83" w:rsidP="00A34F83">
            <w:pPr>
              <w:pStyle w:val="SDMTableBoxParaNotNumbered"/>
              <w:rPr>
                <w:szCs w:val="21"/>
                <w:lang w:val="en-US" w:eastAsia="ja-JP"/>
              </w:rPr>
            </w:pPr>
            <w:r w:rsidRPr="00A34F83">
              <w:rPr>
                <w:szCs w:val="21"/>
                <w:lang w:val="en-US" w:eastAsia="ja-JP"/>
              </w:rPr>
              <w:t xml:space="preserve">If </w:t>
            </w:r>
            <w:r w:rsidR="005C171E">
              <w:rPr>
                <w:szCs w:val="21"/>
                <w:lang w:val="en-US" w:eastAsia="ja-JP"/>
              </w:rPr>
              <w:t>(</w:t>
            </w:r>
            <w:r w:rsidRPr="00A34F83">
              <w:rPr>
                <w:szCs w:val="21"/>
                <w:lang w:val="en-US" w:eastAsia="ja-JP"/>
              </w:rPr>
              <w:t>a) is not available</w:t>
            </w:r>
          </w:p>
          <w:p w:rsidR="00A34F83" w:rsidRPr="00A34F83" w:rsidRDefault="00A34F83" w:rsidP="00A34F83">
            <w:pPr>
              <w:pStyle w:val="SDMTableBoxParaNotNumbered"/>
              <w:rPr>
                <w:szCs w:val="21"/>
                <w:lang w:val="en-US" w:eastAsia="ja-JP"/>
              </w:rPr>
            </w:pPr>
            <w:r w:rsidRPr="00A34F83">
              <w:rPr>
                <w:szCs w:val="21"/>
                <w:lang w:val="en-US" w:eastAsia="ja-JP"/>
              </w:rPr>
              <w:t>These sources can only be used for liquid fuels and should be based on well-documented, reliable sources (such as national energy balances)</w:t>
            </w:r>
          </w:p>
        </w:tc>
      </w:tr>
      <w:tr w:rsidR="00A34F83" w:rsidRPr="00A34F83" w:rsidTr="00932137">
        <w:tc>
          <w:tcPr>
            <w:tcW w:w="3525" w:type="dxa"/>
          </w:tcPr>
          <w:p w:rsidR="00A34F83" w:rsidRPr="00A34F83" w:rsidRDefault="00A34F83" w:rsidP="00A34F83">
            <w:pPr>
              <w:pStyle w:val="SDMTableBoxParaNotNumbered"/>
              <w:rPr>
                <w:szCs w:val="21"/>
                <w:lang w:val="en-US" w:eastAsia="ja-JP"/>
              </w:rPr>
            </w:pPr>
            <w:r w:rsidRPr="00A34F83">
              <w:rPr>
                <w:szCs w:val="21"/>
                <w:lang w:val="en-US" w:eastAsia="ja-JP"/>
              </w:rPr>
              <w:t>IPCC default values at the lower limit of the uncertainty at a 95% confidence interval as provided in table 1.4 of Chapter 1 of Vol.2 (Energy) of 2006 IPCC Guidelines on National GHG Inventories</w:t>
            </w:r>
          </w:p>
        </w:tc>
        <w:tc>
          <w:tcPr>
            <w:tcW w:w="5245" w:type="dxa"/>
          </w:tcPr>
          <w:p w:rsidR="00A34F83" w:rsidRPr="00A34F83" w:rsidRDefault="00A34F83" w:rsidP="00A34F83">
            <w:pPr>
              <w:pStyle w:val="SDMTableBoxParaNotNumbered"/>
              <w:rPr>
                <w:szCs w:val="21"/>
                <w:lang w:val="en-US" w:eastAsia="ja-JP"/>
              </w:rPr>
            </w:pPr>
            <w:r w:rsidRPr="00A34F83">
              <w:rPr>
                <w:szCs w:val="21"/>
                <w:lang w:val="en-US" w:eastAsia="ja-JP"/>
              </w:rPr>
              <w:t xml:space="preserve">If </w:t>
            </w:r>
            <w:r w:rsidR="005C171E">
              <w:rPr>
                <w:szCs w:val="21"/>
                <w:lang w:val="en-US" w:eastAsia="ja-JP"/>
              </w:rPr>
              <w:t>(</w:t>
            </w:r>
            <w:r w:rsidRPr="00A34F83">
              <w:rPr>
                <w:szCs w:val="21"/>
                <w:lang w:val="en-US" w:eastAsia="ja-JP"/>
              </w:rPr>
              <w:t>a) is not available</w:t>
            </w:r>
          </w:p>
          <w:p w:rsidR="00A34F83" w:rsidRPr="00A34F83" w:rsidRDefault="00A34F83" w:rsidP="00A34F83">
            <w:pPr>
              <w:pStyle w:val="SDMTableBoxParaNotNumbered"/>
              <w:rPr>
                <w:szCs w:val="21"/>
                <w:lang w:val="en-US" w:eastAsia="ja-JP"/>
              </w:rPr>
            </w:pPr>
          </w:p>
        </w:tc>
      </w:tr>
    </w:tbl>
    <w:p w:rsidR="00A34F83" w:rsidRPr="00A34F83" w:rsidRDefault="000F2B5B" w:rsidP="00A34F83">
      <w:pPr>
        <w:pStyle w:val="SDMHead4"/>
        <w:rPr>
          <w:lang w:val="en-US" w:eastAsia="ja-JP"/>
        </w:rPr>
      </w:pPr>
      <w:bookmarkStart w:id="133" w:name="_Toc355684574"/>
      <w:bookmarkStart w:id="134" w:name="_Toc355684732"/>
      <w:r>
        <w:rPr>
          <w:lang w:val="en-US" w:eastAsia="ja-JP"/>
        </w:rPr>
        <w:t xml:space="preserve">Sub-step 1.c: </w:t>
      </w:r>
      <w:r w:rsidR="00A34F83" w:rsidRPr="00A34F83">
        <w:rPr>
          <w:lang w:val="en-US" w:eastAsia="ja-JP"/>
        </w:rPr>
        <w:t>Baseline Losses (</w:t>
      </w:r>
      <w:proofErr w:type="spellStart"/>
      <w:r w:rsidR="00A34F83" w:rsidRPr="000F2B5B">
        <w:rPr>
          <w:i/>
          <w:lang w:val="en-US" w:eastAsia="ja-JP"/>
        </w:rPr>
        <w:t>Loss</w:t>
      </w:r>
      <w:r w:rsidR="00A34F83" w:rsidRPr="000F2B5B">
        <w:rPr>
          <w:i/>
          <w:vertAlign w:val="superscript"/>
          <w:lang w:val="en-US" w:eastAsia="ja-JP"/>
        </w:rPr>
        <w:t>BL</w:t>
      </w:r>
      <w:r w:rsidR="00A34F83" w:rsidRPr="000F2B5B">
        <w:rPr>
          <w:i/>
          <w:vertAlign w:val="subscript"/>
          <w:lang w:val="en-US" w:eastAsia="ja-JP"/>
        </w:rPr>
        <w:t>i,y</w:t>
      </w:r>
      <w:proofErr w:type="spellEnd"/>
      <w:r w:rsidR="00A34F83" w:rsidRPr="00A34F83">
        <w:rPr>
          <w:lang w:val="en-US" w:eastAsia="ja-JP"/>
        </w:rPr>
        <w:t xml:space="preserve">) for each identified technology </w:t>
      </w:r>
      <w:proofErr w:type="spellStart"/>
      <w:r w:rsidR="00A34F83" w:rsidRPr="000F2B5B">
        <w:rPr>
          <w:i/>
          <w:lang w:val="en-US" w:eastAsia="ja-JP"/>
        </w:rPr>
        <w:t>i</w:t>
      </w:r>
      <w:proofErr w:type="spellEnd"/>
      <w:r w:rsidR="00A34F83" w:rsidRPr="000F2B5B">
        <w:rPr>
          <w:i/>
          <w:lang w:val="en-US" w:eastAsia="ja-JP"/>
        </w:rPr>
        <w:t xml:space="preserve"> </w:t>
      </w:r>
      <w:r w:rsidR="00A34F83" w:rsidRPr="00A34F83">
        <w:rPr>
          <w:lang w:val="en-US" w:eastAsia="ja-JP"/>
        </w:rPr>
        <w:t>shall be determined using the following guidelines</w:t>
      </w:r>
      <w:r>
        <w:rPr>
          <w:lang w:val="en-US" w:eastAsia="ja-JP"/>
        </w:rPr>
        <w:t>:</w:t>
      </w:r>
      <w:bookmarkEnd w:id="133"/>
      <w:bookmarkEnd w:id="134"/>
    </w:p>
    <w:p w:rsidR="00A34F83" w:rsidRDefault="000F2B5B" w:rsidP="00A34F83">
      <w:pPr>
        <w:pStyle w:val="SDMPara"/>
        <w:rPr>
          <w:lang w:val="en-US" w:eastAsia="ja-JP"/>
        </w:rPr>
      </w:pPr>
      <w:r>
        <w:rPr>
          <w:b/>
          <w:iCs/>
          <w:lang w:val="en-US" w:eastAsia="ja-JP"/>
        </w:rPr>
        <w:t xml:space="preserve">Option 1: </w:t>
      </w:r>
      <w:r w:rsidRPr="000F2B5B">
        <w:rPr>
          <w:iCs/>
          <w:lang w:val="en-US" w:eastAsia="ja-JP"/>
        </w:rPr>
        <w:t>a</w:t>
      </w:r>
      <w:r w:rsidR="00A34F83" w:rsidRPr="000F2B5B">
        <w:rPr>
          <w:lang w:val="en-US" w:eastAsia="ja-JP"/>
        </w:rPr>
        <w:t xml:space="preserve"> c</w:t>
      </w:r>
      <w:r w:rsidR="00A34F83" w:rsidRPr="00A34F83">
        <w:rPr>
          <w:lang w:val="en-US" w:eastAsia="ja-JP"/>
        </w:rPr>
        <w:t xml:space="preserve">onservative value of </w:t>
      </w:r>
      <w:r w:rsidR="00A34F83" w:rsidRPr="000010E5">
        <w:rPr>
          <w:lang w:val="en-US" w:eastAsia="ja-JP"/>
        </w:rPr>
        <w:t>0</w:t>
      </w:r>
      <w:r w:rsidRPr="000010E5">
        <w:rPr>
          <w:lang w:val="en-US" w:eastAsia="ja-JP"/>
        </w:rPr>
        <w:t xml:space="preserve"> per cent</w:t>
      </w:r>
      <w:r>
        <w:rPr>
          <w:lang w:val="en-US" w:eastAsia="ja-JP"/>
        </w:rPr>
        <w:t xml:space="preserve"> </w:t>
      </w:r>
      <w:r w:rsidR="00A34F83" w:rsidRPr="00A34F83">
        <w:rPr>
          <w:lang w:val="en-US" w:eastAsia="ja-JP"/>
        </w:rPr>
        <w:t xml:space="preserve">of losses can be used when historic information is not available. </w:t>
      </w:r>
    </w:p>
    <w:p w:rsidR="000F2B5B" w:rsidRDefault="000F2B5B" w:rsidP="000F2B5B">
      <w:pPr>
        <w:pStyle w:val="SDMPara"/>
        <w:numPr>
          <w:ilvl w:val="0"/>
          <w:numId w:val="0"/>
        </w:numPr>
        <w:ind w:left="709"/>
        <w:rPr>
          <w:lang w:val="en-US" w:eastAsia="ja-JP"/>
        </w:rPr>
      </w:pPr>
      <w:proofErr w:type="spellStart"/>
      <w:r w:rsidRPr="000F2B5B">
        <w:rPr>
          <w:i/>
          <w:lang w:val="en-US" w:eastAsia="ja-JP"/>
        </w:rPr>
        <w:t>Loss</w:t>
      </w:r>
      <w:r w:rsidRPr="000F2B5B">
        <w:rPr>
          <w:i/>
          <w:vertAlign w:val="superscript"/>
          <w:lang w:val="en-US" w:eastAsia="ja-JP"/>
        </w:rPr>
        <w:t>BL</w:t>
      </w:r>
      <w:r w:rsidRPr="000F2B5B">
        <w:rPr>
          <w:i/>
          <w:vertAlign w:val="subscript"/>
          <w:lang w:val="en-US" w:eastAsia="ja-JP"/>
        </w:rPr>
        <w:t>y</w:t>
      </w:r>
      <w:proofErr w:type="spellEnd"/>
      <w:r>
        <w:rPr>
          <w:lang w:val="en-US" w:eastAsia="ja-JP"/>
        </w:rPr>
        <w:t>=0</w:t>
      </w:r>
    </w:p>
    <w:p w:rsidR="000F2B5B" w:rsidRDefault="000F2B5B" w:rsidP="00A34F83">
      <w:pPr>
        <w:pStyle w:val="SDMPara"/>
        <w:rPr>
          <w:lang w:val="en-US" w:eastAsia="ja-JP"/>
        </w:rPr>
      </w:pPr>
      <w:r>
        <w:rPr>
          <w:b/>
          <w:iCs/>
          <w:lang w:val="en-US" w:eastAsia="ja-JP"/>
        </w:rPr>
        <w:t>Option 2:</w:t>
      </w:r>
      <w:r>
        <w:rPr>
          <w:lang w:val="en-US" w:eastAsia="ja-JP"/>
        </w:rPr>
        <w:t xml:space="preserve"> the baseline losses will be the lowest value between the following calculated values:</w:t>
      </w:r>
    </w:p>
    <w:tbl>
      <w:tblPr>
        <w:tblStyle w:val="SDMMethTableEquation"/>
        <w:tblW w:w="8760" w:type="dxa"/>
        <w:tblLook w:val="0600" w:firstRow="0" w:lastRow="0" w:firstColumn="0" w:lastColumn="0" w:noHBand="1" w:noVBand="1"/>
      </w:tblPr>
      <w:tblGrid>
        <w:gridCol w:w="7097"/>
        <w:gridCol w:w="1663"/>
      </w:tblGrid>
      <w:tr w:rsidR="003D4939" w:rsidRPr="00E32F75" w:rsidTr="000F2B5B">
        <w:tc>
          <w:tcPr>
            <w:tcW w:w="7097" w:type="dxa"/>
          </w:tcPr>
          <w:p w:rsidR="003D4939" w:rsidRPr="00252AA4" w:rsidRDefault="00CD0537" w:rsidP="003D4939">
            <w:pPr>
              <w:pStyle w:val="SDMMethEquation"/>
            </w:pPr>
            <m:oMathPara>
              <m:oMathParaPr>
                <m:jc m:val="left"/>
              </m:oMathParaPr>
              <m:oMath>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BL</m:t>
                    </m:r>
                  </m:sup>
                </m:sSubSup>
                <m:r>
                  <w:rPr>
                    <w:rFonts w:ascii="Cambria Math" w:hAnsi="Cambria Math"/>
                  </w:rPr>
                  <m:t>=min</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Loss</m:t>
                        </m:r>
                      </m:e>
                      <m:sub>
                        <m:r>
                          <w:rPr>
                            <w:rFonts w:ascii="Cambria Math" w:hAnsi="Cambria Math"/>
                          </w:rPr>
                          <m:t xml:space="preserve">      a,y</m:t>
                        </m:r>
                      </m:sub>
                      <m:sup>
                        <m:r>
                          <w:rPr>
                            <w:rFonts w:ascii="Cambria Math" w:hAnsi="Cambria Math"/>
                          </w:rPr>
                          <m:t>BL</m:t>
                        </m:r>
                      </m:sup>
                    </m:sSubSup>
                    <m:r>
                      <w:rPr>
                        <w:rFonts w:ascii="Cambria Math" w:hAnsi="Cambria Math"/>
                      </w:rPr>
                      <m:t xml:space="preserve">; </m:t>
                    </m:r>
                    <m:sSubSup>
                      <m:sSubSupPr>
                        <m:ctrlPr>
                          <w:rPr>
                            <w:rFonts w:ascii="Cambria Math" w:hAnsi="Cambria Math"/>
                            <w:i/>
                          </w:rPr>
                        </m:ctrlPr>
                      </m:sSubSupPr>
                      <m:e>
                        <m:r>
                          <w:rPr>
                            <w:rFonts w:ascii="Cambria Math" w:hAnsi="Cambria Math"/>
                          </w:rPr>
                          <m:t>Loss</m:t>
                        </m:r>
                      </m:e>
                      <m:sub>
                        <m:r>
                          <w:rPr>
                            <w:rFonts w:ascii="Cambria Math" w:hAnsi="Cambria Math"/>
                          </w:rPr>
                          <m:t xml:space="preserve">      b,y</m:t>
                        </m:r>
                      </m:sub>
                      <m:sup>
                        <m:r>
                          <w:rPr>
                            <w:rFonts w:ascii="Cambria Math" w:hAnsi="Cambria Math"/>
                          </w:rPr>
                          <m:t>BL</m:t>
                        </m:r>
                      </m:sup>
                    </m:sSubSup>
                  </m:e>
                </m:d>
              </m:oMath>
            </m:oMathPara>
          </w:p>
        </w:tc>
        <w:tc>
          <w:tcPr>
            <w:tcW w:w="1663" w:type="dxa"/>
          </w:tcPr>
          <w:p w:rsidR="003D4939" w:rsidRPr="002B6960" w:rsidRDefault="003D4939" w:rsidP="002D0558">
            <w:pPr>
              <w:pStyle w:val="SDMMethEquationNr"/>
            </w:pPr>
          </w:p>
        </w:tc>
      </w:tr>
    </w:tbl>
    <w:p w:rsidR="00A34F83" w:rsidRDefault="00A34F83" w:rsidP="000F2B5B">
      <w:pPr>
        <w:pStyle w:val="SDMSubPara1"/>
        <w:keepNext/>
      </w:pPr>
      <w:r>
        <w:t>Case A</w:t>
      </w:r>
    </w:p>
    <w:tbl>
      <w:tblPr>
        <w:tblStyle w:val="SDMMethTableEquation"/>
        <w:tblW w:w="8760" w:type="dxa"/>
        <w:tblLook w:val="0600" w:firstRow="0" w:lastRow="0" w:firstColumn="0" w:lastColumn="0" w:noHBand="1" w:noVBand="1"/>
      </w:tblPr>
      <w:tblGrid>
        <w:gridCol w:w="7092"/>
        <w:gridCol w:w="1668"/>
      </w:tblGrid>
      <w:tr w:rsidR="003D4939" w:rsidRPr="00E32F75" w:rsidTr="00931642">
        <w:tc>
          <w:tcPr>
            <w:tcW w:w="7224" w:type="dxa"/>
          </w:tcPr>
          <w:p w:rsidR="003D4939" w:rsidRPr="00252AA4" w:rsidRDefault="00CD0537" w:rsidP="003D4939">
            <w:pPr>
              <w:pStyle w:val="SDMMethEquation"/>
            </w:pPr>
            <m:oMath>
              <m:sSubSup>
                <m:sSubSupPr>
                  <m:ctrlPr>
                    <w:rPr>
                      <w:rFonts w:ascii="Cambria Math" w:hAnsi="Cambria Math"/>
                      <w:i/>
                    </w:rPr>
                  </m:ctrlPr>
                </m:sSubSupPr>
                <m:e>
                  <m:r>
                    <w:rPr>
                      <w:rFonts w:ascii="Cambria Math" w:hAnsi="Cambria Math"/>
                    </w:rPr>
                    <m:t>Loss</m:t>
                  </m:r>
                </m:e>
                <m:sub>
                  <m:r>
                    <w:rPr>
                      <w:rFonts w:ascii="Cambria Math" w:hAnsi="Cambria Math"/>
                    </w:rPr>
                    <m:t xml:space="preserve">      a,y</m:t>
                  </m:r>
                </m:sub>
                <m:sup>
                  <m:r>
                    <w:rPr>
                      <w:rFonts w:ascii="Cambria Math" w:hAnsi="Cambria Math"/>
                    </w:rPr>
                    <m:t>BL</m:t>
                  </m:r>
                </m:sup>
              </m:sSubSup>
              <m:r>
                <w:rPr>
                  <w:rFonts w:ascii="Cambria Math" w:hAnsi="Cambria Math"/>
                </w:rPr>
                <m:t>=</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HS</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HD</m:t>
                          </m:r>
                        </m:e>
                        <m:sub>
                          <m:r>
                            <w:rPr>
                              <w:rFonts w:ascii="Cambria Math" w:hAnsi="Cambria Math"/>
                            </w:rPr>
                            <m:t>-1</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HS</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HD</m:t>
                          </m:r>
                        </m:e>
                        <m:sub>
                          <m:r>
                            <w:rPr>
                              <w:rFonts w:ascii="Cambria Math" w:hAnsi="Cambria Math"/>
                            </w:rPr>
                            <m:t>-2</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HS</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HD</m:t>
                          </m:r>
                        </m:e>
                        <m:sub>
                          <m:r>
                            <w:rPr>
                              <w:rFonts w:ascii="Cambria Math" w:hAnsi="Cambria Math"/>
                            </w:rPr>
                            <m:t>-3</m:t>
                          </m:r>
                        </m:sub>
                      </m:sSub>
                    </m:e>
                  </m:d>
                </m:e>
              </m:d>
            </m:oMath>
            <w:r w:rsidR="000F2B5B">
              <w:t>/</w:t>
            </w:r>
            <w:r w:rsidR="00125BD2">
              <w:t>3</w:t>
            </w:r>
          </w:p>
        </w:tc>
        <w:tc>
          <w:tcPr>
            <w:tcW w:w="1701" w:type="dxa"/>
          </w:tcPr>
          <w:p w:rsidR="003D4939" w:rsidRPr="002B6960" w:rsidRDefault="003D4939" w:rsidP="002D0558">
            <w:pPr>
              <w:pStyle w:val="SDMMethEquationNr"/>
            </w:pPr>
          </w:p>
        </w:tc>
      </w:tr>
    </w:tbl>
    <w:p w:rsidR="00A34F83" w:rsidRDefault="00A34F83" w:rsidP="00A34F83">
      <w:pPr>
        <w:pStyle w:val="SDMSubPara1"/>
      </w:pPr>
      <w:r>
        <w:t>Case B</w:t>
      </w:r>
    </w:p>
    <w:tbl>
      <w:tblPr>
        <w:tblStyle w:val="SDMMethTableEquation"/>
        <w:tblW w:w="8760" w:type="dxa"/>
        <w:tblLook w:val="0600" w:firstRow="0" w:lastRow="0" w:firstColumn="0" w:lastColumn="0" w:noHBand="1" w:noVBand="1"/>
      </w:tblPr>
      <w:tblGrid>
        <w:gridCol w:w="7129"/>
        <w:gridCol w:w="1631"/>
      </w:tblGrid>
      <w:tr w:rsidR="00125BD2" w:rsidRPr="00E32F75" w:rsidTr="00931642">
        <w:tc>
          <w:tcPr>
            <w:tcW w:w="7224" w:type="dxa"/>
          </w:tcPr>
          <w:p w:rsidR="003D4939" w:rsidRPr="00252AA4" w:rsidRDefault="00CD0537" w:rsidP="000F2B5B">
            <w:pPr>
              <w:pStyle w:val="SDMMethEquation"/>
            </w:pPr>
            <m:oMathPara>
              <m:oMathParaPr>
                <m:jc m:val="left"/>
              </m:oMathParaPr>
              <m:oMath>
                <m:sSubSup>
                  <m:sSubSupPr>
                    <m:ctrlPr>
                      <w:rPr>
                        <w:rFonts w:ascii="Cambria Math" w:hAnsi="Cambria Math"/>
                        <w:i/>
                      </w:rPr>
                    </m:ctrlPr>
                  </m:sSubSupPr>
                  <m:e>
                    <m:r>
                      <w:rPr>
                        <w:rFonts w:ascii="Cambria Math" w:hAnsi="Cambria Math"/>
                      </w:rPr>
                      <m:t>Loss</m:t>
                    </m:r>
                  </m:e>
                  <m:sub>
                    <m:r>
                      <w:rPr>
                        <w:rFonts w:ascii="Cambria Math" w:hAnsi="Cambria Math"/>
                      </w:rPr>
                      <m:t xml:space="preserve">      b,y</m:t>
                    </m:r>
                  </m:sub>
                  <m:sup>
                    <m:r>
                      <w:rPr>
                        <w:rFonts w:ascii="Cambria Math" w:hAnsi="Cambria Math"/>
                      </w:rPr>
                      <m:t>BL</m:t>
                    </m:r>
                  </m:sup>
                </m:sSubSup>
                <m:r>
                  <w:rPr>
                    <w:rFonts w:ascii="Cambria Math" w:hAnsi="Cambria Math"/>
                  </w:rPr>
                  <m:t>=</m:t>
                </m:r>
                <m:d>
                  <m:dPr>
                    <m:begChr m:val="["/>
                    <m:endChr m:val="]"/>
                    <m:ctrlPr>
                      <w:rPr>
                        <w:rFonts w:ascii="Cambria Math" w:hAnsi="Cambria Math"/>
                        <w:i/>
                      </w:rPr>
                    </m:ctrlPr>
                  </m:dPr>
                  <m:e>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d>
                              <m:dPr>
                                <m:ctrlPr>
                                  <w:rPr>
                                    <w:rFonts w:ascii="Cambria Math" w:hAnsi="Cambria Math"/>
                                    <w:i/>
                                  </w:rPr>
                                </m:ctrlPr>
                              </m:dPr>
                              <m:e>
                                <m:f>
                                  <m:fPr>
                                    <m:type m:val="skw"/>
                                    <m:ctrlPr>
                                      <w:rPr>
                                        <w:rFonts w:ascii="Cambria Math" w:hAnsi="Cambria Math"/>
                                        <w:i/>
                                      </w:rPr>
                                    </m:ctrlPr>
                                  </m:fPr>
                                  <m:num>
                                    <m:sSub>
                                      <m:sSubPr>
                                        <m:ctrlPr>
                                          <w:rPr>
                                            <w:rFonts w:ascii="Cambria Math" w:hAnsi="Cambria Math"/>
                                            <w:i/>
                                          </w:rPr>
                                        </m:ctrlPr>
                                      </m:sSubPr>
                                      <m:e>
                                        <m:r>
                                          <w:rPr>
                                            <w:rFonts w:ascii="Cambria Math" w:hAnsi="Cambria Math"/>
                                          </w:rPr>
                                          <m:t>HD</m:t>
                                        </m:r>
                                      </m:e>
                                      <m:sub>
                                        <m:r>
                                          <w:rPr>
                                            <w:rFonts w:ascii="Cambria Math" w:hAnsi="Cambria Math"/>
                                          </w:rPr>
                                          <m:t>-1</m:t>
                                        </m:r>
                                      </m:sub>
                                    </m:sSub>
                                  </m:num>
                                  <m:den>
                                    <m:sSub>
                                      <m:sSubPr>
                                        <m:ctrlPr>
                                          <w:rPr>
                                            <w:rFonts w:ascii="Cambria Math" w:hAnsi="Cambria Math"/>
                                            <w:i/>
                                          </w:rPr>
                                        </m:ctrlPr>
                                      </m:sSubPr>
                                      <m:e>
                                        <m:r>
                                          <w:rPr>
                                            <w:rFonts w:ascii="Cambria Math" w:hAnsi="Cambria Math"/>
                                          </w:rPr>
                                          <m:t>HD</m:t>
                                        </m:r>
                                      </m:e>
                                      <m:sub>
                                        <m:r>
                                          <w:rPr>
                                            <w:rFonts w:ascii="Cambria Math" w:hAnsi="Cambria Math"/>
                                          </w:rPr>
                                          <m:t>-1</m:t>
                                        </m:r>
                                      </m:sub>
                                    </m:sSub>
                                  </m:den>
                                </m:f>
                              </m:e>
                            </m:d>
                            <m:r>
                              <w:rPr>
                                <w:rFonts w:ascii="Cambria Math" w:hAnsi="Cambria Math"/>
                              </w:rPr>
                              <m:t>+</m:t>
                            </m:r>
                            <m:d>
                              <m:dPr>
                                <m:ctrlPr>
                                  <w:rPr>
                                    <w:rFonts w:ascii="Cambria Math" w:hAnsi="Cambria Math"/>
                                    <w:i/>
                                  </w:rPr>
                                </m:ctrlPr>
                              </m:dPr>
                              <m:e>
                                <m:f>
                                  <m:fPr>
                                    <m:type m:val="skw"/>
                                    <m:ctrlPr>
                                      <w:rPr>
                                        <w:rFonts w:ascii="Cambria Math" w:hAnsi="Cambria Math"/>
                                        <w:i/>
                                      </w:rPr>
                                    </m:ctrlPr>
                                  </m:fPr>
                                  <m:num>
                                    <m:sSub>
                                      <m:sSubPr>
                                        <m:ctrlPr>
                                          <w:rPr>
                                            <w:rFonts w:ascii="Cambria Math" w:hAnsi="Cambria Math"/>
                                            <w:i/>
                                          </w:rPr>
                                        </m:ctrlPr>
                                      </m:sSubPr>
                                      <m:e>
                                        <m:r>
                                          <w:rPr>
                                            <w:rFonts w:ascii="Cambria Math" w:hAnsi="Cambria Math"/>
                                          </w:rPr>
                                          <m:t>HD</m:t>
                                        </m:r>
                                      </m:e>
                                      <m:sub>
                                        <m:r>
                                          <w:rPr>
                                            <w:rFonts w:ascii="Cambria Math" w:hAnsi="Cambria Math"/>
                                          </w:rPr>
                                          <m:t>-2</m:t>
                                        </m:r>
                                      </m:sub>
                                    </m:sSub>
                                  </m:num>
                                  <m:den>
                                    <m:sSub>
                                      <m:sSubPr>
                                        <m:ctrlPr>
                                          <w:rPr>
                                            <w:rFonts w:ascii="Cambria Math" w:hAnsi="Cambria Math"/>
                                            <w:i/>
                                          </w:rPr>
                                        </m:ctrlPr>
                                      </m:sSubPr>
                                      <m:e>
                                        <m:r>
                                          <w:rPr>
                                            <w:rFonts w:ascii="Cambria Math" w:hAnsi="Cambria Math"/>
                                          </w:rPr>
                                          <m:t>HS</m:t>
                                        </m:r>
                                      </m:e>
                                      <m:sub>
                                        <m:r>
                                          <w:rPr>
                                            <w:rFonts w:ascii="Cambria Math" w:hAnsi="Cambria Math"/>
                                          </w:rPr>
                                          <m:t>-2</m:t>
                                        </m:r>
                                      </m:sub>
                                    </m:sSub>
                                  </m:den>
                                </m:f>
                              </m:e>
                            </m:d>
                            <m:r>
                              <w:rPr>
                                <w:rFonts w:ascii="Cambria Math" w:hAnsi="Cambria Math"/>
                              </w:rPr>
                              <m:t xml:space="preserve"> +</m:t>
                            </m:r>
                            <m:d>
                              <m:dPr>
                                <m:ctrlPr>
                                  <w:rPr>
                                    <w:rFonts w:ascii="Cambria Math" w:hAnsi="Cambria Math"/>
                                    <w:i/>
                                  </w:rPr>
                                </m:ctrlPr>
                              </m:dPr>
                              <m:e>
                                <m:f>
                                  <m:fPr>
                                    <m:type m:val="skw"/>
                                    <m:ctrlPr>
                                      <w:rPr>
                                        <w:rFonts w:ascii="Cambria Math" w:hAnsi="Cambria Math"/>
                                        <w:i/>
                                      </w:rPr>
                                    </m:ctrlPr>
                                  </m:fPr>
                                  <m:num>
                                    <m:sSub>
                                      <m:sSubPr>
                                        <m:ctrlPr>
                                          <w:rPr>
                                            <w:rFonts w:ascii="Cambria Math" w:hAnsi="Cambria Math"/>
                                            <w:i/>
                                          </w:rPr>
                                        </m:ctrlPr>
                                      </m:sSubPr>
                                      <m:e>
                                        <m:r>
                                          <w:rPr>
                                            <w:rFonts w:ascii="Cambria Math" w:hAnsi="Cambria Math"/>
                                          </w:rPr>
                                          <m:t>HD</m:t>
                                        </m:r>
                                      </m:e>
                                      <m:sub>
                                        <m:r>
                                          <w:rPr>
                                            <w:rFonts w:ascii="Cambria Math" w:hAnsi="Cambria Math"/>
                                          </w:rPr>
                                          <m:t>-3</m:t>
                                        </m:r>
                                      </m:sub>
                                    </m:sSub>
                                  </m:num>
                                  <m:den>
                                    <m:sSub>
                                      <m:sSubPr>
                                        <m:ctrlPr>
                                          <w:rPr>
                                            <w:rFonts w:ascii="Cambria Math" w:hAnsi="Cambria Math"/>
                                            <w:i/>
                                          </w:rPr>
                                        </m:ctrlPr>
                                      </m:sSubPr>
                                      <m:e>
                                        <m:r>
                                          <w:rPr>
                                            <w:rFonts w:ascii="Cambria Math" w:hAnsi="Cambria Math"/>
                                          </w:rPr>
                                          <m:t>HS</m:t>
                                        </m:r>
                                      </m:e>
                                      <m:sub>
                                        <m:r>
                                          <w:rPr>
                                            <w:rFonts w:ascii="Cambria Math" w:hAnsi="Cambria Math"/>
                                          </w:rPr>
                                          <m:t>-3</m:t>
                                        </m:r>
                                      </m:sub>
                                    </m:sSub>
                                  </m:den>
                                </m:f>
                              </m:e>
                            </m:d>
                          </m:e>
                        </m:d>
                      </m:num>
                      <m:den>
                        <m:r>
                          <w:rPr>
                            <w:rFonts w:ascii="Cambria Math" w:hAnsi="Cambria Math"/>
                          </w:rPr>
                          <m:t>3</m:t>
                        </m:r>
                      </m:den>
                    </m:f>
                  </m:e>
                </m:d>
                <m:r>
                  <w:rPr>
                    <w:rFonts w:ascii="Cambria Math" w:hAnsi="Cambria Math"/>
                  </w:rPr>
                  <m:t>×</m:t>
                </m:r>
                <m:sSub>
                  <m:sSubPr>
                    <m:ctrlPr>
                      <w:rPr>
                        <w:rFonts w:ascii="Cambria Math" w:hAnsi="Cambria Math"/>
                        <w:i/>
                      </w:rPr>
                    </m:ctrlPr>
                  </m:sSubPr>
                  <m:e>
                    <m:r>
                      <w:rPr>
                        <w:rFonts w:ascii="Cambria Math" w:hAnsi="Cambria Math"/>
                      </w:rPr>
                      <m:t>HS</m:t>
                    </m:r>
                  </m:e>
                  <m:sub>
                    <m:r>
                      <w:rPr>
                        <w:rFonts w:ascii="Cambria Math" w:hAnsi="Cambria Math"/>
                      </w:rPr>
                      <m:t>y</m:t>
                    </m:r>
                  </m:sub>
                </m:sSub>
              </m:oMath>
            </m:oMathPara>
          </w:p>
        </w:tc>
        <w:tc>
          <w:tcPr>
            <w:tcW w:w="1701" w:type="dxa"/>
          </w:tcPr>
          <w:p w:rsidR="003D4939" w:rsidRPr="002B6960" w:rsidRDefault="003D4939" w:rsidP="002D0558">
            <w:pPr>
              <w:pStyle w:val="SDMMethEquationNr"/>
            </w:pPr>
          </w:p>
        </w:tc>
      </w:tr>
    </w:tbl>
    <w:p w:rsidR="00A34F83" w:rsidRPr="001B3BD1" w:rsidRDefault="00A34F83" w:rsidP="00125BD2">
      <w:pPr>
        <w:pStyle w:val="SDMPara"/>
      </w:pPr>
      <w:r w:rsidRPr="001B3BD1">
        <w:t xml:space="preserve">Where </w:t>
      </w:r>
      <w:r w:rsidRPr="001B3BD1">
        <w:rPr>
          <w:i/>
        </w:rPr>
        <w:t>HS</w:t>
      </w:r>
      <w:r w:rsidRPr="001B3BD1">
        <w:t xml:space="preserve"> specifies the heat generated and supplied to the distribution system and </w:t>
      </w:r>
      <w:r w:rsidRPr="001B3BD1">
        <w:rPr>
          <w:i/>
        </w:rPr>
        <w:t>HD</w:t>
      </w:r>
      <w:r w:rsidRPr="001B3BD1">
        <w:t xml:space="preserve"> is the aggregated heat demand at the end-use points and is estimated for most recent three years (-1, -2, -3) before implementation of project activity. </w:t>
      </w:r>
    </w:p>
    <w:p w:rsidR="00A34F83" w:rsidRPr="000F2B5B" w:rsidRDefault="00A34F83" w:rsidP="000F2B5B">
      <w:pPr>
        <w:pStyle w:val="SDMHead5"/>
      </w:pPr>
      <w:bookmarkStart w:id="135" w:name="_Toc355684575"/>
      <w:bookmarkStart w:id="136" w:name="_Toc355684733"/>
      <w:r w:rsidRPr="000F2B5B">
        <w:t>Baseline heat demand (</w:t>
      </w:r>
      <w:r w:rsidRPr="000F2B5B">
        <w:rPr>
          <w:i/>
        </w:rPr>
        <w:t>HD</w:t>
      </w:r>
      <w:r w:rsidRPr="000F2B5B">
        <w:rPr>
          <w:i/>
          <w:vertAlign w:val="subscript"/>
        </w:rPr>
        <w:t>BL</w:t>
      </w:r>
      <w:r w:rsidRPr="000F2B5B">
        <w:t>) determination f</w:t>
      </w:r>
      <w:r w:rsidR="000F2B5B">
        <w:t>or each baseline year (for year </w:t>
      </w:r>
      <w:r w:rsidRPr="000F2B5B">
        <w:t>-1 ,-2,-3) on n</w:t>
      </w:r>
      <w:r w:rsidRPr="000F2B5B">
        <w:rPr>
          <w:vertAlign w:val="superscript"/>
        </w:rPr>
        <w:t>th</w:t>
      </w:r>
      <w:r w:rsidRPr="000F2B5B">
        <w:t xml:space="preserve"> space heat exchanger is determined as follows:</w:t>
      </w:r>
      <w:bookmarkEnd w:id="135"/>
      <w:bookmarkEnd w:id="136"/>
    </w:p>
    <w:tbl>
      <w:tblPr>
        <w:tblStyle w:val="SDMMethTableEquation"/>
        <w:tblW w:w="8760" w:type="dxa"/>
        <w:tblLook w:val="0600" w:firstRow="0" w:lastRow="0" w:firstColumn="0" w:lastColumn="0" w:noHBand="1" w:noVBand="1"/>
      </w:tblPr>
      <w:tblGrid>
        <w:gridCol w:w="7091"/>
        <w:gridCol w:w="1669"/>
      </w:tblGrid>
      <w:tr w:rsidR="00125BD2" w:rsidRPr="00E32F75" w:rsidTr="00931642">
        <w:tc>
          <w:tcPr>
            <w:tcW w:w="7224" w:type="dxa"/>
          </w:tcPr>
          <w:p w:rsidR="00125BD2" w:rsidRPr="00252AA4" w:rsidRDefault="00CD0537" w:rsidP="00931642">
            <w:pPr>
              <w:pStyle w:val="SDMMethEquation"/>
            </w:pPr>
            <m:oMathPara>
              <m:oMathParaPr>
                <m:jc m:val="left"/>
              </m:oMathParaPr>
              <m:oMath>
                <m:sSub>
                  <m:sSubPr>
                    <m:ctrlPr>
                      <w:rPr>
                        <w:rFonts w:ascii="Cambria Math" w:hAnsi="Cambria Math"/>
                        <w:i/>
                      </w:rPr>
                    </m:ctrlPr>
                  </m:sSubPr>
                  <m:e>
                    <m:r>
                      <w:rPr>
                        <w:rFonts w:ascii="Cambria Math" w:hAnsi="Cambria Math"/>
                      </w:rPr>
                      <m:t>HD</m:t>
                    </m:r>
                  </m:e>
                  <m:sub>
                    <m:r>
                      <w:rPr>
                        <w:rFonts w:ascii="Cambria Math" w:hAnsi="Cambria Math"/>
                      </w:rPr>
                      <m:t>BL</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n</m:t>
                    </m:r>
                  </m:sub>
                  <m:sup/>
                  <m:e>
                    <m:sSub>
                      <m:sSubPr>
                        <m:ctrlPr>
                          <w:rPr>
                            <w:rFonts w:ascii="Cambria Math" w:hAnsi="Cambria Math"/>
                            <w:i/>
                          </w:rPr>
                        </m:ctrlPr>
                      </m:sSubPr>
                      <m:e>
                        <m:r>
                          <w:rPr>
                            <w:rFonts w:ascii="Cambria Math" w:hAnsi="Cambria Math"/>
                          </w:rPr>
                          <m:t>Q</m:t>
                        </m:r>
                      </m:e>
                      <m:sub>
                        <m:r>
                          <w:rPr>
                            <w:rFonts w:ascii="Cambria Math" w:hAnsi="Cambria Math"/>
                          </w:rPr>
                          <m:t>n</m:t>
                        </m:r>
                      </m:sub>
                    </m:sSub>
                  </m:e>
                </m:nary>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×CF</m:t>
                </m:r>
              </m:oMath>
            </m:oMathPara>
          </w:p>
        </w:tc>
        <w:tc>
          <w:tcPr>
            <w:tcW w:w="1701" w:type="dxa"/>
          </w:tcPr>
          <w:p w:rsidR="00125BD2" w:rsidRPr="002B6960" w:rsidRDefault="00125BD2" w:rsidP="002D0558">
            <w:pPr>
              <w:pStyle w:val="SDMMethEquationNr"/>
            </w:pPr>
          </w:p>
        </w:tc>
      </w:tr>
    </w:tbl>
    <w:p w:rsidR="00125BD2" w:rsidRDefault="00125BD2"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25BD2" w:rsidTr="00931642">
        <w:tc>
          <w:tcPr>
            <w:tcW w:w="1701" w:type="dxa"/>
          </w:tcPr>
          <w:p w:rsidR="00125BD2" w:rsidRPr="00125BD2" w:rsidRDefault="00CD0537" w:rsidP="0093164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Q</m:t>
                    </m:r>
                  </m:e>
                  <m:sub>
                    <m:r>
                      <w:rPr>
                        <w:rFonts w:ascii="Cambria Math" w:hAnsi="Cambria Math"/>
                      </w:rPr>
                      <m:t>n</m:t>
                    </m:r>
                  </m:sub>
                </m:sSub>
              </m:oMath>
            </m:oMathPara>
          </w:p>
        </w:tc>
        <w:tc>
          <w:tcPr>
            <w:tcW w:w="345" w:type="dxa"/>
          </w:tcPr>
          <w:p w:rsidR="00125BD2" w:rsidRDefault="00125BD2" w:rsidP="00931642">
            <w:pPr>
              <w:pStyle w:val="SDMTableBoxParaNotNumbered"/>
            </w:pPr>
            <w:r>
              <w:t>=</w:t>
            </w:r>
          </w:p>
        </w:tc>
        <w:tc>
          <w:tcPr>
            <w:tcW w:w="0" w:type="auto"/>
            <w:vAlign w:val="top"/>
          </w:tcPr>
          <w:p w:rsidR="00125BD2" w:rsidRPr="001B3BD1" w:rsidRDefault="00125BD2" w:rsidP="00931642">
            <w:r w:rsidRPr="001B3BD1">
              <w:rPr>
                <w:szCs w:val="22"/>
                <w:lang w:eastAsia="ja-JP"/>
              </w:rPr>
              <w:t xml:space="preserve">Heat input to space heat exchanger </w:t>
            </w:r>
            <w:r w:rsidRPr="000F2B5B">
              <w:rPr>
                <w:i/>
                <w:szCs w:val="22"/>
                <w:lang w:eastAsia="ja-JP"/>
              </w:rPr>
              <w:t>n</w:t>
            </w:r>
            <w:r w:rsidRPr="001B3BD1">
              <w:rPr>
                <w:szCs w:val="22"/>
                <w:lang w:eastAsia="ja-JP"/>
              </w:rPr>
              <w:t xml:space="preserve"> </w:t>
            </w:r>
            <w:r w:rsidRPr="001B3BD1">
              <w:t xml:space="preserve">(for year -1 ,-2,-3) </w:t>
            </w:r>
            <w:r w:rsidRPr="001B3BD1">
              <w:rPr>
                <w:szCs w:val="22"/>
                <w:lang w:eastAsia="ja-JP"/>
              </w:rPr>
              <w:t>(GW)</w:t>
            </w:r>
          </w:p>
        </w:tc>
      </w:tr>
      <w:tr w:rsidR="00125BD2" w:rsidTr="00BE1C51">
        <w:trPr>
          <w:trHeight w:val="132"/>
        </w:trPr>
        <w:tc>
          <w:tcPr>
            <w:tcW w:w="1701" w:type="dxa"/>
          </w:tcPr>
          <w:p w:rsidR="00125BD2" w:rsidRPr="00125BD2" w:rsidRDefault="00CD0537" w:rsidP="0093164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m:t>
                    </m:r>
                  </m:e>
                  <m:sub>
                    <m:r>
                      <w:rPr>
                        <w:rFonts w:ascii="Cambria Math" w:hAnsi="Cambria Math"/>
                      </w:rPr>
                      <m:t>n</m:t>
                    </m:r>
                  </m:sub>
                </m:sSub>
              </m:oMath>
            </m:oMathPara>
          </w:p>
        </w:tc>
        <w:tc>
          <w:tcPr>
            <w:tcW w:w="345" w:type="dxa"/>
          </w:tcPr>
          <w:p w:rsidR="00125BD2" w:rsidRDefault="00125BD2" w:rsidP="00931642">
            <w:pPr>
              <w:pStyle w:val="SDMTableBoxParaNotNumbered"/>
            </w:pPr>
            <w:r>
              <w:t>=</w:t>
            </w:r>
          </w:p>
        </w:tc>
        <w:tc>
          <w:tcPr>
            <w:tcW w:w="0" w:type="auto"/>
          </w:tcPr>
          <w:p w:rsidR="00125BD2" w:rsidRDefault="00125BD2" w:rsidP="00931642">
            <w:pPr>
              <w:pStyle w:val="SDMTableBoxParaNotNumbered"/>
            </w:pPr>
            <w:r w:rsidRPr="001B3BD1">
              <w:rPr>
                <w:szCs w:val="22"/>
                <w:lang w:eastAsia="ja-JP"/>
              </w:rPr>
              <w:t>Number of hours per year heat utilization at heat exchanger n</w:t>
            </w:r>
          </w:p>
        </w:tc>
      </w:tr>
      <w:tr w:rsidR="00125BD2" w:rsidTr="00931642">
        <w:tc>
          <w:tcPr>
            <w:tcW w:w="1701" w:type="dxa"/>
          </w:tcPr>
          <w:p w:rsidR="00125BD2" w:rsidRPr="00125BD2" w:rsidRDefault="00125BD2" w:rsidP="00931642">
            <w:pPr>
              <w:pStyle w:val="SDMTableBoxParaNotNumbered"/>
            </w:pPr>
            <m:oMathPara>
              <m:oMathParaPr>
                <m:jc m:val="left"/>
              </m:oMathParaPr>
              <m:oMath>
                <m:r>
                  <w:rPr>
                    <w:rFonts w:ascii="Cambria Math" w:hAnsi="Cambria Math"/>
                  </w:rPr>
                  <m:t>CF</m:t>
                </m:r>
              </m:oMath>
            </m:oMathPara>
          </w:p>
        </w:tc>
        <w:tc>
          <w:tcPr>
            <w:tcW w:w="345" w:type="dxa"/>
          </w:tcPr>
          <w:p w:rsidR="00125BD2" w:rsidRDefault="00125BD2" w:rsidP="00931642">
            <w:pPr>
              <w:pStyle w:val="SDMTableBoxParaNotNumbered"/>
            </w:pPr>
            <w:r>
              <w:t>=</w:t>
            </w:r>
          </w:p>
        </w:tc>
        <w:tc>
          <w:tcPr>
            <w:tcW w:w="0" w:type="auto"/>
          </w:tcPr>
          <w:p w:rsidR="00125BD2" w:rsidRDefault="00125BD2" w:rsidP="00931642">
            <w:pPr>
              <w:pStyle w:val="SDMTableBoxParaNotNumbered"/>
            </w:pPr>
            <w:r w:rsidRPr="001B3BD1">
              <w:rPr>
                <w:szCs w:val="22"/>
                <w:lang w:eastAsia="ja-JP"/>
              </w:rPr>
              <w:t xml:space="preserve">Conversion factor from </w:t>
            </w:r>
            <w:proofErr w:type="spellStart"/>
            <w:r w:rsidRPr="001B3BD1">
              <w:rPr>
                <w:szCs w:val="22"/>
                <w:lang w:eastAsia="ja-JP"/>
              </w:rPr>
              <w:t>GWh</w:t>
            </w:r>
            <w:proofErr w:type="spellEnd"/>
            <w:r w:rsidRPr="001B3BD1">
              <w:rPr>
                <w:szCs w:val="22"/>
                <w:lang w:eastAsia="ja-JP"/>
              </w:rPr>
              <w:t xml:space="preserve"> to TJ (3.6)</w:t>
            </w:r>
          </w:p>
        </w:tc>
      </w:tr>
    </w:tbl>
    <w:tbl>
      <w:tblPr>
        <w:tblStyle w:val="SDMMethTableEquation"/>
        <w:tblW w:w="8760" w:type="dxa"/>
        <w:tblLook w:val="0600" w:firstRow="0" w:lastRow="0" w:firstColumn="0" w:lastColumn="0" w:noHBand="1" w:noVBand="1"/>
      </w:tblPr>
      <w:tblGrid>
        <w:gridCol w:w="7096"/>
        <w:gridCol w:w="1664"/>
      </w:tblGrid>
      <w:tr w:rsidR="00125BD2" w:rsidRPr="00E32F75" w:rsidTr="00931642">
        <w:tc>
          <w:tcPr>
            <w:tcW w:w="7224" w:type="dxa"/>
          </w:tcPr>
          <w:p w:rsidR="00125BD2" w:rsidRPr="00252AA4" w:rsidRDefault="00CD0537" w:rsidP="000010E5">
            <w:pPr>
              <w:pStyle w:val="SDMMethEquation"/>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FR</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×4.18</m:t>
                    </m:r>
                  </m:num>
                  <m:den>
                    <m:r>
                      <w:rPr>
                        <w:rFonts w:ascii="Cambria Math" w:hAnsi="Cambria Math"/>
                      </w:rPr>
                      <m:t>3.6</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oMath>
            </m:oMathPara>
          </w:p>
        </w:tc>
        <w:tc>
          <w:tcPr>
            <w:tcW w:w="1701" w:type="dxa"/>
          </w:tcPr>
          <w:p w:rsidR="00125BD2" w:rsidRPr="002B6960" w:rsidRDefault="00125BD2" w:rsidP="002D0558">
            <w:pPr>
              <w:pStyle w:val="SDMMethEquationNr"/>
            </w:pPr>
          </w:p>
        </w:tc>
      </w:tr>
    </w:tbl>
    <w:p w:rsidR="00125BD2" w:rsidRDefault="00125BD2"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25BD2" w:rsidTr="00BE1C51">
        <w:tc>
          <w:tcPr>
            <w:tcW w:w="1701" w:type="dxa"/>
            <w:vAlign w:val="top"/>
          </w:tcPr>
          <w:p w:rsidR="00125BD2" w:rsidRPr="007F0C59"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FR</m:t>
                    </m:r>
                  </m:e>
                  <m:sub>
                    <m:r>
                      <w:rPr>
                        <w:rFonts w:ascii="Cambria Math" w:hAnsi="Cambria Math"/>
                      </w:rPr>
                      <m:t>n</m:t>
                    </m:r>
                  </m:sub>
                </m:sSub>
              </m:oMath>
            </m:oMathPara>
          </w:p>
        </w:tc>
        <w:tc>
          <w:tcPr>
            <w:tcW w:w="345" w:type="dxa"/>
            <w:vAlign w:val="top"/>
          </w:tcPr>
          <w:p w:rsidR="00125BD2" w:rsidRDefault="00125BD2" w:rsidP="00BE1C51">
            <w:pPr>
              <w:pStyle w:val="SDMTableBoxParaNotNumbered"/>
            </w:pPr>
            <w:r>
              <w:t>=</w:t>
            </w:r>
          </w:p>
        </w:tc>
        <w:tc>
          <w:tcPr>
            <w:tcW w:w="0" w:type="auto"/>
            <w:vAlign w:val="top"/>
          </w:tcPr>
          <w:p w:rsidR="00125BD2" w:rsidRDefault="007F0C59" w:rsidP="00BE1C51">
            <w:pPr>
              <w:pStyle w:val="SDMTableBoxParaNotNumbered"/>
            </w:pPr>
            <w:r w:rsidRPr="001B3BD1">
              <w:t>Yearly (for year -1 ,-2,-3) average (prior to implementation of project activity) flow rate of water to space</w:t>
            </w:r>
            <w:r w:rsidRPr="001B3BD1">
              <w:rPr>
                <w:szCs w:val="22"/>
                <w:lang w:eastAsia="ja-JP"/>
              </w:rPr>
              <w:t xml:space="preserve"> heat exchanger </w:t>
            </w:r>
            <w:r w:rsidRPr="001B3BD1">
              <w:rPr>
                <w:i/>
                <w:iCs/>
                <w:szCs w:val="22"/>
                <w:lang w:eastAsia="ja-JP"/>
              </w:rPr>
              <w:t>n</w:t>
            </w:r>
            <w:r w:rsidRPr="001B3BD1">
              <w:rPr>
                <w:szCs w:val="22"/>
                <w:lang w:eastAsia="ja-JP"/>
              </w:rPr>
              <w:t xml:space="preserve"> </w:t>
            </w:r>
            <w:r w:rsidRPr="001B3BD1">
              <w:t>(kg/</w:t>
            </w:r>
            <w:proofErr w:type="spellStart"/>
            <w:r w:rsidRPr="001B3BD1">
              <w:t>hr</w:t>
            </w:r>
            <w:proofErr w:type="spellEnd"/>
            <w:r w:rsidRPr="001B3BD1">
              <w:t>)</w:t>
            </w:r>
          </w:p>
        </w:tc>
      </w:tr>
      <w:tr w:rsidR="00125BD2" w:rsidTr="00BE1C51">
        <w:tc>
          <w:tcPr>
            <w:tcW w:w="1701" w:type="dxa"/>
            <w:vAlign w:val="top"/>
          </w:tcPr>
          <w:p w:rsidR="00125BD2" w:rsidRPr="007F0C59"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m:t>
                    </m:r>
                  </m:e>
                  <m:sub>
                    <m:r>
                      <w:rPr>
                        <w:rFonts w:ascii="Cambria Math" w:hAnsi="Cambria Math"/>
                      </w:rPr>
                      <m:t>n</m:t>
                    </m:r>
                  </m:sub>
                </m:sSub>
              </m:oMath>
            </m:oMathPara>
          </w:p>
        </w:tc>
        <w:tc>
          <w:tcPr>
            <w:tcW w:w="345" w:type="dxa"/>
            <w:vAlign w:val="top"/>
          </w:tcPr>
          <w:p w:rsidR="00125BD2" w:rsidRDefault="00125BD2" w:rsidP="00BE1C51">
            <w:pPr>
              <w:pStyle w:val="SDMTableBoxParaNotNumbered"/>
            </w:pPr>
            <w:r>
              <w:t>=</w:t>
            </w:r>
          </w:p>
        </w:tc>
        <w:tc>
          <w:tcPr>
            <w:tcW w:w="0" w:type="auto"/>
            <w:vAlign w:val="top"/>
          </w:tcPr>
          <w:p w:rsidR="00125BD2" w:rsidRDefault="007F0C59" w:rsidP="00BE1C51">
            <w:pPr>
              <w:pStyle w:val="SDMTableBoxParaNotNumbered"/>
            </w:pPr>
            <w:r w:rsidRPr="001B3BD1">
              <w:t xml:space="preserve">Yearly (for year -1 ,-2,-3) average (prior to implementation of project activity) temperature difference between the inlet and outlet of heat exchanger </w:t>
            </w:r>
            <w:r w:rsidRPr="001B3BD1">
              <w:rPr>
                <w:i/>
                <w:iCs/>
              </w:rPr>
              <w:t>n</w:t>
            </w:r>
            <w:r w:rsidRPr="001B3BD1">
              <w:t xml:space="preserve"> (C)</w:t>
            </w:r>
            <w:r>
              <w:t xml:space="preserve"> Centigrade</w:t>
            </w:r>
          </w:p>
        </w:tc>
      </w:tr>
    </w:tbl>
    <w:p w:rsidR="00B91F52" w:rsidRPr="00B91F52" w:rsidRDefault="00BE1C51" w:rsidP="00B91F52">
      <w:pPr>
        <w:pStyle w:val="SDMHead3"/>
        <w:rPr>
          <w:lang w:val="en-US" w:eastAsia="ja-JP"/>
        </w:rPr>
      </w:pPr>
      <w:bookmarkStart w:id="137" w:name="_Toc355348520"/>
      <w:bookmarkStart w:id="138" w:name="_Toc355684576"/>
      <w:bookmarkStart w:id="139" w:name="_Toc355684734"/>
      <w:bookmarkStart w:id="140" w:name="_Toc358025915"/>
      <w:r>
        <w:rPr>
          <w:lang w:val="en-US" w:eastAsia="ja-JP"/>
        </w:rPr>
        <w:t xml:space="preserve">Step 2: </w:t>
      </w:r>
      <w:r w:rsidR="00B91F52" w:rsidRPr="00B91F52">
        <w:rPr>
          <w:lang w:val="en-US" w:eastAsia="ja-JP"/>
        </w:rPr>
        <w:t>Determine the baseline ex post parameters of the project</w:t>
      </w:r>
      <w:bookmarkEnd w:id="137"/>
      <w:bookmarkEnd w:id="138"/>
      <w:bookmarkEnd w:id="139"/>
      <w:bookmarkEnd w:id="140"/>
    </w:p>
    <w:p w:rsidR="00B91F52" w:rsidRPr="00B91F52" w:rsidRDefault="00BE1C51" w:rsidP="00B91F52">
      <w:pPr>
        <w:pStyle w:val="SDMHead4"/>
        <w:rPr>
          <w:lang w:val="en-US" w:eastAsia="ja-JP"/>
        </w:rPr>
      </w:pPr>
      <w:bookmarkStart w:id="141" w:name="_Toc355684577"/>
      <w:bookmarkStart w:id="142" w:name="_Toc355684735"/>
      <w:r>
        <w:rPr>
          <w:lang w:val="en-US" w:eastAsia="ja-JP"/>
        </w:rPr>
        <w:t xml:space="preserve">Sub-step 2.a: </w:t>
      </w:r>
      <w:r w:rsidR="00B91F52" w:rsidRPr="00B91F52">
        <w:rPr>
          <w:lang w:val="en-US" w:eastAsia="ja-JP"/>
        </w:rPr>
        <w:t>Estimate net quantity of heat supplied by the geothermal heat resource in the project activity</w:t>
      </w:r>
      <w:bookmarkEnd w:id="141"/>
      <w:bookmarkEnd w:id="142"/>
      <w:r w:rsidR="00B91F52" w:rsidRPr="00B91F52">
        <w:rPr>
          <w:lang w:val="en-US" w:eastAsia="ja-JP"/>
        </w:rPr>
        <w:t xml:space="preserve"> </w:t>
      </w:r>
    </w:p>
    <w:p w:rsidR="00B91F52" w:rsidRPr="00B91F52" w:rsidRDefault="00B91F52" w:rsidP="00B91F52">
      <w:pPr>
        <w:pStyle w:val="SDMPara"/>
      </w:pPr>
      <w:r w:rsidRPr="00B91F52">
        <w:t>The net quantity of heat supplied by the project activity is estimated based on the heat pr</w:t>
      </w:r>
      <w:r w:rsidR="00BE1C51">
        <w:t xml:space="preserve">ovided by the geothermal well. </w:t>
      </w:r>
      <w:r w:rsidRPr="00B91F52">
        <w:rPr>
          <w:rFonts w:hint="eastAsia"/>
        </w:rPr>
        <w:t xml:space="preserve">For projects that involve the expansion of a geothermal heating system, the net quantity of heat supplied by the geothermal resource is calculated first for the whole system, including baseline and CDM facilities in the calculations. The baseline emission reductions are then calculated by discounting this amount. </w:t>
      </w:r>
    </w:p>
    <w:p w:rsidR="00B91F52" w:rsidRDefault="00B91F52" w:rsidP="00B91F52">
      <w:pPr>
        <w:pStyle w:val="SDMPara"/>
      </w:pPr>
      <w:r w:rsidRPr="00B91F52">
        <w:t>This option considers flow rates, temperature and usage time for each geothermal well to be considered by the project activity.</w:t>
      </w:r>
    </w:p>
    <w:tbl>
      <w:tblPr>
        <w:tblStyle w:val="SDMMethTableEquation"/>
        <w:tblW w:w="8760" w:type="dxa"/>
        <w:tblLook w:val="0600" w:firstRow="0" w:lastRow="0" w:firstColumn="0" w:lastColumn="0" w:noHBand="1" w:noVBand="1"/>
      </w:tblPr>
      <w:tblGrid>
        <w:gridCol w:w="7100"/>
        <w:gridCol w:w="1660"/>
      </w:tblGrid>
      <w:tr w:rsidR="007F0C59" w:rsidRPr="00E32F75" w:rsidTr="00931642">
        <w:tc>
          <w:tcPr>
            <w:tcW w:w="7224" w:type="dxa"/>
          </w:tcPr>
          <w:p w:rsidR="007F0C59" w:rsidRPr="00252AA4" w:rsidRDefault="00CD0537" w:rsidP="00931642">
            <w:pPr>
              <w:pStyle w:val="SDMMethEquation"/>
            </w:pPr>
            <m:oMathPara>
              <m:oMathParaPr>
                <m:jc m:val="left"/>
              </m:oMathParaPr>
              <m:oMath>
                <m:sSub>
                  <m:sSubPr>
                    <m:ctrlPr>
                      <w:rPr>
                        <w:rFonts w:ascii="Cambria Math" w:hAnsi="Cambria Math"/>
                        <w:i/>
                      </w:rPr>
                    </m:ctrlPr>
                  </m:sSubPr>
                  <m:e>
                    <m:r>
                      <w:rPr>
                        <w:rFonts w:ascii="Cambria Math" w:hAnsi="Cambria Math"/>
                      </w:rPr>
                      <m:t>HS</m:t>
                    </m:r>
                  </m:e>
                  <m:sub>
                    <m:r>
                      <w:rPr>
                        <w:rFonts w:ascii="Cambria Math" w:hAnsi="Cambria Math"/>
                      </w:rPr>
                      <m:t>y</m:t>
                    </m:r>
                  </m:sub>
                </m:sSub>
                <m:r>
                  <w:rPr>
                    <w:rFonts w:ascii="Cambria Math" w:hAnsi="Cambria Math"/>
                  </w:rPr>
                  <m:t>=min</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sSub>
                      <m:sSubPr>
                        <m:ctrlPr>
                          <w:rPr>
                            <w:rFonts w:ascii="Cambria Math" w:hAnsi="Cambria Math"/>
                            <w:i/>
                          </w:rPr>
                        </m:ctrlPr>
                      </m:sSubPr>
                      <m:e>
                        <m:r>
                          <w:rPr>
                            <w:rFonts w:ascii="Cambria Math" w:hAnsi="Cambria Math"/>
                          </w:rPr>
                          <m:t>HS</m:t>
                        </m:r>
                      </m:e>
                      <m:sub>
                        <m:r>
                          <w:rPr>
                            <w:rFonts w:ascii="Cambria Math" w:hAnsi="Cambria Math"/>
                          </w:rPr>
                          <m:t>y,  estimated</m:t>
                        </m:r>
                      </m:sub>
                    </m:sSub>
                  </m:e>
                </m:d>
              </m:oMath>
            </m:oMathPara>
          </w:p>
        </w:tc>
        <w:tc>
          <w:tcPr>
            <w:tcW w:w="1701" w:type="dxa"/>
          </w:tcPr>
          <w:p w:rsidR="007F0C59" w:rsidRPr="002B6960" w:rsidRDefault="007F0C59" w:rsidP="002D0558">
            <w:pPr>
              <w:pStyle w:val="SDMMethEquationNr"/>
            </w:pPr>
          </w:p>
        </w:tc>
      </w:tr>
    </w:tbl>
    <w:p w:rsidR="00760C41" w:rsidRDefault="00760C41" w:rsidP="00760C41">
      <w:pPr>
        <w:pStyle w:val="SDMPara"/>
        <w:rPr>
          <w:lang w:eastAsia="ja-JP"/>
        </w:rPr>
      </w:pPr>
      <w:r w:rsidRPr="001B3BD1">
        <w:rPr>
          <w:b/>
          <w:bCs/>
          <w:position w:val="-14"/>
        </w:rPr>
        <w:object w:dxaOrig="1060" w:dyaOrig="380">
          <v:shape id="_x0000_i1040" type="#_x0000_t75" style="width:54.4pt;height:17.6pt" o:ole="">
            <v:imagedata r:id="rId29" o:title=""/>
          </v:shape>
          <o:OLEObject Type="Embed" ProgID="Equation.3" ShapeID="_x0000_i1040" DrawAspect="Content" ObjectID="_1431847654" r:id="rId30"/>
        </w:object>
      </w:r>
      <w:r w:rsidRPr="001B3BD1">
        <w:rPr>
          <w:b/>
          <w:bCs/>
        </w:rPr>
        <w:t xml:space="preserve"> </w:t>
      </w:r>
      <w:r w:rsidRPr="001B3BD1">
        <w:t>can be determined by the use</w:t>
      </w:r>
      <w:r w:rsidRPr="001B3BD1">
        <w:rPr>
          <w:b/>
          <w:bCs/>
        </w:rPr>
        <w:t xml:space="preserve"> </w:t>
      </w:r>
      <w:r w:rsidRPr="001B3BD1">
        <w:t xml:space="preserve">of the flow and temperature of water supplied by the substation heat exchanger </w:t>
      </w:r>
      <w:r w:rsidRPr="001B3BD1">
        <w:rPr>
          <w:i/>
          <w:iCs/>
        </w:rPr>
        <w:t>k</w:t>
      </w:r>
      <w:r w:rsidRPr="001B3BD1">
        <w:t xml:space="preserve"> to the demand side space heating.</w:t>
      </w:r>
    </w:p>
    <w:tbl>
      <w:tblPr>
        <w:tblStyle w:val="SDMMethTableEquation"/>
        <w:tblW w:w="8760" w:type="dxa"/>
        <w:tblLook w:val="0600" w:firstRow="0" w:lastRow="0" w:firstColumn="0" w:lastColumn="0" w:noHBand="1" w:noVBand="1"/>
      </w:tblPr>
      <w:tblGrid>
        <w:gridCol w:w="7093"/>
        <w:gridCol w:w="1667"/>
      </w:tblGrid>
      <w:tr w:rsidR="007F0C59" w:rsidRPr="00E32F75" w:rsidTr="00931642">
        <w:tc>
          <w:tcPr>
            <w:tcW w:w="7224" w:type="dxa"/>
          </w:tcPr>
          <w:p w:rsidR="007F0C59" w:rsidRPr="00252AA4" w:rsidRDefault="00CD0537" w:rsidP="00931642">
            <w:pPr>
              <w:pStyle w:val="SDMMethEquation"/>
            </w:pPr>
            <m:oMathPara>
              <m:oMathParaPr>
                <m:jc m:val="left"/>
              </m:oMathParaPr>
              <m:oMath>
                <m:sSub>
                  <m:sSubPr>
                    <m:ctrlPr>
                      <w:rPr>
                        <w:rFonts w:ascii="Cambria Math" w:hAnsi="Cambria Math"/>
                        <w:i/>
                      </w:rPr>
                    </m:ctrlPr>
                  </m:sSubPr>
                  <m:e>
                    <m:r>
                      <w:rPr>
                        <w:rFonts w:ascii="Cambria Math" w:hAnsi="Cambria Math"/>
                      </w:rPr>
                      <m:t>HS</m:t>
                    </m:r>
                  </m:e>
                  <m:sub>
                    <m:r>
                      <w:rPr>
                        <w:rFonts w:ascii="Cambria Math" w:hAnsi="Cambria Math"/>
                      </w:rPr>
                      <m:t>y, estimated</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j,d,y</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×CF</m:t>
                        </m:r>
                      </m:e>
                    </m:d>
                  </m:e>
                </m:nary>
              </m:oMath>
            </m:oMathPara>
          </w:p>
        </w:tc>
        <w:tc>
          <w:tcPr>
            <w:tcW w:w="1701" w:type="dxa"/>
          </w:tcPr>
          <w:p w:rsidR="007F0C59" w:rsidRPr="002B6960" w:rsidRDefault="007F0C59" w:rsidP="002D0558">
            <w:pPr>
              <w:pStyle w:val="SDMMethEquationNr"/>
            </w:pPr>
          </w:p>
        </w:tc>
      </w:tr>
    </w:tbl>
    <w:p w:rsidR="007F0C59" w:rsidRDefault="007F0C59"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7F0C59" w:rsidTr="00BE1C51">
        <w:tc>
          <w:tcPr>
            <w:tcW w:w="1701" w:type="dxa"/>
            <w:vAlign w:val="top"/>
          </w:tcPr>
          <w:p w:rsidR="007F0C59" w:rsidRPr="007F0C59"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HS</m:t>
                    </m:r>
                  </m:e>
                  <m:sub>
                    <m:r>
                      <w:rPr>
                        <w:rFonts w:ascii="Cambria Math" w:hAnsi="Cambria Math"/>
                      </w:rPr>
                      <m:t>y, estimated</m:t>
                    </m:r>
                  </m:sub>
                </m:sSub>
              </m:oMath>
            </m:oMathPara>
          </w:p>
        </w:tc>
        <w:tc>
          <w:tcPr>
            <w:tcW w:w="345" w:type="dxa"/>
            <w:vAlign w:val="top"/>
          </w:tcPr>
          <w:p w:rsidR="007F0C59" w:rsidRDefault="007F0C59" w:rsidP="00BE1C51">
            <w:pPr>
              <w:pStyle w:val="SDMTableBoxParaNotNumbered"/>
            </w:pPr>
            <w:r>
              <w:t>=</w:t>
            </w:r>
          </w:p>
        </w:tc>
        <w:tc>
          <w:tcPr>
            <w:tcW w:w="0" w:type="auto"/>
            <w:vAlign w:val="top"/>
          </w:tcPr>
          <w:p w:rsidR="007F0C59" w:rsidRDefault="007F0C59" w:rsidP="00BE1C51">
            <w:pPr>
              <w:pStyle w:val="SDMTableBoxParaNotNumbered"/>
            </w:pPr>
            <w:r w:rsidRPr="001B3BD1">
              <w:rPr>
                <w:szCs w:val="22"/>
                <w:lang w:eastAsia="ja-JP"/>
              </w:rPr>
              <w:t xml:space="preserve">Estimated quantity of heat supplied by the geothermal heat resource(s) in the project activity, during the year </w:t>
            </w:r>
            <w:r w:rsidRPr="001B3BD1">
              <w:rPr>
                <w:i/>
                <w:iCs/>
                <w:szCs w:val="22"/>
                <w:lang w:eastAsia="ja-JP"/>
              </w:rPr>
              <w:t>y</w:t>
            </w:r>
            <w:r w:rsidRPr="001B3BD1">
              <w:rPr>
                <w:szCs w:val="22"/>
                <w:lang w:eastAsia="ja-JP"/>
              </w:rPr>
              <w:t xml:space="preserve"> (TJ)</w:t>
            </w:r>
          </w:p>
        </w:tc>
      </w:tr>
      <w:tr w:rsidR="007F0C59" w:rsidTr="00BE1C51">
        <w:tc>
          <w:tcPr>
            <w:tcW w:w="1701" w:type="dxa"/>
            <w:vAlign w:val="top"/>
          </w:tcPr>
          <w:p w:rsidR="007F0C59" w:rsidRPr="00887A29"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Q</m:t>
                    </m:r>
                  </m:e>
                  <m:sub>
                    <m:r>
                      <w:rPr>
                        <w:rFonts w:ascii="Cambria Math" w:hAnsi="Cambria Math"/>
                      </w:rPr>
                      <m:t>j,d,y</m:t>
                    </m:r>
                  </m:sub>
                </m:sSub>
              </m:oMath>
            </m:oMathPara>
          </w:p>
        </w:tc>
        <w:tc>
          <w:tcPr>
            <w:tcW w:w="345" w:type="dxa"/>
            <w:vAlign w:val="top"/>
          </w:tcPr>
          <w:p w:rsidR="007F0C59" w:rsidRDefault="007F0C59" w:rsidP="00BE1C51">
            <w:pPr>
              <w:pStyle w:val="SDMTableBoxParaNotNumbered"/>
            </w:pPr>
            <w:r>
              <w:t>=</w:t>
            </w:r>
          </w:p>
        </w:tc>
        <w:tc>
          <w:tcPr>
            <w:tcW w:w="0" w:type="auto"/>
            <w:vAlign w:val="top"/>
          </w:tcPr>
          <w:p w:rsidR="007F0C59" w:rsidRDefault="007F0C59" w:rsidP="00BE1C51">
            <w:pPr>
              <w:pStyle w:val="SDMTableBoxParaNotNumbered"/>
            </w:pPr>
            <w:r w:rsidRPr="001B3BD1">
              <w:rPr>
                <w:szCs w:val="22"/>
                <w:lang w:eastAsia="ja-JP"/>
              </w:rPr>
              <w:t xml:space="preserve">Heat supplied at the downstream of heat exchanger (upstream of which is connected with water supply from the geothermal well </w:t>
            </w:r>
            <w:r w:rsidRPr="001B3BD1">
              <w:rPr>
                <w:i/>
                <w:iCs/>
                <w:szCs w:val="22"/>
                <w:lang w:eastAsia="ja-JP"/>
              </w:rPr>
              <w:t>j)</w:t>
            </w:r>
            <w:r w:rsidRPr="001B3BD1">
              <w:rPr>
                <w:szCs w:val="22"/>
                <w:lang w:eastAsia="ja-JP"/>
              </w:rPr>
              <w:t xml:space="preserve"> (GW)</w:t>
            </w:r>
          </w:p>
        </w:tc>
      </w:tr>
      <w:tr w:rsidR="007F0C59" w:rsidTr="00BE1C51">
        <w:tc>
          <w:tcPr>
            <w:tcW w:w="1701" w:type="dxa"/>
            <w:vAlign w:val="top"/>
          </w:tcPr>
          <w:p w:rsidR="007F0C59" w:rsidRPr="007F0C59"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m:t>
                    </m:r>
                  </m:e>
                  <m:sub>
                    <m:r>
                      <w:rPr>
                        <w:rFonts w:ascii="Cambria Math" w:hAnsi="Cambria Math"/>
                      </w:rPr>
                      <m:t>j</m:t>
                    </m:r>
                  </m:sub>
                </m:sSub>
              </m:oMath>
            </m:oMathPara>
          </w:p>
        </w:tc>
        <w:tc>
          <w:tcPr>
            <w:tcW w:w="345" w:type="dxa"/>
            <w:vAlign w:val="top"/>
          </w:tcPr>
          <w:p w:rsidR="007F0C59" w:rsidRDefault="007F0C59" w:rsidP="00BE1C51">
            <w:pPr>
              <w:pStyle w:val="SDMTableBoxParaNotNumbered"/>
            </w:pPr>
            <w:r>
              <w:t>=</w:t>
            </w:r>
          </w:p>
        </w:tc>
        <w:tc>
          <w:tcPr>
            <w:tcW w:w="0" w:type="auto"/>
            <w:vAlign w:val="top"/>
          </w:tcPr>
          <w:p w:rsidR="007F0C59" w:rsidRDefault="007F0C59" w:rsidP="00BE1C51">
            <w:pPr>
              <w:pStyle w:val="SDMTableBoxParaNotNumbered"/>
            </w:pPr>
            <w:r w:rsidRPr="001B3BD1">
              <w:rPr>
                <w:szCs w:val="22"/>
                <w:lang w:eastAsia="ja-JP"/>
              </w:rPr>
              <w:t xml:space="preserve">Number of hours per year heat utilization at well </w:t>
            </w:r>
            <w:r w:rsidRPr="001B3BD1">
              <w:rPr>
                <w:i/>
                <w:iCs/>
                <w:szCs w:val="22"/>
                <w:lang w:eastAsia="ja-JP"/>
              </w:rPr>
              <w:t>j</w:t>
            </w:r>
          </w:p>
        </w:tc>
      </w:tr>
      <w:tr w:rsidR="007F0C59" w:rsidTr="00BE1C51">
        <w:tc>
          <w:tcPr>
            <w:tcW w:w="1701" w:type="dxa"/>
            <w:vAlign w:val="top"/>
          </w:tcPr>
          <w:p w:rsidR="007F0C59" w:rsidRPr="007F0C59" w:rsidRDefault="007F0C59" w:rsidP="00BE1C51">
            <w:pPr>
              <w:pStyle w:val="SDMTableBoxParaNotNumbered"/>
            </w:pPr>
            <m:oMathPara>
              <m:oMathParaPr>
                <m:jc m:val="left"/>
              </m:oMathParaPr>
              <m:oMath>
                <m:r>
                  <w:rPr>
                    <w:rFonts w:ascii="Cambria Math" w:hAnsi="Cambria Math"/>
                  </w:rPr>
                  <m:t>CF</m:t>
                </m:r>
              </m:oMath>
            </m:oMathPara>
          </w:p>
        </w:tc>
        <w:tc>
          <w:tcPr>
            <w:tcW w:w="345" w:type="dxa"/>
            <w:vAlign w:val="top"/>
          </w:tcPr>
          <w:p w:rsidR="007F0C59" w:rsidRDefault="007F0C59" w:rsidP="00BE1C51">
            <w:pPr>
              <w:pStyle w:val="SDMTableBoxParaNotNumbered"/>
            </w:pPr>
            <w:r>
              <w:t>=</w:t>
            </w:r>
          </w:p>
        </w:tc>
        <w:tc>
          <w:tcPr>
            <w:tcW w:w="0" w:type="auto"/>
            <w:vAlign w:val="top"/>
          </w:tcPr>
          <w:p w:rsidR="007F0C59" w:rsidRPr="001B3BD1" w:rsidRDefault="007F0C59" w:rsidP="00BE1C51">
            <w:pPr>
              <w:pStyle w:val="SDMTableBoxParaNotNumbered"/>
              <w:rPr>
                <w:szCs w:val="22"/>
                <w:lang w:eastAsia="ja-JP"/>
              </w:rPr>
            </w:pPr>
            <w:r w:rsidRPr="001B3BD1">
              <w:rPr>
                <w:szCs w:val="22"/>
                <w:lang w:val="en-US" w:eastAsia="ja-JP"/>
              </w:rPr>
              <w:t xml:space="preserve">Conversion factor from </w:t>
            </w:r>
            <w:proofErr w:type="spellStart"/>
            <w:r w:rsidRPr="001B3BD1">
              <w:rPr>
                <w:szCs w:val="22"/>
                <w:lang w:val="en-US" w:eastAsia="ja-JP"/>
              </w:rPr>
              <w:t>GWh</w:t>
            </w:r>
            <w:proofErr w:type="spellEnd"/>
            <w:r w:rsidRPr="001B3BD1">
              <w:rPr>
                <w:szCs w:val="22"/>
                <w:lang w:val="en-US" w:eastAsia="ja-JP"/>
              </w:rPr>
              <w:t xml:space="preserve"> to TJ (3.6)</w:t>
            </w:r>
          </w:p>
        </w:tc>
      </w:tr>
    </w:tbl>
    <w:tbl>
      <w:tblPr>
        <w:tblStyle w:val="SDMMethTableEquation"/>
        <w:tblW w:w="8760" w:type="dxa"/>
        <w:tblLook w:val="0600" w:firstRow="0" w:lastRow="0" w:firstColumn="0" w:lastColumn="0" w:noHBand="1" w:noVBand="1"/>
      </w:tblPr>
      <w:tblGrid>
        <w:gridCol w:w="6645"/>
        <w:gridCol w:w="2115"/>
      </w:tblGrid>
      <w:tr w:rsidR="007F0C59" w:rsidRPr="00E32F75" w:rsidTr="00BE1C51">
        <w:tc>
          <w:tcPr>
            <w:tcW w:w="6645" w:type="dxa"/>
          </w:tcPr>
          <w:p w:rsidR="007F0C59" w:rsidRPr="00252AA4" w:rsidRDefault="00CD0537" w:rsidP="000010E5">
            <w:pPr>
              <w:pStyle w:val="SDMMethEquation"/>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j,d,y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FR</m:t>
                        </m:r>
                      </m:e>
                      <m:sub>
                        <m:r>
                          <w:rPr>
                            <w:rFonts w:ascii="Cambria Math" w:hAnsi="Cambria Math"/>
                          </w:rPr>
                          <m:t>j,d,y</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j,d,y</m:t>
                        </m:r>
                      </m:sub>
                    </m:sSub>
                    <m:r>
                      <w:rPr>
                        <w:rFonts w:ascii="Cambria Math" w:hAnsi="Cambria Math"/>
                      </w:rPr>
                      <m:t>×4.18</m:t>
                    </m:r>
                  </m:num>
                  <m:den>
                    <m:r>
                      <w:rPr>
                        <w:rFonts w:ascii="Cambria Math" w:hAnsi="Cambria Math"/>
                      </w:rPr>
                      <m:t>3.6</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oMath>
            </m:oMathPara>
          </w:p>
        </w:tc>
        <w:tc>
          <w:tcPr>
            <w:tcW w:w="2115" w:type="dxa"/>
          </w:tcPr>
          <w:p w:rsidR="007F0C59" w:rsidRPr="002B6960" w:rsidRDefault="007F0C59" w:rsidP="002D0558">
            <w:pPr>
              <w:pStyle w:val="SDMMethEquationNr"/>
            </w:pPr>
          </w:p>
        </w:tc>
      </w:tr>
    </w:tbl>
    <w:p w:rsidR="00BE1C51" w:rsidRDefault="00BE1C51" w:rsidP="00BE1C51">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BE1C51" w:rsidTr="00BE1C51">
        <w:tc>
          <w:tcPr>
            <w:tcW w:w="1701" w:type="dxa"/>
            <w:vAlign w:val="top"/>
          </w:tcPr>
          <w:p w:rsidR="00BE1C51" w:rsidRPr="00BE1C51" w:rsidRDefault="00CD0537" w:rsidP="00BE1C51">
            <w:pPr>
              <w:pStyle w:val="SDMTableBoxParaNotNumbered"/>
            </w:pPr>
            <m:oMathPara>
              <m:oMathParaPr>
                <m:jc m:val="left"/>
              </m:oMathParaPr>
              <m:oMath>
                <m:sSub>
                  <m:sSubPr>
                    <m:ctrlPr>
                      <w:rPr>
                        <w:rFonts w:ascii="Cambria Math" w:hAnsi="Cambria Math"/>
                        <w:i/>
                      </w:rPr>
                    </m:ctrlPr>
                  </m:sSubPr>
                  <m:e>
                    <m:r>
                      <w:rPr>
                        <w:rFonts w:ascii="Cambria Math" w:hAnsi="Cambria Math"/>
                      </w:rPr>
                      <m:t>FR</m:t>
                    </m:r>
                  </m:e>
                  <m:sub>
                    <m:r>
                      <w:rPr>
                        <w:rFonts w:ascii="Cambria Math" w:hAnsi="Cambria Math"/>
                      </w:rPr>
                      <m:t>j,d,y</m:t>
                    </m:r>
                  </m:sub>
                </m:sSub>
              </m:oMath>
            </m:oMathPara>
          </w:p>
        </w:tc>
        <w:tc>
          <w:tcPr>
            <w:tcW w:w="345" w:type="dxa"/>
            <w:vAlign w:val="top"/>
          </w:tcPr>
          <w:p w:rsidR="00BE1C51" w:rsidRDefault="00BE1C51" w:rsidP="00BE1C51">
            <w:pPr>
              <w:pStyle w:val="SDMTableBoxParaNotNumbered"/>
            </w:pPr>
            <w:r>
              <w:t>=</w:t>
            </w:r>
          </w:p>
        </w:tc>
        <w:tc>
          <w:tcPr>
            <w:tcW w:w="0" w:type="auto"/>
            <w:vAlign w:val="top"/>
          </w:tcPr>
          <w:p w:rsidR="00BE1C51" w:rsidRDefault="00BE1C51" w:rsidP="00BE1C51">
            <w:pPr>
              <w:pStyle w:val="SDMTableBoxParaNotNumbered"/>
            </w:pPr>
            <w:r w:rsidRPr="00BE1C51">
              <w:t xml:space="preserve">Average </w:t>
            </w:r>
            <w:r>
              <w:t>f</w:t>
            </w:r>
            <w:r w:rsidRPr="00BE1C51">
              <w:t>low rate at the downstream of heat exchanger( upstream of which is connected with water supply from</w:t>
            </w:r>
            <w:r>
              <w:t xml:space="preserve"> the geothermal well</w:t>
            </w:r>
            <w:r w:rsidRPr="00BE1C51">
              <w:rPr>
                <w:i/>
              </w:rPr>
              <w:t xml:space="preserve"> j</w:t>
            </w:r>
            <w:r>
              <w:t>) in year </w:t>
            </w:r>
            <w:r w:rsidRPr="00BE1C51">
              <w:rPr>
                <w:i/>
              </w:rPr>
              <w:t>y</w:t>
            </w:r>
            <w:r w:rsidRPr="00BE1C51">
              <w:t xml:space="preserve"> (kg/</w:t>
            </w:r>
            <w:proofErr w:type="spellStart"/>
            <w:r w:rsidRPr="00BE1C51">
              <w:t>hr</w:t>
            </w:r>
            <w:proofErr w:type="spellEnd"/>
            <w:r w:rsidRPr="00BE1C51">
              <w:t>)</w:t>
            </w:r>
          </w:p>
        </w:tc>
      </w:tr>
      <w:tr w:rsidR="00BE1C51" w:rsidTr="00BE1C51">
        <w:tc>
          <w:tcPr>
            <w:tcW w:w="1701" w:type="dxa"/>
            <w:vAlign w:val="top"/>
          </w:tcPr>
          <w:p w:rsidR="00BE1C51" w:rsidRPr="00BE1C51" w:rsidRDefault="00CD0537" w:rsidP="00BE1C51">
            <w:pPr>
              <w:pStyle w:val="SDMTableBoxParaNotNumbered"/>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j,d,y</m:t>
                    </m:r>
                  </m:sub>
                </m:sSub>
              </m:oMath>
            </m:oMathPara>
          </w:p>
        </w:tc>
        <w:tc>
          <w:tcPr>
            <w:tcW w:w="345" w:type="dxa"/>
            <w:vAlign w:val="top"/>
          </w:tcPr>
          <w:p w:rsidR="00BE1C51" w:rsidRDefault="00BE1C51" w:rsidP="00BE1C51">
            <w:pPr>
              <w:pStyle w:val="SDMTableBoxParaNotNumbered"/>
            </w:pPr>
            <w:r>
              <w:t>=</w:t>
            </w:r>
          </w:p>
        </w:tc>
        <w:tc>
          <w:tcPr>
            <w:tcW w:w="0" w:type="auto"/>
            <w:vAlign w:val="top"/>
          </w:tcPr>
          <w:p w:rsidR="00BE1C51" w:rsidRDefault="00BE1C51" w:rsidP="00BE1C51">
            <w:pPr>
              <w:pStyle w:val="SDMTableBoxParaNotNumbered"/>
            </w:pPr>
            <w:r w:rsidRPr="00BE1C51">
              <w:t xml:space="preserve">Average </w:t>
            </w:r>
            <w:r>
              <w:t>t</w:t>
            </w:r>
            <w:r w:rsidRPr="00BE1C51">
              <w:t xml:space="preserve">emperature difference between inlet and outlet temperatures at the downstream of heat exchanger (upstream of which is connected with water supply from the geothermal well </w:t>
            </w:r>
            <w:r w:rsidRPr="00BE1C51">
              <w:rPr>
                <w:i/>
              </w:rPr>
              <w:t>j</w:t>
            </w:r>
            <w:r w:rsidRPr="00BE1C51">
              <w:t xml:space="preserve">) in year </w:t>
            </w:r>
            <w:r w:rsidRPr="00BE1C51">
              <w:rPr>
                <w:i/>
              </w:rPr>
              <w:t>y</w:t>
            </w:r>
            <w:r w:rsidRPr="00BE1C51">
              <w:t xml:space="preserve"> (C)</w:t>
            </w:r>
          </w:p>
        </w:tc>
      </w:tr>
    </w:tbl>
    <w:p w:rsidR="00760C41" w:rsidRPr="00760C41" w:rsidRDefault="00760C41" w:rsidP="00760C41">
      <w:pPr>
        <w:pStyle w:val="SDMPara"/>
        <w:rPr>
          <w:lang w:val="en-US" w:eastAsia="ja-JP"/>
        </w:rPr>
      </w:pPr>
      <w:r w:rsidRPr="00760C41">
        <w:rPr>
          <w:lang w:val="en-US" w:eastAsia="ja-JP"/>
        </w:rPr>
        <w:t>To ensure that the geothermal well is providing the required amount of energy a cap is defined.</w:t>
      </w:r>
    </w:p>
    <w:p w:rsidR="00760C41" w:rsidRDefault="00760C41" w:rsidP="00760C41">
      <w:pPr>
        <w:pStyle w:val="SDMPara"/>
        <w:rPr>
          <w:lang w:val="en-US" w:eastAsia="ja-JP"/>
        </w:rPr>
      </w:pPr>
      <w:r w:rsidRPr="00760C41">
        <w:rPr>
          <w:lang w:val="en-US" w:eastAsia="ja-JP"/>
        </w:rPr>
        <w:t xml:space="preserve">The basis to define the cap is from the space heating design, which considers the net heating area, the heating index, the type of construction that will utilize the heat and the time used throughout the year for each construction type.  </w:t>
      </w:r>
    </w:p>
    <w:tbl>
      <w:tblPr>
        <w:tblStyle w:val="SDMMethTableEquation"/>
        <w:tblW w:w="8760" w:type="dxa"/>
        <w:tblLook w:val="0600" w:firstRow="0" w:lastRow="0" w:firstColumn="0" w:lastColumn="0" w:noHBand="1" w:noVBand="1"/>
      </w:tblPr>
      <w:tblGrid>
        <w:gridCol w:w="7092"/>
        <w:gridCol w:w="1668"/>
      </w:tblGrid>
      <w:tr w:rsidR="0066696B" w:rsidRPr="00E32F75" w:rsidTr="00931642">
        <w:tc>
          <w:tcPr>
            <w:tcW w:w="7224" w:type="dxa"/>
          </w:tcPr>
          <w:p w:rsidR="0066696B" w:rsidRPr="00252AA4" w:rsidRDefault="00CD0537" w:rsidP="0066696B">
            <w:pPr>
              <w:pStyle w:val="SDMMethEquation"/>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m:t>
                </m:r>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m</m:t>
                        </m:r>
                      </m:sub>
                      <m:sup/>
                      <m:e>
                        <m:sSub>
                          <m:sSubPr>
                            <m:ctrlPr>
                              <w:rPr>
                                <w:rFonts w:ascii="Cambria Math" w:hAnsi="Cambria Math"/>
                                <w:i/>
                              </w:rPr>
                            </m:ctrlPr>
                          </m:sSubPr>
                          <m:e>
                            <m:r>
                              <w:rPr>
                                <w:rFonts w:ascii="Cambria Math" w:hAnsi="Cambria Math"/>
                              </w:rPr>
                              <m:t>A</m:t>
                            </m:r>
                          </m:e>
                          <m:sub>
                            <m:r>
                              <w:rPr>
                                <w:rFonts w:ascii="Cambria Math" w:hAnsi="Cambria Math"/>
                              </w:rPr>
                              <m:t>m</m:t>
                            </m:r>
                          </m:sub>
                        </m:sSub>
                      </m:e>
                    </m:nary>
                    <m:r>
                      <w:rPr>
                        <w:rFonts w:ascii="Cambria Math" w:hAnsi="Cambria Math"/>
                      </w:rPr>
                      <m:t>×</m:t>
                    </m:r>
                    <m:sSub>
                      <m:sSubPr>
                        <m:ctrlPr>
                          <w:rPr>
                            <w:rFonts w:ascii="Cambria Math" w:hAnsi="Cambria Math"/>
                            <w:i/>
                          </w:rPr>
                        </m:ctrlPr>
                      </m:sSubPr>
                      <m:e>
                        <m:r>
                          <w:rPr>
                            <w:rFonts w:ascii="Cambria Math" w:hAnsi="Cambria Math"/>
                          </w:rPr>
                          <m:t>HI</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j</m:t>
                        </m:r>
                      </m:sub>
                    </m:sSub>
                  </m:e>
                </m:d>
                <m:r>
                  <w:rPr>
                    <w:rFonts w:ascii="Cambria Math" w:hAnsi="Cambria Math"/>
                  </w:rPr>
                  <m:t>×CF+</m:t>
                </m:r>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ff</m:t>
                    </m:r>
                  </m:sub>
                </m:sSub>
              </m:oMath>
            </m:oMathPara>
          </w:p>
        </w:tc>
        <w:tc>
          <w:tcPr>
            <w:tcW w:w="1701" w:type="dxa"/>
          </w:tcPr>
          <w:p w:rsidR="0066696B" w:rsidRPr="002B6960" w:rsidRDefault="0066696B" w:rsidP="002D0558">
            <w:pPr>
              <w:pStyle w:val="SDMMethEquationNr"/>
            </w:pPr>
          </w:p>
        </w:tc>
      </w:tr>
    </w:tbl>
    <w:p w:rsidR="0066696B" w:rsidRDefault="0066696B"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66696B" w:rsidTr="00BE1C51">
        <w:tc>
          <w:tcPr>
            <w:tcW w:w="1701" w:type="dxa"/>
            <w:vAlign w:val="top"/>
          </w:tcPr>
          <w:p w:rsidR="0066696B" w:rsidRPr="0066696B"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H</m:t>
                    </m:r>
                  </m:e>
                  <m:sub>
                    <m:r>
                      <w:rPr>
                        <w:rFonts w:ascii="Cambria Math" w:hAnsi="Cambria Math"/>
                      </w:rPr>
                      <m:t>CAP</m:t>
                    </m:r>
                  </m:sub>
                </m:sSub>
              </m:oMath>
            </m:oMathPara>
          </w:p>
        </w:tc>
        <w:tc>
          <w:tcPr>
            <w:tcW w:w="345" w:type="dxa"/>
            <w:vAlign w:val="top"/>
          </w:tcPr>
          <w:p w:rsidR="0066696B" w:rsidRDefault="0066696B"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 xml:space="preserve">The net quantity of heat supplied by the geothermal heat resource(s) in the project activity, during the year </w:t>
            </w:r>
            <w:r w:rsidRPr="001B3BD1">
              <w:rPr>
                <w:i/>
                <w:iCs/>
                <w:szCs w:val="22"/>
                <w:lang w:eastAsia="ja-JP"/>
              </w:rPr>
              <w:t>y</w:t>
            </w:r>
            <w:r w:rsidRPr="001B3BD1">
              <w:rPr>
                <w:szCs w:val="22"/>
                <w:lang w:eastAsia="ja-JP"/>
              </w:rPr>
              <w:t xml:space="preserve"> (TJ)</w:t>
            </w:r>
          </w:p>
        </w:tc>
      </w:tr>
      <w:tr w:rsidR="0066696B" w:rsidTr="00BE1C51">
        <w:tc>
          <w:tcPr>
            <w:tcW w:w="1701" w:type="dxa"/>
            <w:vAlign w:val="top"/>
          </w:tcPr>
          <w:p w:rsidR="0066696B" w:rsidRPr="0066696B"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A</m:t>
                    </m:r>
                  </m:e>
                  <m:sub>
                    <m:r>
                      <w:rPr>
                        <w:rFonts w:ascii="Cambria Math" w:hAnsi="Cambria Math"/>
                      </w:rPr>
                      <m:t>m</m:t>
                    </m:r>
                  </m:sub>
                </m:sSub>
              </m:oMath>
            </m:oMathPara>
          </w:p>
        </w:tc>
        <w:tc>
          <w:tcPr>
            <w:tcW w:w="345" w:type="dxa"/>
            <w:vAlign w:val="top"/>
          </w:tcPr>
          <w:p w:rsidR="0066696B" w:rsidRDefault="0066696B"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 xml:space="preserve">Net heating area for construction type </w:t>
            </w:r>
            <w:r w:rsidRPr="001B3BD1">
              <w:rPr>
                <w:i/>
                <w:iCs/>
                <w:szCs w:val="22"/>
                <w:lang w:eastAsia="ja-JP"/>
              </w:rPr>
              <w:t>m</w:t>
            </w:r>
            <w:r w:rsidRPr="001B3BD1">
              <w:rPr>
                <w:szCs w:val="22"/>
                <w:lang w:eastAsia="ja-JP"/>
              </w:rPr>
              <w:t xml:space="preserve"> (m</w:t>
            </w:r>
            <w:r w:rsidRPr="001B3BD1">
              <w:rPr>
                <w:szCs w:val="22"/>
                <w:vertAlign w:val="superscript"/>
                <w:lang w:eastAsia="ja-JP"/>
              </w:rPr>
              <w:t>2</w:t>
            </w:r>
            <w:r w:rsidRPr="001B3BD1">
              <w:rPr>
                <w:szCs w:val="22"/>
                <w:lang w:eastAsia="ja-JP"/>
              </w:rPr>
              <w:t>)</w:t>
            </w:r>
          </w:p>
        </w:tc>
      </w:tr>
      <w:tr w:rsidR="0066696B" w:rsidTr="00BE1C51">
        <w:tc>
          <w:tcPr>
            <w:tcW w:w="1701" w:type="dxa"/>
            <w:vAlign w:val="top"/>
          </w:tcPr>
          <w:p w:rsidR="0066696B" w:rsidRPr="0066696B" w:rsidRDefault="00CD0537" w:rsidP="00BE1C51">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HI</m:t>
                    </m:r>
                  </m:e>
                  <m:sub>
                    <m:r>
                      <w:rPr>
                        <w:rFonts w:ascii="Cambria Math" w:hAnsi="Cambria Math"/>
                      </w:rPr>
                      <m:t>m</m:t>
                    </m:r>
                  </m:sub>
                </m:sSub>
              </m:oMath>
            </m:oMathPara>
          </w:p>
        </w:tc>
        <w:tc>
          <w:tcPr>
            <w:tcW w:w="345" w:type="dxa"/>
            <w:vAlign w:val="top"/>
          </w:tcPr>
          <w:p w:rsidR="0066696B" w:rsidRDefault="0066696B"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 xml:space="preserve">Heating index for construction type </w:t>
            </w:r>
            <w:r w:rsidRPr="001B3BD1">
              <w:rPr>
                <w:i/>
                <w:iCs/>
                <w:szCs w:val="22"/>
                <w:lang w:eastAsia="ja-JP"/>
              </w:rPr>
              <w:t>m</w:t>
            </w:r>
            <w:r w:rsidRPr="001B3BD1">
              <w:rPr>
                <w:szCs w:val="22"/>
                <w:lang w:eastAsia="ja-JP"/>
              </w:rPr>
              <w:t xml:space="preserve"> (GW/m</w:t>
            </w:r>
            <w:r w:rsidRPr="001B3BD1">
              <w:rPr>
                <w:szCs w:val="22"/>
                <w:vertAlign w:val="superscript"/>
                <w:lang w:eastAsia="ja-JP"/>
              </w:rPr>
              <w:t>2</w:t>
            </w:r>
            <w:r w:rsidRPr="001B3BD1">
              <w:rPr>
                <w:szCs w:val="22"/>
                <w:lang w:eastAsia="ja-JP"/>
              </w:rPr>
              <w:t>)</w:t>
            </w:r>
          </w:p>
        </w:tc>
      </w:tr>
      <w:tr w:rsidR="0066696B" w:rsidTr="00BE1C51">
        <w:tc>
          <w:tcPr>
            <w:tcW w:w="1701" w:type="dxa"/>
            <w:vAlign w:val="top"/>
          </w:tcPr>
          <w:p w:rsidR="0066696B" w:rsidRPr="0066696B" w:rsidRDefault="00CD0537" w:rsidP="00BE1C51">
            <w:pPr>
              <w:pStyle w:val="SDMTableBoxParaNotNumbered"/>
              <w:rPr>
                <w:szCs w:val="22"/>
              </w:rPr>
            </w:pPr>
            <m:oMathPara>
              <m:oMathParaPr>
                <m:jc m:val="left"/>
              </m:oMathParaPr>
              <m:oMath>
                <m:sSub>
                  <m:sSubPr>
                    <m:ctrlPr>
                      <w:rPr>
                        <w:rFonts w:ascii="Cambria Math" w:hAnsi="Cambria Math" w:cs="Arial"/>
                        <w:i/>
                        <w:szCs w:val="22"/>
                      </w:rPr>
                    </m:ctrlPr>
                  </m:sSubPr>
                  <m:e>
                    <m:r>
                      <w:rPr>
                        <w:rFonts w:ascii="Cambria Math" w:hAnsi="Cambria Math"/>
                      </w:rPr>
                      <m:t>T</m:t>
                    </m:r>
                  </m:e>
                  <m:sub>
                    <m:r>
                      <w:rPr>
                        <w:rFonts w:ascii="Cambria Math" w:hAnsi="Cambria Math"/>
                      </w:rPr>
                      <m:t>j</m:t>
                    </m:r>
                  </m:sub>
                </m:sSub>
              </m:oMath>
            </m:oMathPara>
          </w:p>
        </w:tc>
        <w:tc>
          <w:tcPr>
            <w:tcW w:w="345" w:type="dxa"/>
            <w:vAlign w:val="top"/>
          </w:tcPr>
          <w:p w:rsidR="0066696B" w:rsidRDefault="0066696B"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 xml:space="preserve">Number of hours per year heat utilization at well </w:t>
            </w:r>
            <w:r w:rsidRPr="001B3BD1">
              <w:rPr>
                <w:i/>
                <w:iCs/>
                <w:szCs w:val="22"/>
                <w:lang w:eastAsia="ja-JP"/>
              </w:rPr>
              <w:t>j</w:t>
            </w:r>
          </w:p>
        </w:tc>
      </w:tr>
      <w:tr w:rsidR="0066696B" w:rsidTr="00BE1C51">
        <w:tc>
          <w:tcPr>
            <w:tcW w:w="1701" w:type="dxa"/>
            <w:vAlign w:val="top"/>
          </w:tcPr>
          <w:p w:rsidR="0066696B" w:rsidRPr="0066696B" w:rsidRDefault="0066696B" w:rsidP="00BE1C51">
            <w:pPr>
              <w:pStyle w:val="SDMTableBoxParaNotNumbered"/>
              <w:rPr>
                <w:szCs w:val="22"/>
              </w:rPr>
            </w:pPr>
            <m:oMathPara>
              <m:oMathParaPr>
                <m:jc m:val="left"/>
              </m:oMathParaPr>
              <m:oMath>
                <m:r>
                  <w:rPr>
                    <w:rFonts w:ascii="Cambria Math" w:hAnsi="Cambria Math"/>
                  </w:rPr>
                  <m:t>CF</m:t>
                </m:r>
              </m:oMath>
            </m:oMathPara>
          </w:p>
        </w:tc>
        <w:tc>
          <w:tcPr>
            <w:tcW w:w="345" w:type="dxa"/>
            <w:vAlign w:val="top"/>
          </w:tcPr>
          <w:p w:rsidR="0066696B" w:rsidRDefault="0066696B"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 xml:space="preserve">Conversion factor from </w:t>
            </w:r>
            <w:proofErr w:type="spellStart"/>
            <w:r w:rsidRPr="001B3BD1">
              <w:rPr>
                <w:szCs w:val="22"/>
                <w:lang w:eastAsia="ja-JP"/>
              </w:rPr>
              <w:t>GWh</w:t>
            </w:r>
            <w:proofErr w:type="spellEnd"/>
            <w:r w:rsidRPr="001B3BD1">
              <w:rPr>
                <w:szCs w:val="22"/>
                <w:lang w:eastAsia="ja-JP"/>
              </w:rPr>
              <w:t xml:space="preserve"> to TJ (3.6)</w:t>
            </w:r>
          </w:p>
        </w:tc>
      </w:tr>
      <w:tr w:rsidR="0066696B" w:rsidTr="00BE1C51">
        <w:tc>
          <w:tcPr>
            <w:tcW w:w="1701" w:type="dxa"/>
            <w:vAlign w:val="top"/>
          </w:tcPr>
          <w:p w:rsidR="0066696B" w:rsidRPr="0066696B" w:rsidRDefault="00CD0537" w:rsidP="00BE1C51">
            <w:pPr>
              <w:pStyle w:val="SDMTableBoxParaNotNumbered"/>
            </w:pPr>
            <m:oMathPara>
              <m:oMathParaPr>
                <m:jc m:val="left"/>
              </m:oMathParaPr>
              <m:oMath>
                <m:sSubSup>
                  <m:sSubSupPr>
                    <m:ctrlPr>
                      <w:rPr>
                        <w:rFonts w:ascii="Cambria Math" w:hAnsi="Cambria Math" w:cs="Arial"/>
                        <w:i/>
                        <w:szCs w:val="22"/>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oMath>
            </m:oMathPara>
          </w:p>
        </w:tc>
        <w:tc>
          <w:tcPr>
            <w:tcW w:w="345" w:type="dxa"/>
            <w:vAlign w:val="top"/>
          </w:tcPr>
          <w:p w:rsidR="0066696B" w:rsidRDefault="00A42CB5"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 xml:space="preserve">Heat distribution losses from substation </w:t>
            </w:r>
            <w:r w:rsidRPr="001B3BD1">
              <w:rPr>
                <w:i/>
                <w:iCs/>
                <w:szCs w:val="22"/>
                <w:lang w:eastAsia="ja-JP"/>
              </w:rPr>
              <w:t>k</w:t>
            </w:r>
            <w:r w:rsidRPr="001B3BD1">
              <w:rPr>
                <w:szCs w:val="22"/>
                <w:lang w:eastAsia="ja-JP"/>
              </w:rPr>
              <w:t xml:space="preserve"> to space heating areas (To be determined in Sub-step 2.b)</w:t>
            </w:r>
          </w:p>
        </w:tc>
      </w:tr>
      <w:tr w:rsidR="0066696B" w:rsidTr="00BE1C51">
        <w:tc>
          <w:tcPr>
            <w:tcW w:w="1701" w:type="dxa"/>
            <w:vAlign w:val="top"/>
          </w:tcPr>
          <w:p w:rsidR="0066696B" w:rsidRPr="0066696B" w:rsidRDefault="00CD0537" w:rsidP="00BE1C51">
            <w:pPr>
              <w:pStyle w:val="SDMTableBoxParaNotNumbered"/>
              <w:rPr>
                <w:szCs w:val="22"/>
              </w:rPr>
            </w:pPr>
            <m:oMathPara>
              <m:oMathParaPr>
                <m:jc m:val="left"/>
              </m:oMathParaPr>
              <m:oMath>
                <m:sSub>
                  <m:sSubPr>
                    <m:ctrlPr>
                      <w:rPr>
                        <w:rFonts w:ascii="Cambria Math" w:hAnsi="Cambria Math" w:cs="Arial"/>
                        <w:i/>
                        <w:szCs w:val="22"/>
                      </w:rPr>
                    </m:ctrlPr>
                  </m:sSubPr>
                  <m:e>
                    <m:r>
                      <w:rPr>
                        <w:rFonts w:ascii="Cambria Math" w:hAnsi="Cambria Math"/>
                      </w:rPr>
                      <m:t>H</m:t>
                    </m:r>
                  </m:e>
                  <m:sub>
                    <m:r>
                      <w:rPr>
                        <w:rFonts w:ascii="Cambria Math" w:hAnsi="Cambria Math"/>
                      </w:rPr>
                      <m:t>ff</m:t>
                    </m:r>
                  </m:sub>
                </m:sSub>
              </m:oMath>
            </m:oMathPara>
          </w:p>
        </w:tc>
        <w:tc>
          <w:tcPr>
            <w:tcW w:w="345" w:type="dxa"/>
            <w:vAlign w:val="top"/>
          </w:tcPr>
          <w:p w:rsidR="0066696B" w:rsidRDefault="00A42CB5" w:rsidP="00BE1C51">
            <w:pPr>
              <w:pStyle w:val="SDMTableBoxParaNotNumbered"/>
            </w:pPr>
            <w:r>
              <w:t>=</w:t>
            </w:r>
          </w:p>
        </w:tc>
        <w:tc>
          <w:tcPr>
            <w:tcW w:w="0" w:type="auto"/>
            <w:vAlign w:val="top"/>
          </w:tcPr>
          <w:p w:rsidR="0066696B" w:rsidRDefault="00A42CB5" w:rsidP="00BE1C51">
            <w:pPr>
              <w:pStyle w:val="SDMTableBoxParaNotNumbered"/>
            </w:pPr>
            <w:r w:rsidRPr="001B3BD1">
              <w:rPr>
                <w:szCs w:val="22"/>
                <w:lang w:eastAsia="ja-JP"/>
              </w:rPr>
              <w:t>Heat supplied by fossil fuel boiler, in case a boiler is used to meet the heat demand of network</w:t>
            </w:r>
          </w:p>
        </w:tc>
      </w:tr>
    </w:tbl>
    <w:p w:rsidR="00760C41" w:rsidRPr="00760C41" w:rsidRDefault="00BE1C51" w:rsidP="00760C41">
      <w:pPr>
        <w:pStyle w:val="SDMHead4"/>
        <w:rPr>
          <w:lang w:val="en-US" w:eastAsia="ja-JP"/>
        </w:rPr>
      </w:pPr>
      <w:bookmarkStart w:id="143" w:name="_Toc355684578"/>
      <w:bookmarkStart w:id="144" w:name="_Toc355684736"/>
      <w:r>
        <w:rPr>
          <w:lang w:val="en-US" w:eastAsia="ja-JP"/>
        </w:rPr>
        <w:t xml:space="preserve">Sub-step 2.b: </w:t>
      </w:r>
      <w:r w:rsidR="00760C41" w:rsidRPr="00760C41">
        <w:rPr>
          <w:lang w:val="en-US" w:eastAsia="ja-JP"/>
        </w:rPr>
        <w:t>Project emissions losses (</w:t>
      </w:r>
      <w:proofErr w:type="spellStart"/>
      <w:r w:rsidR="00760C41" w:rsidRPr="00BE1C51">
        <w:rPr>
          <w:i/>
          <w:lang w:val="en-US" w:eastAsia="ja-JP"/>
        </w:rPr>
        <w:t>Loss</w:t>
      </w:r>
      <w:r w:rsidR="00760C41" w:rsidRPr="00BE1C51">
        <w:rPr>
          <w:i/>
          <w:vertAlign w:val="superscript"/>
          <w:lang w:val="en-US" w:eastAsia="ja-JP"/>
        </w:rPr>
        <w:t>PJ</w:t>
      </w:r>
      <w:r w:rsidR="00760C41" w:rsidRPr="00BE1C51">
        <w:rPr>
          <w:i/>
          <w:vertAlign w:val="subscript"/>
          <w:lang w:val="en-US" w:eastAsia="ja-JP"/>
        </w:rPr>
        <w:t>y</w:t>
      </w:r>
      <w:proofErr w:type="spellEnd"/>
      <w:r w:rsidR="00760C41" w:rsidRPr="00760C41">
        <w:rPr>
          <w:lang w:val="en-US" w:eastAsia="ja-JP"/>
        </w:rPr>
        <w:t>)</w:t>
      </w:r>
      <w:bookmarkEnd w:id="143"/>
      <w:bookmarkEnd w:id="144"/>
    </w:p>
    <w:p w:rsidR="00760C41" w:rsidRDefault="00760C41" w:rsidP="0006507F">
      <w:pPr>
        <w:pStyle w:val="SDMPara"/>
        <w:rPr>
          <w:lang w:eastAsia="ja-JP"/>
        </w:rPr>
      </w:pPr>
      <w:r w:rsidRPr="00760C41">
        <w:rPr>
          <w:lang w:eastAsia="en-US"/>
        </w:rPr>
        <w:t xml:space="preserve">Heat distribution losses will be obtained as the difference between the heat supplied by the geothermal heat source and the </w:t>
      </w:r>
      <w:r w:rsidRPr="00760C41">
        <w:rPr>
          <w:lang w:eastAsia="ja-JP"/>
        </w:rPr>
        <w:t xml:space="preserve">aggregated heat demand of the end-use points. </w:t>
      </w:r>
    </w:p>
    <w:tbl>
      <w:tblPr>
        <w:tblStyle w:val="SDMMethTableEquation"/>
        <w:tblW w:w="8760" w:type="dxa"/>
        <w:tblLook w:val="0600" w:firstRow="0" w:lastRow="0" w:firstColumn="0" w:lastColumn="0" w:noHBand="1" w:noVBand="1"/>
      </w:tblPr>
      <w:tblGrid>
        <w:gridCol w:w="7090"/>
        <w:gridCol w:w="1670"/>
      </w:tblGrid>
      <w:tr w:rsidR="007C4BC9" w:rsidRPr="00E32F75" w:rsidTr="00BE1C51">
        <w:tc>
          <w:tcPr>
            <w:tcW w:w="7090" w:type="dxa"/>
          </w:tcPr>
          <w:p w:rsidR="007C4BC9" w:rsidRPr="00252AA4" w:rsidRDefault="00CD0537" w:rsidP="00931642">
            <w:pPr>
              <w:pStyle w:val="SDMMethEquation"/>
            </w:pPr>
            <m:oMathPara>
              <m:oMathParaPr>
                <m:jc m:val="left"/>
              </m:oMathParaPr>
              <m:oMath>
                <m:sSubSup>
                  <m:sSubSupPr>
                    <m:ctrlPr>
                      <w:rPr>
                        <w:rFonts w:ascii="Cambria Math" w:hAnsi="Cambria Math"/>
                        <w:i/>
                      </w:rPr>
                    </m:ctrlPr>
                  </m:sSubSupPr>
                  <m:e>
                    <m:r>
                      <w:rPr>
                        <w:rFonts w:ascii="Cambria Math" w:hAnsi="Cambria Math"/>
                      </w:rPr>
                      <m:t>Loss</m:t>
                    </m:r>
                  </m:e>
                  <m:sub>
                    <m:r>
                      <w:rPr>
                        <w:rFonts w:ascii="Cambria Math" w:hAnsi="Cambria Math"/>
                      </w:rPr>
                      <m:t xml:space="preserve">    y</m:t>
                    </m:r>
                  </m:sub>
                  <m:sup>
                    <m:r>
                      <w:rPr>
                        <w:rFonts w:ascii="Cambria Math" w:hAnsi="Cambria Math"/>
                      </w:rPr>
                      <m:t>PJ</m:t>
                    </m:r>
                  </m:sup>
                </m:sSubSup>
                <m:r>
                  <w:rPr>
                    <w:rFonts w:ascii="Cambria Math" w:hAnsi="Cambria Math"/>
                  </w:rPr>
                  <m:t>=</m:t>
                </m:r>
                <m:sSub>
                  <m:sSubPr>
                    <m:ctrlPr>
                      <w:rPr>
                        <w:rFonts w:ascii="Cambria Math" w:hAnsi="Cambria Math"/>
                        <w:i/>
                      </w:rPr>
                    </m:ctrlPr>
                  </m:sSubPr>
                  <m:e>
                    <m:r>
                      <w:rPr>
                        <w:rFonts w:ascii="Cambria Math" w:hAnsi="Cambria Math"/>
                      </w:rPr>
                      <m:t>HS</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HD</m:t>
                    </m:r>
                  </m:e>
                  <m:sub>
                    <m:r>
                      <w:rPr>
                        <w:rFonts w:ascii="Cambria Math" w:hAnsi="Cambria Math"/>
                      </w:rPr>
                      <m:t>y</m:t>
                    </m:r>
                  </m:sub>
                </m:sSub>
              </m:oMath>
            </m:oMathPara>
          </w:p>
        </w:tc>
        <w:tc>
          <w:tcPr>
            <w:tcW w:w="1670" w:type="dxa"/>
          </w:tcPr>
          <w:p w:rsidR="007C4BC9" w:rsidRPr="002B6960" w:rsidRDefault="007C4BC9" w:rsidP="002D0558">
            <w:pPr>
              <w:pStyle w:val="SDMMethEquationNr"/>
            </w:pPr>
          </w:p>
        </w:tc>
      </w:tr>
    </w:tbl>
    <w:p w:rsidR="007C4BC9" w:rsidRDefault="007C4BC9"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7C4BC9" w:rsidTr="00931642">
        <w:tc>
          <w:tcPr>
            <w:tcW w:w="1701" w:type="dxa"/>
          </w:tcPr>
          <w:p w:rsidR="007C4BC9" w:rsidRPr="007C4BC9" w:rsidRDefault="00CD0537" w:rsidP="007C4BC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HD</m:t>
                    </m:r>
                  </m:e>
                  <m:sub>
                    <m:r>
                      <w:rPr>
                        <w:rFonts w:ascii="Cambria Math" w:hAnsi="Cambria Math"/>
                      </w:rPr>
                      <m:t>y</m:t>
                    </m:r>
                  </m:sub>
                </m:sSub>
              </m:oMath>
            </m:oMathPara>
          </w:p>
        </w:tc>
        <w:tc>
          <w:tcPr>
            <w:tcW w:w="345" w:type="dxa"/>
          </w:tcPr>
          <w:p w:rsidR="007C4BC9" w:rsidRDefault="007C4BC9" w:rsidP="007C4BC9">
            <w:pPr>
              <w:pStyle w:val="SDMTableBoxParaNotNumbered"/>
            </w:pPr>
            <w:r>
              <w:t>=</w:t>
            </w:r>
          </w:p>
        </w:tc>
        <w:tc>
          <w:tcPr>
            <w:tcW w:w="0" w:type="auto"/>
          </w:tcPr>
          <w:p w:rsidR="007C4BC9" w:rsidRDefault="007C4BC9" w:rsidP="007C4BC9">
            <w:pPr>
              <w:pStyle w:val="SDMTableBoxParaNotNumbered"/>
            </w:pPr>
            <w:r w:rsidRPr="001B3BD1">
              <w:t>Aggregate space heat demand within the area of supplied heat</w:t>
            </w:r>
            <w:r w:rsidRPr="001B3BD1">
              <w:rPr>
                <w:szCs w:val="22"/>
                <w:lang w:eastAsia="ja-JP"/>
              </w:rPr>
              <w:t xml:space="preserve"> (TJ)</w:t>
            </w:r>
          </w:p>
        </w:tc>
      </w:tr>
    </w:tbl>
    <w:p w:rsidR="0006507F" w:rsidRDefault="0006507F" w:rsidP="0006507F">
      <w:pPr>
        <w:pStyle w:val="SDMHead5"/>
        <w:rPr>
          <w:lang w:val="en-US" w:eastAsia="en-US"/>
        </w:rPr>
      </w:pPr>
      <w:bookmarkStart w:id="145" w:name="_Toc355684579"/>
      <w:bookmarkStart w:id="146" w:name="_Toc355684737"/>
      <w:r w:rsidRPr="0006507F">
        <w:rPr>
          <w:lang w:val="en-US" w:eastAsia="en-US"/>
        </w:rPr>
        <w:t xml:space="preserve">Heat demand determination in project scenario on </w:t>
      </w:r>
      <w:proofErr w:type="spellStart"/>
      <w:r w:rsidRPr="0006507F">
        <w:rPr>
          <w:lang w:val="en-US" w:eastAsia="en-US"/>
        </w:rPr>
        <w:t>l</w:t>
      </w:r>
      <w:r w:rsidRPr="0006507F">
        <w:rPr>
          <w:vertAlign w:val="superscript"/>
          <w:lang w:val="en-US" w:eastAsia="en-US"/>
        </w:rPr>
        <w:t>th</w:t>
      </w:r>
      <w:proofErr w:type="spellEnd"/>
      <w:r w:rsidRPr="0006507F">
        <w:rPr>
          <w:lang w:val="en-US" w:eastAsia="en-US"/>
        </w:rPr>
        <w:t xml:space="preserve"> space heating exchang</w:t>
      </w:r>
      <w:r w:rsidR="00BE1C51">
        <w:rPr>
          <w:lang w:val="en-US" w:eastAsia="en-US"/>
        </w:rPr>
        <w:t>er can be determined as follows:</w:t>
      </w:r>
      <w:bookmarkEnd w:id="145"/>
      <w:bookmarkEnd w:id="146"/>
    </w:p>
    <w:tbl>
      <w:tblPr>
        <w:tblStyle w:val="SDMMethTableEquation"/>
        <w:tblW w:w="8760" w:type="dxa"/>
        <w:tblLook w:val="0600" w:firstRow="0" w:lastRow="0" w:firstColumn="0" w:lastColumn="0" w:noHBand="1" w:noVBand="1"/>
      </w:tblPr>
      <w:tblGrid>
        <w:gridCol w:w="7090"/>
        <w:gridCol w:w="1670"/>
      </w:tblGrid>
      <w:tr w:rsidR="00FE68AF" w:rsidRPr="00E32F75" w:rsidTr="00931642">
        <w:tc>
          <w:tcPr>
            <w:tcW w:w="7224" w:type="dxa"/>
          </w:tcPr>
          <w:p w:rsidR="00FE68AF" w:rsidRPr="00252AA4" w:rsidRDefault="00CD0537" w:rsidP="004F043C">
            <w:pPr>
              <w:pStyle w:val="SDMMethEquation"/>
            </w:pPr>
            <m:oMathPara>
              <m:oMathParaPr>
                <m:jc m:val="left"/>
              </m:oMathParaPr>
              <m:oMath>
                <m:sSub>
                  <m:sSubPr>
                    <m:ctrlPr>
                      <w:rPr>
                        <w:rFonts w:ascii="Cambria Math" w:hAnsi="Cambria Math"/>
                        <w:i/>
                      </w:rPr>
                    </m:ctrlPr>
                  </m:sSubPr>
                  <m:e>
                    <m:r>
                      <w:rPr>
                        <w:rFonts w:ascii="Cambria Math" w:hAnsi="Cambria Math"/>
                      </w:rPr>
                      <m:t>HD</m:t>
                    </m:r>
                  </m:e>
                  <m:sub>
                    <m:r>
                      <w:rPr>
                        <w:rFonts w:ascii="Cambria Math" w:hAnsi="Cambria Math"/>
                      </w:rPr>
                      <m:t>PR</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l</m:t>
                    </m:r>
                  </m:sub>
                </m:sSub>
                <m:r>
                  <w:rPr>
                    <w:rFonts w:ascii="Cambria Math" w:hAnsi="Cambria Math"/>
                  </w:rPr>
                  <m:t>×CF</m:t>
                </m:r>
              </m:oMath>
            </m:oMathPara>
          </w:p>
        </w:tc>
        <w:tc>
          <w:tcPr>
            <w:tcW w:w="1701" w:type="dxa"/>
          </w:tcPr>
          <w:p w:rsidR="00FE68AF" w:rsidRPr="002B6960" w:rsidRDefault="00FE68AF" w:rsidP="002D0558">
            <w:pPr>
              <w:pStyle w:val="SDMMethEquationNr"/>
            </w:pPr>
          </w:p>
        </w:tc>
      </w:tr>
    </w:tbl>
    <w:p w:rsidR="00FE68AF" w:rsidRDefault="00FE68AF"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E68AF" w:rsidTr="00931642">
        <w:tc>
          <w:tcPr>
            <w:tcW w:w="1701" w:type="dxa"/>
          </w:tcPr>
          <w:p w:rsidR="00FE68AF" w:rsidRPr="00FE68AF" w:rsidRDefault="00CD0537" w:rsidP="004F043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Q</m:t>
                    </m:r>
                  </m:e>
                  <m:sub>
                    <m:r>
                      <w:rPr>
                        <w:rFonts w:ascii="Cambria Math" w:hAnsi="Cambria Math" w:cs="Arial"/>
                        <w:szCs w:val="22"/>
                      </w:rPr>
                      <m:t>l</m:t>
                    </m:r>
                  </m:sub>
                </m:sSub>
              </m:oMath>
            </m:oMathPara>
          </w:p>
        </w:tc>
        <w:tc>
          <w:tcPr>
            <w:tcW w:w="345" w:type="dxa"/>
          </w:tcPr>
          <w:p w:rsidR="00FE68AF" w:rsidRDefault="00FE68AF" w:rsidP="00931642">
            <w:pPr>
              <w:pStyle w:val="SDMTableBoxParaNotNumbered"/>
            </w:pPr>
            <w:r>
              <w:t>=</w:t>
            </w:r>
          </w:p>
        </w:tc>
        <w:tc>
          <w:tcPr>
            <w:tcW w:w="0" w:type="auto"/>
          </w:tcPr>
          <w:p w:rsidR="00FE68AF" w:rsidRDefault="00FE68AF" w:rsidP="00931642">
            <w:pPr>
              <w:pStyle w:val="SDMTableBoxParaNotNumbered"/>
            </w:pPr>
            <w:r w:rsidRPr="001B3BD1">
              <w:rPr>
                <w:szCs w:val="22"/>
                <w:lang w:eastAsia="ja-JP"/>
              </w:rPr>
              <w:t xml:space="preserve">Heat input to space heat exchanger </w:t>
            </w:r>
            <w:r w:rsidRPr="001B3BD1">
              <w:rPr>
                <w:i/>
                <w:iCs/>
                <w:szCs w:val="22"/>
                <w:lang w:eastAsia="ja-JP"/>
              </w:rPr>
              <w:t>m</w:t>
            </w:r>
            <w:r w:rsidRPr="001B3BD1">
              <w:rPr>
                <w:szCs w:val="22"/>
                <w:lang w:eastAsia="ja-JP"/>
              </w:rPr>
              <w:t xml:space="preserve"> (GW)</w:t>
            </w:r>
          </w:p>
        </w:tc>
      </w:tr>
      <w:tr w:rsidR="00FE68AF" w:rsidTr="00931642">
        <w:tc>
          <w:tcPr>
            <w:tcW w:w="1701" w:type="dxa"/>
          </w:tcPr>
          <w:p w:rsidR="00FE68AF" w:rsidRPr="00FE68AF" w:rsidRDefault="00CD0537" w:rsidP="00931642">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m:t>
                    </m:r>
                  </m:e>
                  <m:sub>
                    <m:r>
                      <w:rPr>
                        <w:rFonts w:ascii="Cambria Math" w:hAnsi="Cambria Math"/>
                      </w:rPr>
                      <m:t>l</m:t>
                    </m:r>
                  </m:sub>
                </m:sSub>
              </m:oMath>
            </m:oMathPara>
          </w:p>
        </w:tc>
        <w:tc>
          <w:tcPr>
            <w:tcW w:w="345" w:type="dxa"/>
          </w:tcPr>
          <w:p w:rsidR="00FE68AF" w:rsidRDefault="00FE68AF" w:rsidP="00931642">
            <w:pPr>
              <w:pStyle w:val="SDMTableBoxParaNotNumbered"/>
            </w:pPr>
            <w:r>
              <w:t>=</w:t>
            </w:r>
          </w:p>
        </w:tc>
        <w:tc>
          <w:tcPr>
            <w:tcW w:w="0" w:type="auto"/>
          </w:tcPr>
          <w:p w:rsidR="00FE68AF" w:rsidRDefault="00FE68AF" w:rsidP="00931642">
            <w:pPr>
              <w:pStyle w:val="SDMTableBoxParaNotNumbered"/>
            </w:pPr>
            <w:r w:rsidRPr="001B3BD1">
              <w:rPr>
                <w:szCs w:val="22"/>
                <w:lang w:eastAsia="ja-JP"/>
              </w:rPr>
              <w:t xml:space="preserve">Number of hours per year heat utilization at heat exchanger </w:t>
            </w:r>
            <w:r w:rsidRPr="001B3BD1">
              <w:rPr>
                <w:i/>
                <w:iCs/>
                <w:szCs w:val="22"/>
                <w:lang w:eastAsia="ja-JP"/>
              </w:rPr>
              <w:t>l</w:t>
            </w:r>
          </w:p>
        </w:tc>
      </w:tr>
      <w:tr w:rsidR="00FE68AF" w:rsidTr="00931642">
        <w:tc>
          <w:tcPr>
            <w:tcW w:w="1701" w:type="dxa"/>
          </w:tcPr>
          <w:p w:rsidR="00FE68AF" w:rsidRPr="00FE68AF" w:rsidRDefault="00FE68AF" w:rsidP="00931642">
            <w:pPr>
              <w:pStyle w:val="SDMTableBoxParaNotNumbered"/>
            </w:pPr>
            <m:oMathPara>
              <m:oMathParaPr>
                <m:jc m:val="left"/>
              </m:oMathParaPr>
              <m:oMath>
                <m:r>
                  <w:rPr>
                    <w:rFonts w:ascii="Cambria Math" w:hAnsi="Cambria Math"/>
                  </w:rPr>
                  <m:t>CF</m:t>
                </m:r>
              </m:oMath>
            </m:oMathPara>
          </w:p>
        </w:tc>
        <w:tc>
          <w:tcPr>
            <w:tcW w:w="345" w:type="dxa"/>
          </w:tcPr>
          <w:p w:rsidR="00FE68AF" w:rsidRDefault="00FE68AF" w:rsidP="00931642">
            <w:pPr>
              <w:pStyle w:val="SDMTableBoxParaNotNumbered"/>
            </w:pPr>
            <w:r>
              <w:t>=</w:t>
            </w:r>
          </w:p>
        </w:tc>
        <w:tc>
          <w:tcPr>
            <w:tcW w:w="0" w:type="auto"/>
          </w:tcPr>
          <w:p w:rsidR="00FE68AF" w:rsidRDefault="00FE68AF" w:rsidP="00931642">
            <w:pPr>
              <w:pStyle w:val="SDMTableBoxParaNotNumbered"/>
            </w:pPr>
            <w:r w:rsidRPr="001B3BD1">
              <w:rPr>
                <w:szCs w:val="22"/>
                <w:lang w:eastAsia="ja-JP"/>
              </w:rPr>
              <w:t xml:space="preserve">Conversion factor from </w:t>
            </w:r>
            <w:proofErr w:type="spellStart"/>
            <w:r w:rsidRPr="001B3BD1">
              <w:rPr>
                <w:szCs w:val="22"/>
                <w:lang w:eastAsia="ja-JP"/>
              </w:rPr>
              <w:t>GWh</w:t>
            </w:r>
            <w:proofErr w:type="spellEnd"/>
            <w:r w:rsidRPr="001B3BD1">
              <w:rPr>
                <w:szCs w:val="22"/>
                <w:lang w:eastAsia="ja-JP"/>
              </w:rPr>
              <w:t xml:space="preserve"> to TJ (3.6)</w:t>
            </w:r>
          </w:p>
        </w:tc>
      </w:tr>
    </w:tbl>
    <w:tbl>
      <w:tblPr>
        <w:tblStyle w:val="SDMMethTableEquation"/>
        <w:tblW w:w="8760" w:type="dxa"/>
        <w:tblLook w:val="0600" w:firstRow="0" w:lastRow="0" w:firstColumn="0" w:lastColumn="0" w:noHBand="1" w:noVBand="1"/>
      </w:tblPr>
      <w:tblGrid>
        <w:gridCol w:w="7095"/>
        <w:gridCol w:w="1665"/>
      </w:tblGrid>
      <w:tr w:rsidR="00FE68AF" w:rsidRPr="00E32F75" w:rsidTr="00931642">
        <w:tc>
          <w:tcPr>
            <w:tcW w:w="7224" w:type="dxa"/>
          </w:tcPr>
          <w:p w:rsidR="00FE68AF" w:rsidRPr="00252AA4" w:rsidRDefault="00CD0537" w:rsidP="000010E5">
            <w:pPr>
              <w:pStyle w:val="SDMMethEquation"/>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FR</m:t>
                        </m:r>
                      </m:e>
                      <m:sub>
                        <m:r>
                          <w:rPr>
                            <w:rFonts w:ascii="Cambria Math" w:hAnsi="Cambria Math"/>
                          </w:rPr>
                          <m:t>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l</m:t>
                        </m:r>
                      </m:sub>
                    </m:sSub>
                    <m:r>
                      <w:rPr>
                        <w:rFonts w:ascii="Cambria Math" w:hAnsi="Cambria Math"/>
                      </w:rPr>
                      <m:t>×4.18</m:t>
                    </m:r>
                  </m:num>
                  <m:den>
                    <m:r>
                      <w:rPr>
                        <w:rFonts w:ascii="Cambria Math" w:hAnsi="Cambria Math"/>
                      </w:rPr>
                      <m:t>3.6</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oMath>
            </m:oMathPara>
          </w:p>
        </w:tc>
        <w:tc>
          <w:tcPr>
            <w:tcW w:w="1701" w:type="dxa"/>
          </w:tcPr>
          <w:p w:rsidR="00FE68AF" w:rsidRPr="002B6960" w:rsidRDefault="00FE68AF" w:rsidP="002D0558">
            <w:pPr>
              <w:pStyle w:val="SDMMethEquationNr"/>
            </w:pPr>
          </w:p>
        </w:tc>
      </w:tr>
    </w:tbl>
    <w:p w:rsidR="00FE68AF" w:rsidRDefault="00FE68AF"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E68AF" w:rsidTr="006C5049">
        <w:tc>
          <w:tcPr>
            <w:tcW w:w="1701" w:type="dxa"/>
            <w:vAlign w:val="top"/>
          </w:tcPr>
          <w:p w:rsidR="00FE68AF" w:rsidRPr="004F043C"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FR</m:t>
                    </m:r>
                  </m:e>
                  <m:sub>
                    <m:r>
                      <w:rPr>
                        <w:rFonts w:ascii="Cambria Math" w:hAnsi="Cambria Math"/>
                      </w:rPr>
                      <m:t>l</m:t>
                    </m:r>
                  </m:sub>
                </m:sSub>
              </m:oMath>
            </m:oMathPara>
          </w:p>
        </w:tc>
        <w:tc>
          <w:tcPr>
            <w:tcW w:w="345" w:type="dxa"/>
            <w:vAlign w:val="top"/>
          </w:tcPr>
          <w:p w:rsidR="00FE68AF" w:rsidRDefault="00FE68AF" w:rsidP="006C5049">
            <w:pPr>
              <w:pStyle w:val="SDMTableBoxParaNotNumbered"/>
            </w:pPr>
            <w:r>
              <w:t>=</w:t>
            </w:r>
          </w:p>
        </w:tc>
        <w:tc>
          <w:tcPr>
            <w:tcW w:w="0" w:type="auto"/>
            <w:vAlign w:val="top"/>
          </w:tcPr>
          <w:p w:rsidR="00FE68AF" w:rsidRDefault="004F043C" w:rsidP="006C5049">
            <w:pPr>
              <w:pStyle w:val="SDMTableBoxParaNotNumbered"/>
            </w:pPr>
            <w:r w:rsidRPr="001B3BD1">
              <w:t>Flow rate of water from substation heat exchanger to space</w:t>
            </w:r>
            <w:r w:rsidRPr="001B3BD1">
              <w:rPr>
                <w:szCs w:val="22"/>
                <w:lang w:eastAsia="ja-JP"/>
              </w:rPr>
              <w:t xml:space="preserve"> heat exchanger </w:t>
            </w:r>
            <w:r w:rsidRPr="006C5049">
              <w:rPr>
                <w:i/>
                <w:szCs w:val="22"/>
                <w:lang w:eastAsia="ja-JP"/>
              </w:rPr>
              <w:t>l</w:t>
            </w:r>
            <w:r w:rsidRPr="001B3BD1">
              <w:rPr>
                <w:szCs w:val="22"/>
                <w:lang w:eastAsia="ja-JP"/>
              </w:rPr>
              <w:t> </w:t>
            </w:r>
            <w:r w:rsidRPr="001B3BD1">
              <w:t>(kg/</w:t>
            </w:r>
            <w:proofErr w:type="spellStart"/>
            <w:r w:rsidRPr="001B3BD1">
              <w:t>hr</w:t>
            </w:r>
            <w:proofErr w:type="spellEnd"/>
            <w:r w:rsidRPr="001B3BD1">
              <w:t>)</w:t>
            </w:r>
          </w:p>
        </w:tc>
      </w:tr>
      <w:tr w:rsidR="00FE68AF" w:rsidTr="006C5049">
        <w:tc>
          <w:tcPr>
            <w:tcW w:w="1701" w:type="dxa"/>
            <w:vAlign w:val="top"/>
          </w:tcPr>
          <w:p w:rsidR="00FE68AF" w:rsidRPr="004F043C"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∆t</m:t>
                    </m:r>
                  </m:e>
                  <m:sub>
                    <m:r>
                      <w:rPr>
                        <w:rFonts w:ascii="Cambria Math" w:hAnsi="Cambria Math"/>
                      </w:rPr>
                      <m:t>l</m:t>
                    </m:r>
                  </m:sub>
                </m:sSub>
              </m:oMath>
            </m:oMathPara>
          </w:p>
        </w:tc>
        <w:tc>
          <w:tcPr>
            <w:tcW w:w="345" w:type="dxa"/>
            <w:vAlign w:val="top"/>
          </w:tcPr>
          <w:p w:rsidR="00FE68AF" w:rsidRDefault="00FE68AF" w:rsidP="006C5049">
            <w:pPr>
              <w:pStyle w:val="SDMTableBoxParaNotNumbered"/>
            </w:pPr>
            <w:r>
              <w:t>=</w:t>
            </w:r>
          </w:p>
        </w:tc>
        <w:tc>
          <w:tcPr>
            <w:tcW w:w="0" w:type="auto"/>
            <w:vAlign w:val="top"/>
          </w:tcPr>
          <w:p w:rsidR="00FE68AF" w:rsidRDefault="004F043C" w:rsidP="006C5049">
            <w:pPr>
              <w:pStyle w:val="SDMTableBoxParaNotNumbered"/>
            </w:pPr>
            <w:r w:rsidRPr="001B3BD1">
              <w:t>Average temperature difference between  outlet and inlet of heat exchanger </w:t>
            </w:r>
            <w:r w:rsidRPr="004F043C">
              <w:rPr>
                <w:i/>
              </w:rPr>
              <w:t>l </w:t>
            </w:r>
            <w:r w:rsidRPr="001B3BD1">
              <w:t>(C)</w:t>
            </w:r>
          </w:p>
        </w:tc>
      </w:tr>
    </w:tbl>
    <w:p w:rsidR="0006507F" w:rsidRPr="0006507F" w:rsidRDefault="0006507F" w:rsidP="0006507F">
      <w:pPr>
        <w:pStyle w:val="SDMPara"/>
        <w:rPr>
          <w:lang w:val="en-US" w:eastAsia="ja-JP"/>
        </w:rPr>
      </w:pPr>
      <w:r w:rsidRPr="0006507F">
        <w:rPr>
          <w:lang w:val="en-US" w:eastAsia="ja-JP"/>
        </w:rPr>
        <w:t xml:space="preserve">If it is not possible to determine </w:t>
      </w:r>
      <w:proofErr w:type="spellStart"/>
      <w:r w:rsidRPr="006C5049">
        <w:rPr>
          <w:i/>
          <w:lang w:val="en-US" w:eastAsia="ja-JP"/>
        </w:rPr>
        <w:t>HD</w:t>
      </w:r>
      <w:r w:rsidRPr="006C5049">
        <w:rPr>
          <w:i/>
          <w:vertAlign w:val="subscript"/>
          <w:lang w:val="en-US" w:eastAsia="ja-JP"/>
        </w:rPr>
        <w:t>y</w:t>
      </w:r>
      <w:proofErr w:type="spellEnd"/>
      <w:r w:rsidRPr="0006507F">
        <w:rPr>
          <w:lang w:val="en-US" w:eastAsia="ja-JP"/>
        </w:rPr>
        <w:t>, the heat losses (</w:t>
      </w:r>
      <w:proofErr w:type="spellStart"/>
      <w:r w:rsidRPr="006C5049">
        <w:rPr>
          <w:i/>
          <w:lang w:val="en-US" w:eastAsia="ja-JP"/>
        </w:rPr>
        <w:t>Loss</w:t>
      </w:r>
      <w:r w:rsidRPr="006C5049">
        <w:rPr>
          <w:i/>
          <w:vertAlign w:val="superscript"/>
          <w:lang w:val="en-US" w:eastAsia="ja-JP"/>
        </w:rPr>
        <w:t>PJ</w:t>
      </w:r>
      <w:r w:rsidRPr="006C5049">
        <w:rPr>
          <w:i/>
          <w:vertAlign w:val="subscript"/>
          <w:lang w:val="en-US" w:eastAsia="ja-JP"/>
        </w:rPr>
        <w:t>y</w:t>
      </w:r>
      <w:proofErr w:type="spellEnd"/>
      <w:r w:rsidRPr="0006507F">
        <w:rPr>
          <w:lang w:val="en-US" w:eastAsia="ja-JP"/>
        </w:rPr>
        <w:t>) are determined based on heat losses from pipeline, valves, fittings based on maximum of following options:</w:t>
      </w:r>
    </w:p>
    <w:p w:rsidR="0006507F" w:rsidRPr="0006507F" w:rsidRDefault="0006507F" w:rsidP="0006507F">
      <w:pPr>
        <w:pStyle w:val="SDMSubPara1"/>
        <w:rPr>
          <w:lang w:val="en-US" w:eastAsia="en-US"/>
        </w:rPr>
      </w:pPr>
      <w:r w:rsidRPr="0006507F">
        <w:rPr>
          <w:lang w:val="en-US" w:eastAsia="ja-JP"/>
        </w:rPr>
        <w:t>Design heat losses as provided by manufacturer/supplier of heating network;</w:t>
      </w:r>
    </w:p>
    <w:p w:rsidR="0006507F" w:rsidRPr="0006507F" w:rsidRDefault="0006507F" w:rsidP="0006507F">
      <w:pPr>
        <w:pStyle w:val="SDMSubPara1"/>
        <w:rPr>
          <w:lang w:val="en-US" w:eastAsia="en-US"/>
        </w:rPr>
      </w:pPr>
      <w:r w:rsidRPr="0006507F">
        <w:rPr>
          <w:lang w:val="en-US" w:eastAsia="ja-JP"/>
        </w:rPr>
        <w:t>Measurement and estimation of surface heat losses (through radiation and convection) by measuring surface temperature (maximum), surface area of pipeline, valves and fittings (use engineering handbooks for calculating surface</w:t>
      </w:r>
      <w:r>
        <w:rPr>
          <w:lang w:val="en-US" w:eastAsia="ja-JP"/>
        </w:rPr>
        <w:t xml:space="preserve"> area of valves and fittings). </w:t>
      </w:r>
      <w:r w:rsidRPr="0006507F">
        <w:rPr>
          <w:lang w:val="en-US" w:eastAsia="ja-JP"/>
        </w:rPr>
        <w:t>Follow the re</w:t>
      </w:r>
      <w:r w:rsidR="006C5049">
        <w:rPr>
          <w:lang w:val="en-US" w:eastAsia="ja-JP"/>
        </w:rPr>
        <w:t>cognized engineering handbooks/</w:t>
      </w:r>
      <w:r w:rsidRPr="0006507F">
        <w:rPr>
          <w:lang w:val="en-US" w:eastAsia="ja-JP"/>
        </w:rPr>
        <w:t>publications or national or international standards for calculation of surface heat losses.</w:t>
      </w:r>
    </w:p>
    <w:p w:rsidR="0006507F" w:rsidRPr="001B3BD1" w:rsidRDefault="006C5049" w:rsidP="0006507F">
      <w:pPr>
        <w:pStyle w:val="SDMHead3"/>
        <w:rPr>
          <w:lang w:eastAsia="ja-JP"/>
        </w:rPr>
      </w:pPr>
      <w:bookmarkStart w:id="147" w:name="_Toc355348521"/>
      <w:bookmarkStart w:id="148" w:name="_Toc355684580"/>
      <w:bookmarkStart w:id="149" w:name="_Toc355684738"/>
      <w:bookmarkStart w:id="150" w:name="_Toc358025916"/>
      <w:r>
        <w:rPr>
          <w:lang w:eastAsia="ja-JP"/>
        </w:rPr>
        <w:t xml:space="preserve">Step 3: </w:t>
      </w:r>
      <w:r w:rsidR="0006507F" w:rsidRPr="001B3BD1">
        <w:rPr>
          <w:lang w:eastAsia="ja-JP"/>
        </w:rPr>
        <w:t>Calculate baseline emissions from heat produced</w:t>
      </w:r>
      <w:bookmarkEnd w:id="147"/>
      <w:bookmarkEnd w:id="148"/>
      <w:bookmarkEnd w:id="149"/>
      <w:bookmarkEnd w:id="150"/>
    </w:p>
    <w:p w:rsidR="0006507F" w:rsidRDefault="0006507F" w:rsidP="0006507F">
      <w:pPr>
        <w:pStyle w:val="SDMPara"/>
        <w:rPr>
          <w:lang w:eastAsia="ja-JP"/>
        </w:rPr>
      </w:pPr>
      <w:r w:rsidRPr="001B3BD1">
        <w:t>Baseline</w:t>
      </w:r>
      <w:r w:rsidRPr="001B3BD1">
        <w:rPr>
          <w:lang w:eastAsia="ja-JP"/>
        </w:rPr>
        <w:t xml:space="preserve"> emissions from displacement of fossil fuels are calculated using equation </w:t>
      </w:r>
      <w:r w:rsidR="006C5049">
        <w:rPr>
          <w:lang w:eastAsia="ja-JP"/>
        </w:rPr>
        <w:t>(</w:t>
      </w:r>
      <w:r w:rsidRPr="001B3BD1">
        <w:rPr>
          <w:lang w:eastAsia="ja-JP"/>
        </w:rPr>
        <w:t>1</w:t>
      </w:r>
      <w:r w:rsidR="006C5049">
        <w:rPr>
          <w:lang w:eastAsia="ja-JP"/>
        </w:rPr>
        <w:t>)</w:t>
      </w:r>
      <w:r w:rsidRPr="001B3BD1">
        <w:rPr>
          <w:lang w:eastAsia="ja-JP"/>
        </w:rPr>
        <w:t xml:space="preserve">. </w:t>
      </w:r>
    </w:p>
    <w:tbl>
      <w:tblPr>
        <w:tblStyle w:val="SDMMethTableEquation"/>
        <w:tblW w:w="8760" w:type="dxa"/>
        <w:tblLook w:val="0600" w:firstRow="0" w:lastRow="0" w:firstColumn="0" w:lastColumn="0" w:noHBand="1" w:noVBand="1"/>
      </w:tblPr>
      <w:tblGrid>
        <w:gridCol w:w="7104"/>
        <w:gridCol w:w="1656"/>
      </w:tblGrid>
      <w:tr w:rsidR="004F043C" w:rsidRPr="00E32F75" w:rsidTr="00931642">
        <w:tc>
          <w:tcPr>
            <w:tcW w:w="7224" w:type="dxa"/>
          </w:tcPr>
          <w:p w:rsidR="004F043C" w:rsidRPr="00252AA4" w:rsidRDefault="00CD0537" w:rsidP="004F043C">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d>
                      <m:dPr>
                        <m:ctrlPr>
                          <w:rPr>
                            <w:rFonts w:ascii="Cambria Math" w:hAnsi="Cambria Math"/>
                            <w:i/>
                          </w:rPr>
                        </m:ctrlPr>
                      </m:dPr>
                      <m:e>
                        <m:f>
                          <m:fPr>
                            <m:type m:val="skw"/>
                            <m:ctrlPr>
                              <w:rPr>
                                <w:rFonts w:ascii="Cambria Math" w:hAnsi="Cambria Math"/>
                                <w:i/>
                              </w:rPr>
                            </m:ctrlPr>
                          </m:fPr>
                          <m:num>
                            <m:sSubSup>
                              <m:sSubSupPr>
                                <m:ctrlPr>
                                  <w:rPr>
                                    <w:rFonts w:ascii="Cambria Math" w:hAnsi="Cambria Math"/>
                                    <w:i/>
                                  </w:rPr>
                                </m:ctrlPr>
                              </m:sSubSupPr>
                              <m:e>
                                <m:r>
                                  <w:rPr>
                                    <w:rFonts w:ascii="Cambria Math" w:hAnsi="Cambria Math"/>
                                  </w:rPr>
                                  <m:t>HS</m:t>
                                </m:r>
                              </m:e>
                              <m:sub>
                                <m:r>
                                  <w:rPr>
                                    <w:rFonts w:ascii="Cambria Math" w:hAnsi="Cambria Math"/>
                                  </w:rPr>
                                  <m:t xml:space="preserve">       i,y</m:t>
                                </m:r>
                              </m:sub>
                              <m:sup>
                                <m:r>
                                  <w:rPr>
                                    <w:rFonts w:ascii="Cambria Math" w:hAnsi="Cambria Math"/>
                                  </w:rPr>
                                  <m:t>BL</m:t>
                                </m:r>
                              </m:sup>
                            </m:sSubSup>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CO2,i</m:t>
                                </m:r>
                              </m:sub>
                            </m:sSub>
                          </m:num>
                          <m:den>
                            <m:sSub>
                              <m:sSubPr>
                                <m:ctrlPr>
                                  <w:rPr>
                                    <w:rFonts w:ascii="Cambria Math" w:hAnsi="Cambria Math"/>
                                    <w:i/>
                                  </w:rPr>
                                </m:ctrlPr>
                              </m:sSubPr>
                              <m:e>
                                <m:r>
                                  <m:rPr>
                                    <m:sty m:val="p"/>
                                  </m:rPr>
                                  <w:rPr>
                                    <w:rFonts w:ascii="Cambria Math" w:hAnsi="Cambria Math"/>
                                    <w:position w:val="-10"/>
                                  </w:rPr>
                                  <w:object w:dxaOrig="200" w:dyaOrig="260">
                                    <v:shape id="_x0000_i1045" type="#_x0000_t75" style="width:9.2pt;height:13.4pt" o:ole="">
                                      <v:imagedata r:id="rId31" o:title=""/>
                                    </v:shape>
                                    <o:OLEObject Type="Embed" ProgID="Equation.3" ShapeID="_x0000_i1045" DrawAspect="Content" ObjectID="_1431847655" r:id="rId32"/>
                                  </w:object>
                                </m:r>
                              </m:e>
                              <m:sub>
                                <m:r>
                                  <w:rPr>
                                    <w:rFonts w:ascii="Cambria Math" w:hAnsi="Cambria Math"/>
                                  </w:rPr>
                                  <m:t>BL,i</m:t>
                                </m:r>
                              </m:sub>
                            </m:sSub>
                          </m:den>
                        </m:f>
                      </m:e>
                    </m:d>
                  </m:e>
                </m:nary>
              </m:oMath>
            </m:oMathPara>
          </w:p>
        </w:tc>
        <w:tc>
          <w:tcPr>
            <w:tcW w:w="1701" w:type="dxa"/>
          </w:tcPr>
          <w:p w:rsidR="004F043C" w:rsidRPr="002B6960" w:rsidRDefault="004F043C" w:rsidP="002D0558">
            <w:pPr>
              <w:pStyle w:val="SDMMethEquationNr"/>
            </w:pPr>
          </w:p>
        </w:tc>
      </w:tr>
    </w:tbl>
    <w:p w:rsidR="0006507F" w:rsidRPr="001B3BD1" w:rsidRDefault="0006507F" w:rsidP="0006507F">
      <w:pPr>
        <w:pStyle w:val="SDMPara"/>
      </w:pPr>
      <w:r w:rsidRPr="001B3BD1">
        <w:t xml:space="preserve">For project activities that involve the expansion of existing geothermal facilities, emissions reductions can only be claimed if they can be attributed to the energy extracted from the new geothermal facilities brought online under CDM. </w:t>
      </w:r>
    </w:p>
    <w:p w:rsidR="0006507F" w:rsidRDefault="0006507F" w:rsidP="0006507F">
      <w:pPr>
        <w:pStyle w:val="SDMPara"/>
      </w:pPr>
      <w:r w:rsidRPr="001B3BD1">
        <w:t>The methodology assumes that existing geothermal wells would be exploited to the degree described by the design capacity in the absenc</w:t>
      </w:r>
      <w:r w:rsidR="006C5049">
        <w:t xml:space="preserve">e of the CDM project activity. </w:t>
      </w:r>
      <w:r w:rsidRPr="001B3BD1">
        <w:t>This is performed by calculating the following paramet</w:t>
      </w:r>
      <w:r w:rsidRPr="00887A29">
        <w:t xml:space="preserve">er </w:t>
      </w:r>
      <w:proofErr w:type="spellStart"/>
      <w:r w:rsidRPr="00887A29">
        <w:rPr>
          <w:rFonts w:hint="eastAsia"/>
          <w:lang w:eastAsia="ja-JP"/>
        </w:rPr>
        <w:t>EX</w:t>
      </w:r>
      <w:r w:rsidRPr="00887A29">
        <w:rPr>
          <w:rFonts w:hint="eastAsia"/>
          <w:vertAlign w:val="subscript"/>
          <w:lang w:eastAsia="ja-JP"/>
        </w:rPr>
        <w:t>BLwells,y</w:t>
      </w:r>
      <w:proofErr w:type="spellEnd"/>
      <w:r w:rsidRPr="001B3BD1">
        <w:t xml:space="preserve"> as follows: </w:t>
      </w:r>
    </w:p>
    <w:tbl>
      <w:tblPr>
        <w:tblStyle w:val="SDMMethTableEquation"/>
        <w:tblW w:w="8760" w:type="dxa"/>
        <w:tblLook w:val="0600" w:firstRow="0" w:lastRow="0" w:firstColumn="0" w:lastColumn="0" w:noHBand="1" w:noVBand="1"/>
      </w:tblPr>
      <w:tblGrid>
        <w:gridCol w:w="7092"/>
        <w:gridCol w:w="1668"/>
      </w:tblGrid>
      <w:tr w:rsidR="004F043C" w:rsidRPr="00E32F75" w:rsidTr="00931642">
        <w:tc>
          <w:tcPr>
            <w:tcW w:w="7224" w:type="dxa"/>
          </w:tcPr>
          <w:p w:rsidR="004F043C" w:rsidRPr="00252AA4" w:rsidRDefault="00CD0537" w:rsidP="00931642">
            <w:pPr>
              <w:pStyle w:val="SDMMethEquation"/>
            </w:pPr>
            <m:oMathPara>
              <m:oMathParaPr>
                <m:jc m:val="left"/>
              </m:oMathParaPr>
              <m:oMath>
                <m:sSub>
                  <m:sSubPr>
                    <m:ctrlPr>
                      <w:rPr>
                        <w:rFonts w:ascii="Cambria Math" w:hAnsi="Cambria Math"/>
                        <w:i/>
                      </w:rPr>
                    </m:ctrlPr>
                  </m:sSubPr>
                  <m:e>
                    <m:r>
                      <w:rPr>
                        <w:rFonts w:ascii="Cambria Math" w:hAnsi="Cambria Math"/>
                      </w:rPr>
                      <m:t>EX</m:t>
                    </m:r>
                  </m:e>
                  <m:sub>
                    <m:r>
                      <w:rPr>
                        <w:rFonts w:ascii="Cambria Math" w:hAnsi="Cambria Math"/>
                      </w:rPr>
                      <m:t>BLwells, y</m:t>
                    </m:r>
                  </m:sub>
                </m:sSub>
                <m:r>
                  <w:rPr>
                    <w:rFonts w:ascii="Cambria Math" w:hAnsi="Cambria Math"/>
                  </w:rPr>
                  <m:t>=</m:t>
                </m:r>
                <m:sSub>
                  <m:sSubPr>
                    <m:ctrlPr>
                      <w:rPr>
                        <w:rFonts w:ascii="Cambria Math" w:hAnsi="Cambria Math"/>
                        <w:i/>
                      </w:rPr>
                    </m:ctrlPr>
                  </m:sSubPr>
                  <m:e>
                    <m:r>
                      <w:rPr>
                        <w:rFonts w:ascii="Cambria Math" w:hAnsi="Cambria Math"/>
                      </w:rPr>
                      <m:t>HS</m:t>
                    </m:r>
                  </m:e>
                  <m:sub>
                    <m:r>
                      <w:rPr>
                        <w:rFonts w:ascii="Cambria Math" w:hAnsi="Cambria Math"/>
                      </w:rPr>
                      <m:t>y</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DF</m:t>
                        </m:r>
                      </m:e>
                      <m:sub>
                        <m:r>
                          <w:rPr>
                            <w:rFonts w:ascii="Cambria Math" w:hAnsi="Cambria Math"/>
                          </w:rPr>
                          <m:t>y</m:t>
                        </m:r>
                      </m:sub>
                    </m:sSub>
                  </m:e>
                </m:d>
              </m:oMath>
            </m:oMathPara>
          </w:p>
        </w:tc>
        <w:tc>
          <w:tcPr>
            <w:tcW w:w="1701" w:type="dxa"/>
          </w:tcPr>
          <w:p w:rsidR="004F043C" w:rsidRPr="002B6960" w:rsidRDefault="004F043C" w:rsidP="002D0558">
            <w:pPr>
              <w:pStyle w:val="SDMMethEquationNr"/>
            </w:pPr>
          </w:p>
        </w:tc>
      </w:tr>
    </w:tbl>
    <w:p w:rsidR="004F043C" w:rsidRDefault="004F043C"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4F043C" w:rsidTr="006C5049">
        <w:tc>
          <w:tcPr>
            <w:tcW w:w="1701" w:type="dxa"/>
            <w:vAlign w:val="top"/>
          </w:tcPr>
          <w:p w:rsidR="004F043C" w:rsidRPr="00C61122"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EX</m:t>
                    </m:r>
                  </m:e>
                  <m:sub>
                    <m:r>
                      <w:rPr>
                        <w:rFonts w:ascii="Cambria Math" w:hAnsi="Cambria Math"/>
                      </w:rPr>
                      <m:t>BLwells, y</m:t>
                    </m:r>
                  </m:sub>
                </m:sSub>
              </m:oMath>
            </m:oMathPara>
          </w:p>
        </w:tc>
        <w:tc>
          <w:tcPr>
            <w:tcW w:w="345" w:type="dxa"/>
            <w:vAlign w:val="top"/>
          </w:tcPr>
          <w:p w:rsidR="004F043C" w:rsidRDefault="004F043C" w:rsidP="006C5049">
            <w:pPr>
              <w:pStyle w:val="SDMTableBoxParaNotNumbered"/>
            </w:pPr>
            <w:r>
              <w:t>=</w:t>
            </w:r>
          </w:p>
        </w:tc>
        <w:tc>
          <w:tcPr>
            <w:tcW w:w="0" w:type="auto"/>
            <w:vAlign w:val="top"/>
          </w:tcPr>
          <w:p w:rsidR="004F043C" w:rsidRDefault="00C61122" w:rsidP="006C5049">
            <w:pPr>
              <w:pStyle w:val="SDMTableBoxParaNotNumbered"/>
            </w:pPr>
            <w:r w:rsidRPr="001B3BD1">
              <w:rPr>
                <w:rFonts w:hint="eastAsia"/>
                <w:bCs/>
                <w:lang w:eastAsia="ja-JP"/>
              </w:rPr>
              <w:t>Heat extraction from pre-existing geothermal wells being operated fully, yet sustainably (TJ)</w:t>
            </w:r>
          </w:p>
        </w:tc>
      </w:tr>
    </w:tbl>
    <w:p w:rsidR="00931642" w:rsidRPr="00931642" w:rsidRDefault="00931642" w:rsidP="00931642">
      <w:pPr>
        <w:pStyle w:val="SDMPara"/>
        <w:rPr>
          <w:lang w:val="en-US" w:eastAsia="ja-JP"/>
        </w:rPr>
      </w:pPr>
      <w:r w:rsidRPr="00931642">
        <w:rPr>
          <w:rFonts w:hint="eastAsia"/>
          <w:lang w:val="en-US" w:eastAsia="ja-JP"/>
        </w:rPr>
        <w:t>Such that baseline emissions from displacement of fossil fuels are calculated as follows for projects involving expansion of existing facilities:</w:t>
      </w:r>
    </w:p>
    <w:tbl>
      <w:tblPr>
        <w:tblStyle w:val="SDMMethTableEquation"/>
        <w:tblW w:w="8760" w:type="dxa"/>
        <w:tblLook w:val="0600" w:firstRow="0" w:lastRow="0" w:firstColumn="0" w:lastColumn="0" w:noHBand="1" w:noVBand="1"/>
      </w:tblPr>
      <w:tblGrid>
        <w:gridCol w:w="7120"/>
        <w:gridCol w:w="1640"/>
      </w:tblGrid>
      <w:tr w:rsidR="00931642" w:rsidRPr="00E32F75" w:rsidTr="00931642">
        <w:tc>
          <w:tcPr>
            <w:tcW w:w="7224" w:type="dxa"/>
          </w:tcPr>
          <w:p w:rsidR="00931642" w:rsidRPr="00252AA4" w:rsidRDefault="00CD0537" w:rsidP="00931642">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d>
                      <m:dPr>
                        <m:ctrlPr>
                          <w:rPr>
                            <w:rFonts w:ascii="Cambria Math" w:hAnsi="Cambria Math"/>
                            <w:i/>
                          </w:rPr>
                        </m:ctrlPr>
                      </m:dPr>
                      <m:e>
                        <m:f>
                          <m:fPr>
                            <m:type m:val="skw"/>
                            <m:ctrlPr>
                              <w:rPr>
                                <w:rFonts w:ascii="Cambria Math" w:hAnsi="Cambria Math"/>
                                <w:i/>
                              </w:rPr>
                            </m:ctrlPr>
                          </m:fPr>
                          <m:num>
                            <m:d>
                              <m:dPr>
                                <m:ctrlPr>
                                  <w:rPr>
                                    <w:rFonts w:ascii="Cambria Math" w:hAnsi="Cambria Math"/>
                                    <w:i/>
                                  </w:rPr>
                                </m:ctrlPr>
                              </m:dPr>
                              <m:e>
                                <m:sSubSup>
                                  <m:sSubSupPr>
                                    <m:ctrlPr>
                                      <w:rPr>
                                        <w:rFonts w:ascii="Cambria Math" w:hAnsi="Cambria Math"/>
                                        <w:i/>
                                      </w:rPr>
                                    </m:ctrlPr>
                                  </m:sSubSupPr>
                                  <m:e>
                                    <m:r>
                                      <w:rPr>
                                        <w:rFonts w:ascii="Cambria Math" w:hAnsi="Cambria Math"/>
                                      </w:rPr>
                                      <m:t>HS</m:t>
                                    </m:r>
                                  </m:e>
                                  <m:sub>
                                    <m:r>
                                      <w:rPr>
                                        <w:rFonts w:ascii="Cambria Math" w:hAnsi="Cambria Math"/>
                                      </w:rPr>
                                      <m:t xml:space="preserve">      i,y</m:t>
                                    </m:r>
                                  </m:sub>
                                  <m:sup>
                                    <m:r>
                                      <w:rPr>
                                        <w:rFonts w:ascii="Cambria Math" w:hAnsi="Cambria Math"/>
                                      </w:rPr>
                                      <m:t>BL</m:t>
                                    </m:r>
                                  </m:sup>
                                </m:sSubSup>
                                <m:r>
                                  <w:rPr>
                                    <w:rFonts w:ascii="Cambria Math" w:hAnsi="Cambria Math"/>
                                  </w:rPr>
                                  <m:t>-</m:t>
                                </m:r>
                                <m:sSub>
                                  <m:sSubPr>
                                    <m:ctrlPr>
                                      <w:rPr>
                                        <w:rFonts w:ascii="Cambria Math" w:hAnsi="Cambria Math"/>
                                        <w:i/>
                                      </w:rPr>
                                    </m:ctrlPr>
                                  </m:sSubPr>
                                  <m:e>
                                    <m:r>
                                      <w:rPr>
                                        <w:rFonts w:ascii="Cambria Math" w:hAnsi="Cambria Math"/>
                                      </w:rPr>
                                      <m:t>EX</m:t>
                                    </m:r>
                                  </m:e>
                                  <m:sub>
                                    <m:r>
                                      <w:rPr>
                                        <w:rFonts w:ascii="Cambria Math" w:hAnsi="Cambria Math"/>
                                      </w:rPr>
                                      <m:t>BLwells,y</m:t>
                                    </m:r>
                                  </m:sub>
                                </m:sSub>
                              </m:e>
                            </m:d>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CO2,i</m:t>
                                </m:r>
                              </m:sub>
                            </m:sSub>
                          </m:num>
                          <m:den>
                            <m:sSub>
                              <m:sSubPr>
                                <m:ctrlPr>
                                  <w:rPr>
                                    <w:rFonts w:ascii="Cambria Math" w:hAnsi="Cambria Math"/>
                                    <w:i/>
                                  </w:rPr>
                                </m:ctrlPr>
                              </m:sSubPr>
                              <m:e>
                                <m:r>
                                  <m:rPr>
                                    <m:sty m:val="p"/>
                                  </m:rPr>
                                  <w:rPr>
                                    <w:rFonts w:ascii="Cambria Math" w:hAnsi="Cambria Math"/>
                                    <w:position w:val="-10"/>
                                  </w:rPr>
                                  <w:object w:dxaOrig="200" w:dyaOrig="260">
                                    <v:shape id="_x0000_i1050" type="#_x0000_t75" style="width:9.2pt;height:13.4pt" o:ole="">
                                      <v:imagedata r:id="rId33" o:title=""/>
                                    </v:shape>
                                    <o:OLEObject Type="Embed" ProgID="Equation.3" ShapeID="_x0000_i1050" DrawAspect="Content" ObjectID="_1431847656" r:id="rId34"/>
                                  </w:object>
                                </m:r>
                              </m:e>
                              <m:sub>
                                <m:r>
                                  <w:rPr>
                                    <w:rFonts w:ascii="Cambria Math" w:hAnsi="Cambria Math"/>
                                  </w:rPr>
                                  <m:t>BL,i</m:t>
                                </m:r>
                              </m:sub>
                            </m:sSub>
                          </m:den>
                        </m:f>
                      </m:e>
                    </m:d>
                  </m:e>
                </m:nary>
              </m:oMath>
            </m:oMathPara>
          </w:p>
        </w:tc>
        <w:tc>
          <w:tcPr>
            <w:tcW w:w="1701" w:type="dxa"/>
          </w:tcPr>
          <w:p w:rsidR="00931642" w:rsidRPr="002B6960" w:rsidRDefault="00931642" w:rsidP="002D0558">
            <w:pPr>
              <w:pStyle w:val="SDMMethEquationNr"/>
            </w:pPr>
          </w:p>
        </w:tc>
      </w:tr>
    </w:tbl>
    <w:p w:rsidR="00856A65" w:rsidRPr="001B3BD1" w:rsidRDefault="00856A65" w:rsidP="00856A65">
      <w:pPr>
        <w:pStyle w:val="SDMHead2"/>
      </w:pPr>
      <w:bookmarkStart w:id="151" w:name="_Toc355348522"/>
      <w:bookmarkStart w:id="152" w:name="_Toc355684581"/>
      <w:bookmarkStart w:id="153" w:name="_Toc355684739"/>
      <w:bookmarkStart w:id="154" w:name="_Toc358025917"/>
      <w:r w:rsidRPr="001B3BD1">
        <w:t>Project emissions</w:t>
      </w:r>
      <w:bookmarkEnd w:id="151"/>
      <w:bookmarkEnd w:id="152"/>
      <w:bookmarkEnd w:id="153"/>
      <w:bookmarkEnd w:id="154"/>
    </w:p>
    <w:p w:rsidR="00856A65" w:rsidRDefault="00856A65" w:rsidP="00856A65">
      <w:pPr>
        <w:pStyle w:val="SDMPara"/>
      </w:pPr>
      <w:r w:rsidRPr="001B3BD1">
        <w:t>Project emissions are calculated taking into consideration fugitive carbon dioxide and methane released from geothermal vents (</w:t>
      </w:r>
      <w:r w:rsidRPr="001B3BD1">
        <w:rPr>
          <w:i/>
        </w:rPr>
        <w:t>PE</w:t>
      </w:r>
      <w:r w:rsidRPr="001B3BD1">
        <w:rPr>
          <w:i/>
          <w:vertAlign w:val="subscript"/>
        </w:rPr>
        <w:t>FE</w:t>
      </w:r>
      <w:r w:rsidRPr="001B3BD1">
        <w:t>), electricity consumption from the use the pumps to extract the geothermal water (</w:t>
      </w:r>
      <w:r w:rsidRPr="001B3BD1">
        <w:rPr>
          <w:i/>
        </w:rPr>
        <w:t>PE</w:t>
      </w:r>
      <w:r w:rsidRPr="001B3BD1">
        <w:rPr>
          <w:i/>
          <w:vertAlign w:val="subscript"/>
        </w:rPr>
        <w:t>EC</w:t>
      </w:r>
      <w:r w:rsidRPr="001B3BD1">
        <w:t>) and fossil fuel used to operate the geothermal facility (</w:t>
      </w:r>
      <w:r w:rsidRPr="001B3BD1">
        <w:rPr>
          <w:i/>
          <w:szCs w:val="21"/>
          <w:lang w:eastAsia="ja-JP"/>
        </w:rPr>
        <w:t>PE</w:t>
      </w:r>
      <w:r w:rsidRPr="001B3BD1">
        <w:rPr>
          <w:i/>
          <w:szCs w:val="21"/>
          <w:vertAlign w:val="subscript"/>
          <w:lang w:eastAsia="ja-JP"/>
        </w:rPr>
        <w:t>FF</w:t>
      </w:r>
      <w:r w:rsidRPr="001B3BD1">
        <w:rPr>
          <w:szCs w:val="21"/>
          <w:lang w:eastAsia="ja-JP"/>
        </w:rPr>
        <w:t>)</w:t>
      </w:r>
      <w:r w:rsidRPr="001B3BD1">
        <w:t xml:space="preserve">.  </w:t>
      </w:r>
    </w:p>
    <w:tbl>
      <w:tblPr>
        <w:tblStyle w:val="SDMMethTableEquation"/>
        <w:tblW w:w="8760" w:type="dxa"/>
        <w:tblLook w:val="0600" w:firstRow="0" w:lastRow="0" w:firstColumn="0" w:lastColumn="0" w:noHBand="1" w:noVBand="1"/>
      </w:tblPr>
      <w:tblGrid>
        <w:gridCol w:w="7091"/>
        <w:gridCol w:w="1669"/>
      </w:tblGrid>
      <w:tr w:rsidR="00931642" w:rsidRPr="00E32F75" w:rsidTr="00931642">
        <w:tc>
          <w:tcPr>
            <w:tcW w:w="7224" w:type="dxa"/>
          </w:tcPr>
          <w:p w:rsidR="00931642" w:rsidRPr="00252AA4" w:rsidRDefault="00CD0537" w:rsidP="00931642">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FE,y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EC,y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FF,y</m:t>
                    </m:r>
                  </m:sub>
                </m:sSub>
              </m:oMath>
            </m:oMathPara>
          </w:p>
        </w:tc>
        <w:tc>
          <w:tcPr>
            <w:tcW w:w="1701" w:type="dxa"/>
          </w:tcPr>
          <w:p w:rsidR="00931642" w:rsidRPr="002B6960" w:rsidRDefault="00931642" w:rsidP="002D0558">
            <w:pPr>
              <w:pStyle w:val="SDMMethEquationNr"/>
            </w:pPr>
          </w:p>
        </w:tc>
      </w:tr>
    </w:tbl>
    <w:p w:rsidR="00931642" w:rsidRDefault="00931642"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931642" w:rsidTr="006C5049">
        <w:tc>
          <w:tcPr>
            <w:tcW w:w="1701" w:type="dxa"/>
            <w:vAlign w:val="top"/>
          </w:tcPr>
          <w:p w:rsidR="00931642" w:rsidRPr="00931642"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931642" w:rsidRDefault="00931642" w:rsidP="006C5049">
            <w:pPr>
              <w:pStyle w:val="SDMTableBoxParaNotNumbered"/>
            </w:pPr>
            <w:r>
              <w:t>=</w:t>
            </w:r>
          </w:p>
        </w:tc>
        <w:tc>
          <w:tcPr>
            <w:tcW w:w="0" w:type="auto"/>
            <w:vAlign w:val="top"/>
          </w:tcPr>
          <w:p w:rsidR="00931642" w:rsidRDefault="00931642" w:rsidP="006C5049">
            <w:pPr>
              <w:pStyle w:val="SDMTableBoxParaNotNumbered"/>
            </w:pPr>
            <w:r w:rsidRPr="001B3BD1">
              <w:rPr>
                <w:szCs w:val="21"/>
                <w:lang w:eastAsia="ja-JP"/>
              </w:rPr>
              <w:t xml:space="preserve">Project emissions during the year </w:t>
            </w:r>
            <w:r w:rsidRPr="001B3BD1">
              <w:rPr>
                <w:i/>
                <w:iCs/>
                <w:szCs w:val="21"/>
                <w:lang w:eastAsia="ja-JP"/>
              </w:rPr>
              <w:t>y</w:t>
            </w:r>
            <w:r w:rsidRPr="001B3BD1">
              <w:rPr>
                <w:szCs w:val="21"/>
                <w:lang w:eastAsia="ja-JP"/>
              </w:rPr>
              <w:t xml:space="preserve"> (t</w:t>
            </w:r>
            <w:r w:rsidR="006C5049">
              <w:rPr>
                <w:szCs w:val="21"/>
                <w:lang w:eastAsia="ja-JP"/>
              </w:rPr>
              <w:t xml:space="preserve"> </w:t>
            </w:r>
            <w:r w:rsidRPr="001B3BD1">
              <w:rPr>
                <w:szCs w:val="21"/>
                <w:lang w:eastAsia="ja-JP"/>
              </w:rPr>
              <w:t>CO</w:t>
            </w:r>
            <w:r w:rsidRPr="001B3BD1">
              <w:rPr>
                <w:szCs w:val="14"/>
                <w:vertAlign w:val="subscript"/>
                <w:lang w:eastAsia="ja-JP"/>
              </w:rPr>
              <w:t>2</w:t>
            </w:r>
            <w:r w:rsidRPr="001B3BD1">
              <w:rPr>
                <w:szCs w:val="21"/>
                <w:lang w:eastAsia="ja-JP"/>
              </w:rPr>
              <w:t>e/</w:t>
            </w:r>
            <w:proofErr w:type="spellStart"/>
            <w:r w:rsidRPr="001B3BD1">
              <w:rPr>
                <w:szCs w:val="21"/>
                <w:lang w:eastAsia="ja-JP"/>
              </w:rPr>
              <w:t>yr</w:t>
            </w:r>
            <w:proofErr w:type="spellEnd"/>
            <w:r w:rsidRPr="001B3BD1">
              <w:rPr>
                <w:szCs w:val="21"/>
                <w:lang w:eastAsia="ja-JP"/>
              </w:rPr>
              <w:t>)</w:t>
            </w:r>
          </w:p>
        </w:tc>
      </w:tr>
      <w:tr w:rsidR="00931642" w:rsidTr="006C5049">
        <w:tc>
          <w:tcPr>
            <w:tcW w:w="1701" w:type="dxa"/>
            <w:vAlign w:val="top"/>
          </w:tcPr>
          <w:p w:rsidR="00931642" w:rsidRPr="00931642"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FE,y</m:t>
                    </m:r>
                  </m:sub>
                </m:sSub>
              </m:oMath>
            </m:oMathPara>
          </w:p>
        </w:tc>
        <w:tc>
          <w:tcPr>
            <w:tcW w:w="345" w:type="dxa"/>
            <w:vAlign w:val="top"/>
          </w:tcPr>
          <w:p w:rsidR="00931642" w:rsidRDefault="00931642" w:rsidP="006C5049">
            <w:pPr>
              <w:pStyle w:val="SDMTableBoxParaNotNumbered"/>
            </w:pPr>
            <w:r>
              <w:t>=</w:t>
            </w:r>
          </w:p>
        </w:tc>
        <w:tc>
          <w:tcPr>
            <w:tcW w:w="0" w:type="auto"/>
            <w:vAlign w:val="top"/>
          </w:tcPr>
          <w:p w:rsidR="00931642" w:rsidRDefault="00931642" w:rsidP="006C5049">
            <w:pPr>
              <w:pStyle w:val="SDMTableBoxParaNotNumbered"/>
            </w:pPr>
            <w:r w:rsidRPr="001B3BD1">
              <w:rPr>
                <w:szCs w:val="21"/>
                <w:lang w:eastAsia="ja-JP"/>
              </w:rPr>
              <w:t>Fugitive emissions of carbon dioxide and methane due to release of non-condensable gases from geothermal resources (t</w:t>
            </w:r>
            <w:r w:rsidR="006C5049">
              <w:rPr>
                <w:szCs w:val="21"/>
                <w:lang w:eastAsia="ja-JP"/>
              </w:rPr>
              <w:t xml:space="preserve"> </w:t>
            </w:r>
            <w:r w:rsidRPr="001B3BD1">
              <w:rPr>
                <w:szCs w:val="21"/>
                <w:lang w:eastAsia="ja-JP"/>
              </w:rPr>
              <w:t>CO</w:t>
            </w:r>
            <w:r w:rsidRPr="001B3BD1">
              <w:rPr>
                <w:szCs w:val="21"/>
                <w:vertAlign w:val="subscript"/>
                <w:lang w:eastAsia="ja-JP"/>
              </w:rPr>
              <w:t>2</w:t>
            </w:r>
            <w:r w:rsidRPr="001B3BD1">
              <w:rPr>
                <w:szCs w:val="21"/>
                <w:lang w:eastAsia="ja-JP"/>
              </w:rPr>
              <w:t>e/</w:t>
            </w:r>
            <w:proofErr w:type="spellStart"/>
            <w:r w:rsidRPr="001B3BD1">
              <w:rPr>
                <w:szCs w:val="21"/>
                <w:lang w:eastAsia="ja-JP"/>
              </w:rPr>
              <w:t>yr</w:t>
            </w:r>
            <w:proofErr w:type="spellEnd"/>
            <w:r w:rsidRPr="001B3BD1">
              <w:rPr>
                <w:szCs w:val="21"/>
                <w:lang w:eastAsia="ja-JP"/>
              </w:rPr>
              <w:t>)</w:t>
            </w:r>
          </w:p>
        </w:tc>
      </w:tr>
      <w:tr w:rsidR="00931642" w:rsidTr="006C5049">
        <w:tc>
          <w:tcPr>
            <w:tcW w:w="1701" w:type="dxa"/>
            <w:vAlign w:val="top"/>
          </w:tcPr>
          <w:p w:rsidR="00931642" w:rsidRPr="00931642"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EC,y</m:t>
                    </m:r>
                  </m:sub>
                </m:sSub>
              </m:oMath>
            </m:oMathPara>
          </w:p>
        </w:tc>
        <w:tc>
          <w:tcPr>
            <w:tcW w:w="345" w:type="dxa"/>
            <w:vAlign w:val="top"/>
          </w:tcPr>
          <w:p w:rsidR="00931642" w:rsidRDefault="00931642" w:rsidP="006C5049">
            <w:pPr>
              <w:pStyle w:val="SDMTableBoxParaNotNumbered"/>
            </w:pPr>
            <w:r>
              <w:t>=</w:t>
            </w:r>
          </w:p>
        </w:tc>
        <w:tc>
          <w:tcPr>
            <w:tcW w:w="0" w:type="auto"/>
            <w:vAlign w:val="top"/>
          </w:tcPr>
          <w:p w:rsidR="00931642" w:rsidRPr="001B3BD1" w:rsidRDefault="00931642" w:rsidP="006C5049">
            <w:pPr>
              <w:jc w:val="left"/>
            </w:pPr>
            <w:r w:rsidRPr="001B3BD1">
              <w:t>Project</w:t>
            </w:r>
            <w:r w:rsidRPr="001B3BD1">
              <w:rPr>
                <w:szCs w:val="21"/>
                <w:lang w:eastAsia="ja-JP"/>
              </w:rPr>
              <w:t xml:space="preserve"> emissions from additional electricity consumption as a result of the project activity (t</w:t>
            </w:r>
            <w:r w:rsidR="006C5049">
              <w:rPr>
                <w:szCs w:val="21"/>
                <w:lang w:eastAsia="ja-JP"/>
              </w:rPr>
              <w:t xml:space="preserve"> </w:t>
            </w:r>
            <w:r w:rsidRPr="001B3BD1">
              <w:rPr>
                <w:szCs w:val="21"/>
                <w:lang w:eastAsia="ja-JP"/>
              </w:rPr>
              <w:t>CO</w:t>
            </w:r>
            <w:r w:rsidRPr="001B3BD1">
              <w:rPr>
                <w:szCs w:val="21"/>
                <w:vertAlign w:val="subscript"/>
                <w:lang w:eastAsia="ja-JP"/>
              </w:rPr>
              <w:t>2</w:t>
            </w:r>
            <w:r w:rsidRPr="001B3BD1">
              <w:rPr>
                <w:szCs w:val="21"/>
                <w:lang w:eastAsia="ja-JP"/>
              </w:rPr>
              <w:t>e/</w:t>
            </w:r>
            <w:proofErr w:type="spellStart"/>
            <w:r w:rsidRPr="001B3BD1">
              <w:rPr>
                <w:szCs w:val="21"/>
                <w:lang w:eastAsia="ja-JP"/>
              </w:rPr>
              <w:t>yr</w:t>
            </w:r>
            <w:proofErr w:type="spellEnd"/>
            <w:r w:rsidRPr="001B3BD1">
              <w:rPr>
                <w:szCs w:val="21"/>
                <w:lang w:eastAsia="ja-JP"/>
              </w:rPr>
              <w:t>)</w:t>
            </w:r>
          </w:p>
        </w:tc>
      </w:tr>
      <w:tr w:rsidR="00931642" w:rsidTr="006C5049">
        <w:tc>
          <w:tcPr>
            <w:tcW w:w="1701" w:type="dxa"/>
            <w:vAlign w:val="top"/>
          </w:tcPr>
          <w:p w:rsidR="00931642" w:rsidRPr="00931642"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FF,y</m:t>
                    </m:r>
                  </m:sub>
                </m:sSub>
              </m:oMath>
            </m:oMathPara>
          </w:p>
        </w:tc>
        <w:tc>
          <w:tcPr>
            <w:tcW w:w="345" w:type="dxa"/>
            <w:vAlign w:val="top"/>
          </w:tcPr>
          <w:p w:rsidR="00931642" w:rsidRDefault="00931642" w:rsidP="006C5049">
            <w:pPr>
              <w:pStyle w:val="SDMTableBoxParaNotNumbered"/>
            </w:pPr>
            <w:r>
              <w:t>=</w:t>
            </w:r>
          </w:p>
        </w:tc>
        <w:tc>
          <w:tcPr>
            <w:tcW w:w="0" w:type="auto"/>
            <w:vAlign w:val="top"/>
          </w:tcPr>
          <w:p w:rsidR="00931642" w:rsidRDefault="00931642" w:rsidP="006C5049">
            <w:pPr>
              <w:pStyle w:val="SDMTableBoxParaNotNumbered"/>
            </w:pPr>
            <w:r w:rsidRPr="001B3BD1">
              <w:t>Project</w:t>
            </w:r>
            <w:r w:rsidRPr="001B3BD1">
              <w:rPr>
                <w:szCs w:val="21"/>
                <w:lang w:eastAsia="ja-JP"/>
              </w:rPr>
              <w:t xml:space="preserve"> emissions from fossil fuel consumed as a direct result of the operations of the project activity (t</w:t>
            </w:r>
            <w:r w:rsidR="006C5049">
              <w:rPr>
                <w:szCs w:val="21"/>
                <w:lang w:eastAsia="ja-JP"/>
              </w:rPr>
              <w:t xml:space="preserve"> </w:t>
            </w:r>
            <w:r w:rsidRPr="001B3BD1">
              <w:rPr>
                <w:szCs w:val="21"/>
                <w:lang w:eastAsia="ja-JP"/>
              </w:rPr>
              <w:t>CO</w:t>
            </w:r>
            <w:r w:rsidRPr="001B3BD1">
              <w:rPr>
                <w:szCs w:val="21"/>
                <w:vertAlign w:val="subscript"/>
                <w:lang w:eastAsia="ja-JP"/>
              </w:rPr>
              <w:t>2</w:t>
            </w:r>
            <w:r w:rsidRPr="001B3BD1">
              <w:rPr>
                <w:szCs w:val="21"/>
                <w:lang w:eastAsia="ja-JP"/>
              </w:rPr>
              <w:t>e/</w:t>
            </w:r>
            <w:proofErr w:type="spellStart"/>
            <w:r w:rsidRPr="001B3BD1">
              <w:rPr>
                <w:szCs w:val="21"/>
                <w:lang w:eastAsia="ja-JP"/>
              </w:rPr>
              <w:t>yr</w:t>
            </w:r>
            <w:proofErr w:type="spellEnd"/>
            <w:r w:rsidRPr="001B3BD1">
              <w:rPr>
                <w:szCs w:val="21"/>
                <w:lang w:eastAsia="ja-JP"/>
              </w:rPr>
              <w:t>)</w:t>
            </w:r>
          </w:p>
        </w:tc>
      </w:tr>
    </w:tbl>
    <w:p w:rsidR="00856A65" w:rsidRDefault="00856A65" w:rsidP="00856A65">
      <w:pPr>
        <w:pStyle w:val="SDMPara"/>
        <w:rPr>
          <w:lang w:val="en-US" w:eastAsia="ja-JP"/>
        </w:rPr>
      </w:pPr>
      <w:r w:rsidRPr="00856A65">
        <w:rPr>
          <w:rFonts w:hint="eastAsia"/>
          <w:lang w:val="en-US" w:eastAsia="ja-JP"/>
        </w:rPr>
        <w:t xml:space="preserve">For project activities that involve the expansion of existing facilities, </w:t>
      </w:r>
      <w:r w:rsidRPr="00856A65">
        <w:rPr>
          <w:lang w:val="en-US" w:eastAsia="ja-JP"/>
        </w:rPr>
        <w:t>project</w:t>
      </w:r>
      <w:r w:rsidRPr="00856A65">
        <w:rPr>
          <w:rFonts w:hint="eastAsia"/>
          <w:lang w:val="en-US" w:eastAsia="ja-JP"/>
        </w:rPr>
        <w:t xml:space="preserve"> emissions are calculated as follows:</w:t>
      </w:r>
    </w:p>
    <w:p w:rsidR="00681CAC" w:rsidRDefault="00681CAC" w:rsidP="00856A65">
      <w:pPr>
        <w:pStyle w:val="SDMPara"/>
        <w:rPr>
          <w:lang w:val="en-US" w:eastAsia="ja-JP"/>
        </w:rPr>
      </w:pPr>
    </w:p>
    <w:tbl>
      <w:tblPr>
        <w:tblStyle w:val="SDMMethTableEquation"/>
        <w:tblW w:w="8760" w:type="dxa"/>
        <w:tblLook w:val="0600" w:firstRow="0" w:lastRow="0" w:firstColumn="0" w:lastColumn="0" w:noHBand="1" w:noVBand="1"/>
      </w:tblPr>
      <w:tblGrid>
        <w:gridCol w:w="7076"/>
        <w:gridCol w:w="1684"/>
      </w:tblGrid>
      <w:tr w:rsidR="00B85125" w:rsidRPr="006C5049" w:rsidTr="00C13844">
        <w:tc>
          <w:tcPr>
            <w:tcW w:w="7224" w:type="dxa"/>
          </w:tcPr>
          <w:p w:rsidR="00B85125" w:rsidRPr="00252AA4" w:rsidRDefault="00CD0537" w:rsidP="00B85125">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PE</m:t>
                        </m:r>
                      </m:e>
                      <m:sub>
                        <m:r>
                          <w:rPr>
                            <w:rFonts w:ascii="Cambria Math" w:hAnsi="Cambria Math"/>
                          </w:rPr>
                          <m:t>FE,y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EC,y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FF,y</m:t>
                        </m:r>
                      </m:sub>
                    </m:sSub>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BL,PJ,y</m:t>
                    </m:r>
                  </m:sub>
                </m:sSub>
              </m:oMath>
            </m:oMathPara>
          </w:p>
        </w:tc>
        <w:tc>
          <w:tcPr>
            <w:tcW w:w="1701" w:type="dxa"/>
          </w:tcPr>
          <w:p w:rsidR="00B85125" w:rsidRPr="006C5049" w:rsidRDefault="00681CAC" w:rsidP="00681CAC">
            <w:pPr>
              <w:pStyle w:val="SDMMethEquationNr"/>
              <w:numPr>
                <w:ilvl w:val="0"/>
                <w:numId w:val="0"/>
              </w:numPr>
              <w:jc w:val="center"/>
              <w:rPr>
                <w:highlight w:val="yellow"/>
              </w:rPr>
            </w:pPr>
            <w:r>
              <w:t>Equation (25)</w:t>
            </w:r>
          </w:p>
        </w:tc>
      </w:tr>
    </w:tbl>
    <w:p w:rsidR="00B85125" w:rsidRPr="00856A65" w:rsidRDefault="00B85125" w:rsidP="00B85125">
      <w:pPr>
        <w:pStyle w:val="SDMPara"/>
        <w:rPr>
          <w:lang w:val="en-US" w:eastAsia="ja-JP"/>
        </w:rPr>
      </w:pPr>
      <w:r w:rsidRPr="00856A65">
        <w:rPr>
          <w:lang w:val="en-US" w:eastAsia="ja-JP"/>
        </w:rPr>
        <w:t>Project emissions will necessarily be calculated for the whole heating system as all the geothermal wells will be sharing</w:t>
      </w:r>
      <w:r w:rsidR="0081061D">
        <w:rPr>
          <w:lang w:val="en-US" w:eastAsia="ja-JP"/>
        </w:rPr>
        <w:t xml:space="preserve"> the same distribution system. </w:t>
      </w:r>
      <w:r w:rsidR="0081061D" w:rsidRPr="00856A65">
        <w:rPr>
          <w:lang w:val="en-US" w:eastAsia="ja-JP"/>
        </w:rPr>
        <w:t>Therefore, under project activities that involve the inclusion of pre-existing geothermal wells into a new system, it is necessary to exclude from project emissions calculations the emissions that result from electricity and fossil fuel consumption, and fugitive emissions from geothermal resource extraction that occur due to operation of the baseline wells and facilities (i.e. emissions that would have occurred in the</w:t>
      </w:r>
      <w:r w:rsidR="0081061D">
        <w:rPr>
          <w:lang w:val="en-US" w:eastAsia="ja-JP"/>
        </w:rPr>
        <w:t xml:space="preserve"> baseline scenario). </w:t>
      </w:r>
      <w:r w:rsidR="0081061D" w:rsidRPr="00856A65">
        <w:rPr>
          <w:lang w:val="en-US" w:eastAsia="ja-JP"/>
        </w:rPr>
        <w:t>For this, the application of the discount factor</w:t>
      </w:r>
      <w:r w:rsidR="0081061D">
        <w:rPr>
          <w:lang w:val="en-US" w:eastAsia="ja-JP"/>
        </w:rPr>
        <w:t xml:space="preserve"> (</w:t>
      </w:r>
      <m:oMath>
        <m:sSub>
          <m:sSubPr>
            <m:ctrlPr>
              <w:rPr>
                <w:rFonts w:ascii="Cambria Math" w:hAnsi="Cambria Math"/>
                <w:i/>
                <w:lang w:val="en-US" w:eastAsia="ja-JP"/>
              </w:rPr>
            </m:ctrlPr>
          </m:sSubPr>
          <m:e>
            <m:r>
              <w:rPr>
                <w:rFonts w:ascii="Cambria Math" w:hAnsi="Cambria Math"/>
                <w:lang w:val="en-US" w:eastAsia="ja-JP"/>
              </w:rPr>
              <m:t>DF</m:t>
            </m:r>
          </m:e>
          <m:sub>
            <m:r>
              <w:rPr>
                <w:rFonts w:ascii="Cambria Math" w:hAnsi="Cambria Math"/>
                <w:lang w:val="en-US" w:eastAsia="ja-JP"/>
              </w:rPr>
              <m:t>y</m:t>
            </m:r>
          </m:sub>
        </m:sSub>
      </m:oMath>
      <w:r w:rsidR="0081061D">
        <w:rPr>
          <w:lang w:val="en-US" w:eastAsia="ja-JP"/>
        </w:rPr>
        <w:t xml:space="preserve">) </w:t>
      </w:r>
      <w:r w:rsidR="0081061D" w:rsidRPr="00856A65">
        <w:rPr>
          <w:lang w:val="en-US" w:eastAsia="ja-JP"/>
        </w:rPr>
        <w:t>calculated ab</w:t>
      </w:r>
      <w:r w:rsidR="0081061D">
        <w:rPr>
          <w:lang w:val="en-US" w:eastAsia="ja-JP"/>
        </w:rPr>
        <w:t xml:space="preserve">ove would not be conservative. </w:t>
      </w:r>
      <w:r w:rsidRPr="00856A65">
        <w:rPr>
          <w:lang w:val="en-US" w:eastAsia="ja-JP"/>
        </w:rPr>
        <w:t>Therefore, the total emissions for the whole geothermal system from each of these parameters is discounted using a ratio based on actual extraction from baseline and CDM geothermal wells, as follows</w:t>
      </w:r>
      <w:r w:rsidR="00D53296">
        <w:rPr>
          <w:lang w:val="en-US" w:eastAsia="ja-JP"/>
        </w:rPr>
        <w:t xml:space="preserve"> (</w:t>
      </w:r>
      <m:oMath>
        <m:sSub>
          <m:sSubPr>
            <m:ctrlPr>
              <w:rPr>
                <w:rFonts w:ascii="Cambria Math" w:hAnsi="Cambria Math"/>
                <w:i/>
                <w:lang w:val="en-US" w:eastAsia="ja-JP"/>
              </w:rPr>
            </m:ctrlPr>
          </m:sSubPr>
          <m:e>
            <m:r>
              <w:rPr>
                <w:rFonts w:ascii="Cambria Math" w:hAnsi="Cambria Math"/>
                <w:lang w:val="en-US" w:eastAsia="ja-JP"/>
              </w:rPr>
              <m:t>f</m:t>
            </m:r>
          </m:e>
          <m:sub>
            <m:r>
              <w:rPr>
                <w:rFonts w:ascii="Cambria Math" w:hAnsi="Cambria Math"/>
                <w:lang w:val="en-US" w:eastAsia="ja-JP"/>
              </w:rPr>
              <m:t>BL,PJ,y</m:t>
            </m:r>
          </m:sub>
        </m:sSub>
      </m:oMath>
      <w:r w:rsidR="00D53296">
        <w:rPr>
          <w:lang w:val="en-US" w:eastAsia="ja-JP"/>
        </w:rPr>
        <w:t>).</w:t>
      </w:r>
    </w:p>
    <w:p w:rsidR="00B85125" w:rsidRPr="001B3BD1" w:rsidRDefault="006C5049" w:rsidP="00B85125">
      <w:pPr>
        <w:pStyle w:val="SDMHead3"/>
      </w:pPr>
      <w:bookmarkStart w:id="155" w:name="_Toc355348523"/>
      <w:bookmarkStart w:id="156" w:name="_Toc355684582"/>
      <w:bookmarkStart w:id="157" w:name="_Toc355684740"/>
      <w:bookmarkStart w:id="158" w:name="_Toc358025918"/>
      <w:r>
        <w:t xml:space="preserve">Step 1: </w:t>
      </w:r>
      <w:r w:rsidR="00B85125" w:rsidRPr="001B3BD1">
        <w:t xml:space="preserve">Calculate project emissions from fugitive emissions resulting from non-condensable gases from the geothermal vents during the year </w:t>
      </w:r>
      <w:r w:rsidR="00B85125" w:rsidRPr="00FC35CF">
        <w:rPr>
          <w:i/>
        </w:rPr>
        <w:t>y</w:t>
      </w:r>
      <w:bookmarkEnd w:id="155"/>
      <w:bookmarkEnd w:id="156"/>
      <w:bookmarkEnd w:id="157"/>
      <w:bookmarkEnd w:id="158"/>
    </w:p>
    <w:tbl>
      <w:tblPr>
        <w:tblStyle w:val="SDMMethTableEquation"/>
        <w:tblW w:w="8760" w:type="dxa"/>
        <w:tblLook w:val="0600" w:firstRow="0" w:lastRow="0" w:firstColumn="0" w:lastColumn="0" w:noHBand="1" w:noVBand="1"/>
      </w:tblPr>
      <w:tblGrid>
        <w:gridCol w:w="7093"/>
        <w:gridCol w:w="1667"/>
      </w:tblGrid>
      <w:tr w:rsidR="00931642" w:rsidRPr="00E32F75" w:rsidTr="006C5049">
        <w:tc>
          <w:tcPr>
            <w:tcW w:w="7093" w:type="dxa"/>
          </w:tcPr>
          <w:p w:rsidR="00931642" w:rsidRPr="00252AA4" w:rsidRDefault="00CD0537" w:rsidP="00B85125">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FE,y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main, CO2</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main, CH4</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FE,y</m:t>
                    </m:r>
                  </m:sub>
                </m:sSub>
              </m:oMath>
            </m:oMathPara>
          </w:p>
        </w:tc>
        <w:tc>
          <w:tcPr>
            <w:tcW w:w="1667" w:type="dxa"/>
          </w:tcPr>
          <w:p w:rsidR="00931642" w:rsidRPr="002B6960" w:rsidRDefault="00681CAC" w:rsidP="00681CAC">
            <w:pPr>
              <w:pStyle w:val="SDMMethEquationNr"/>
              <w:numPr>
                <w:ilvl w:val="0"/>
                <w:numId w:val="0"/>
              </w:numPr>
              <w:ind w:left="142"/>
            </w:pPr>
            <w:r>
              <w:t>Equation (26)</w:t>
            </w:r>
          </w:p>
        </w:tc>
      </w:tr>
    </w:tbl>
    <w:p w:rsidR="00931642" w:rsidRDefault="00931642" w:rsidP="00931642">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B85125" w:rsidTr="006C5049">
        <w:tc>
          <w:tcPr>
            <w:tcW w:w="1701" w:type="dxa"/>
            <w:vAlign w:val="top"/>
          </w:tcPr>
          <w:p w:rsidR="00B85125" w:rsidRPr="00B85125" w:rsidRDefault="00CD0537" w:rsidP="006C5049">
            <w:pPr>
              <w:pStyle w:val="SDMTableBoxParaNotNumbered"/>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FE,y</m:t>
                    </m:r>
                  </m:sub>
                </m:sSub>
              </m:oMath>
            </m:oMathPara>
          </w:p>
        </w:tc>
        <w:tc>
          <w:tcPr>
            <w:tcW w:w="345" w:type="dxa"/>
            <w:vAlign w:val="top"/>
          </w:tcPr>
          <w:p w:rsidR="00B85125" w:rsidRDefault="00B85125" w:rsidP="006C5049">
            <w:pPr>
              <w:pStyle w:val="SDMTableBoxParaNotNumbered"/>
            </w:pPr>
            <w:r>
              <w:t>=</w:t>
            </w:r>
          </w:p>
        </w:tc>
        <w:tc>
          <w:tcPr>
            <w:tcW w:w="0" w:type="auto"/>
            <w:vAlign w:val="top"/>
          </w:tcPr>
          <w:p w:rsidR="00B85125" w:rsidRPr="001B3BD1" w:rsidRDefault="00B85125" w:rsidP="006C5049">
            <w:pPr>
              <w:jc w:val="left"/>
            </w:pPr>
            <w:r w:rsidRPr="001B3BD1">
              <w:rPr>
                <w:szCs w:val="21"/>
                <w:lang w:eastAsia="ja-JP"/>
              </w:rPr>
              <w:t xml:space="preserve">Project emissions due to release of carbon dioxide and methane from the geothermal vents during the year </w:t>
            </w:r>
            <w:r w:rsidRPr="001B3BD1">
              <w:rPr>
                <w:i/>
                <w:iCs/>
                <w:szCs w:val="21"/>
                <w:lang w:eastAsia="ja-JP"/>
              </w:rPr>
              <w:t>y</w:t>
            </w:r>
            <w:r w:rsidRPr="001B3BD1">
              <w:rPr>
                <w:szCs w:val="21"/>
                <w:lang w:eastAsia="ja-JP"/>
              </w:rPr>
              <w:t xml:space="preserve"> (t</w:t>
            </w:r>
            <w:r w:rsidR="006C5049">
              <w:rPr>
                <w:szCs w:val="21"/>
                <w:lang w:eastAsia="ja-JP"/>
              </w:rPr>
              <w:t xml:space="preserve"> </w:t>
            </w:r>
            <w:r w:rsidRPr="001B3BD1">
              <w:rPr>
                <w:szCs w:val="21"/>
                <w:lang w:eastAsia="ja-JP"/>
              </w:rPr>
              <w:t>CO</w:t>
            </w:r>
            <w:r w:rsidRPr="001B3BD1">
              <w:rPr>
                <w:szCs w:val="21"/>
                <w:vertAlign w:val="subscript"/>
                <w:lang w:eastAsia="ja-JP"/>
              </w:rPr>
              <w:t>2</w:t>
            </w:r>
            <w:r w:rsidRPr="001B3BD1">
              <w:rPr>
                <w:szCs w:val="21"/>
                <w:lang w:eastAsia="ja-JP"/>
              </w:rPr>
              <w:t>e/</w:t>
            </w:r>
            <w:proofErr w:type="spellStart"/>
            <w:r w:rsidRPr="001B3BD1">
              <w:rPr>
                <w:szCs w:val="21"/>
                <w:lang w:eastAsia="ja-JP"/>
              </w:rPr>
              <w:t>yr</w:t>
            </w:r>
            <w:proofErr w:type="spellEnd"/>
            <w:r w:rsidRPr="001B3BD1">
              <w:rPr>
                <w:szCs w:val="21"/>
                <w:lang w:eastAsia="ja-JP"/>
              </w:rPr>
              <w:t>)</w:t>
            </w:r>
          </w:p>
        </w:tc>
      </w:tr>
      <w:tr w:rsidR="00B85125" w:rsidTr="006C5049">
        <w:tc>
          <w:tcPr>
            <w:tcW w:w="1701" w:type="dxa"/>
            <w:vAlign w:val="top"/>
          </w:tcPr>
          <w:p w:rsidR="00B85125" w:rsidRPr="00B85125" w:rsidRDefault="00CD0537" w:rsidP="006C5049">
            <w:pPr>
              <w:pStyle w:val="SDMTableBoxParaNotNumbered"/>
            </w:pPr>
            <m:oMathPara>
              <m:oMathParaPr>
                <m:jc m:val="left"/>
              </m:oMathParaPr>
              <m:oMath>
                <m:sSub>
                  <m:sSubPr>
                    <m:ctrlPr>
                      <w:rPr>
                        <w:rFonts w:ascii="Cambria Math" w:hAnsi="Cambria Math"/>
                        <w:i/>
                      </w:rPr>
                    </m:ctrlPr>
                  </m:sSubPr>
                  <m:e>
                    <m:r>
                      <w:rPr>
                        <w:rFonts w:ascii="Cambria Math" w:hAnsi="Cambria Math"/>
                      </w:rPr>
                      <m:t>W</m:t>
                    </m:r>
                  </m:e>
                  <m:sub>
                    <m:r>
                      <w:rPr>
                        <w:rFonts w:ascii="Cambria Math" w:hAnsi="Cambria Math"/>
                      </w:rPr>
                      <m:t>main, CO2</m:t>
                    </m:r>
                  </m:sub>
                </m:sSub>
              </m:oMath>
            </m:oMathPara>
          </w:p>
        </w:tc>
        <w:tc>
          <w:tcPr>
            <w:tcW w:w="345" w:type="dxa"/>
            <w:vAlign w:val="top"/>
          </w:tcPr>
          <w:p w:rsidR="00B85125" w:rsidRDefault="00B85125" w:rsidP="006C5049">
            <w:pPr>
              <w:pStyle w:val="SDMTableBoxParaNotNumbered"/>
            </w:pPr>
            <w:r>
              <w:t>=</w:t>
            </w:r>
          </w:p>
        </w:tc>
        <w:tc>
          <w:tcPr>
            <w:tcW w:w="0" w:type="auto"/>
            <w:vAlign w:val="top"/>
          </w:tcPr>
          <w:p w:rsidR="00B85125" w:rsidRDefault="00B85125" w:rsidP="006C5049">
            <w:pPr>
              <w:pStyle w:val="SDMTableBoxParaNotNumbered"/>
            </w:pPr>
            <w:r w:rsidRPr="001B3BD1">
              <w:rPr>
                <w:szCs w:val="21"/>
                <w:lang w:eastAsia="ja-JP"/>
              </w:rPr>
              <w:t>Average mass fractions of carbon dioxide in the produced geothermal vent</w:t>
            </w:r>
          </w:p>
        </w:tc>
      </w:tr>
      <w:tr w:rsidR="00B85125" w:rsidTr="006C5049">
        <w:tc>
          <w:tcPr>
            <w:tcW w:w="1701" w:type="dxa"/>
            <w:vAlign w:val="top"/>
          </w:tcPr>
          <w:p w:rsidR="00B85125" w:rsidRPr="00B85125" w:rsidRDefault="00CD0537" w:rsidP="006C5049">
            <w:pPr>
              <w:pStyle w:val="SDMTableBoxParaNotNumbered"/>
            </w:pPr>
            <m:oMathPara>
              <m:oMathParaPr>
                <m:jc m:val="left"/>
              </m:oMathParaPr>
              <m:oMath>
                <m:sSub>
                  <m:sSubPr>
                    <m:ctrlPr>
                      <w:rPr>
                        <w:rFonts w:ascii="Cambria Math" w:hAnsi="Cambria Math"/>
                        <w:i/>
                      </w:rPr>
                    </m:ctrlPr>
                  </m:sSubPr>
                  <m:e>
                    <m:r>
                      <w:rPr>
                        <w:rFonts w:ascii="Cambria Math" w:hAnsi="Cambria Math"/>
                      </w:rPr>
                      <m:t>W</m:t>
                    </m:r>
                  </m:e>
                  <m:sub>
                    <m:r>
                      <w:rPr>
                        <w:rFonts w:ascii="Cambria Math" w:hAnsi="Cambria Math"/>
                      </w:rPr>
                      <m:t>main, CH4</m:t>
                    </m:r>
                  </m:sub>
                </m:sSub>
              </m:oMath>
            </m:oMathPara>
          </w:p>
        </w:tc>
        <w:tc>
          <w:tcPr>
            <w:tcW w:w="345" w:type="dxa"/>
            <w:vAlign w:val="top"/>
          </w:tcPr>
          <w:p w:rsidR="00B85125" w:rsidRDefault="00B85125" w:rsidP="006C5049">
            <w:pPr>
              <w:pStyle w:val="SDMTableBoxParaNotNumbered"/>
            </w:pPr>
            <w:r>
              <w:t>=</w:t>
            </w:r>
          </w:p>
        </w:tc>
        <w:tc>
          <w:tcPr>
            <w:tcW w:w="0" w:type="auto"/>
            <w:vAlign w:val="top"/>
          </w:tcPr>
          <w:p w:rsidR="00B85125" w:rsidRDefault="00B85125" w:rsidP="006C5049">
            <w:pPr>
              <w:pStyle w:val="SDMTableBoxParaNotNumbered"/>
            </w:pPr>
            <w:r w:rsidRPr="001B3BD1">
              <w:rPr>
                <w:szCs w:val="21"/>
                <w:lang w:eastAsia="ja-JP"/>
              </w:rPr>
              <w:t>Average mass fractions of methane in the produced geothermal vent</w:t>
            </w:r>
          </w:p>
        </w:tc>
      </w:tr>
      <w:tr w:rsidR="00B85125" w:rsidTr="006C5049">
        <w:tc>
          <w:tcPr>
            <w:tcW w:w="1701" w:type="dxa"/>
            <w:vAlign w:val="top"/>
          </w:tcPr>
          <w:p w:rsidR="00B85125" w:rsidRPr="00B85125" w:rsidRDefault="00CD0537" w:rsidP="006C5049">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GWP</m:t>
                    </m:r>
                  </m:e>
                  <m:sub>
                    <m:r>
                      <w:rPr>
                        <w:rFonts w:ascii="Cambria Math" w:hAnsi="Cambria Math"/>
                      </w:rPr>
                      <m:t>CH4</m:t>
                    </m:r>
                  </m:sub>
                </m:sSub>
              </m:oMath>
            </m:oMathPara>
          </w:p>
        </w:tc>
        <w:tc>
          <w:tcPr>
            <w:tcW w:w="345" w:type="dxa"/>
            <w:vAlign w:val="top"/>
          </w:tcPr>
          <w:p w:rsidR="00B85125" w:rsidRDefault="00B85125" w:rsidP="006C5049">
            <w:pPr>
              <w:pStyle w:val="SDMTableBoxParaNotNumbered"/>
            </w:pPr>
            <w:r>
              <w:t>=</w:t>
            </w:r>
          </w:p>
        </w:tc>
        <w:tc>
          <w:tcPr>
            <w:tcW w:w="0" w:type="auto"/>
            <w:vAlign w:val="top"/>
          </w:tcPr>
          <w:p w:rsidR="00B85125" w:rsidRPr="001B3BD1" w:rsidRDefault="00B85125" w:rsidP="006C5049">
            <w:pPr>
              <w:pStyle w:val="SDMTableBoxParaNotNumbered"/>
              <w:rPr>
                <w:szCs w:val="21"/>
                <w:lang w:eastAsia="ja-JP"/>
              </w:rPr>
            </w:pPr>
            <w:r w:rsidRPr="001B3BD1">
              <w:rPr>
                <w:szCs w:val="21"/>
                <w:lang w:eastAsia="ja-JP"/>
              </w:rPr>
              <w:t>Global warming potential of methane</w:t>
            </w:r>
          </w:p>
        </w:tc>
      </w:tr>
      <w:tr w:rsidR="00B85125" w:rsidTr="006C5049">
        <w:tc>
          <w:tcPr>
            <w:tcW w:w="1701" w:type="dxa"/>
            <w:vAlign w:val="top"/>
          </w:tcPr>
          <w:p w:rsidR="00B85125" w:rsidRPr="00B85125" w:rsidRDefault="00CD0537" w:rsidP="006C5049">
            <w:pPr>
              <w:pStyle w:val="SDMTableBoxParaNotNumbered"/>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FE,y</m:t>
                    </m:r>
                  </m:sub>
                </m:sSub>
              </m:oMath>
            </m:oMathPara>
          </w:p>
        </w:tc>
        <w:tc>
          <w:tcPr>
            <w:tcW w:w="345" w:type="dxa"/>
            <w:vAlign w:val="top"/>
          </w:tcPr>
          <w:p w:rsidR="00B85125" w:rsidRDefault="00B85125" w:rsidP="006C5049">
            <w:pPr>
              <w:pStyle w:val="SDMTableBoxParaNotNumbered"/>
            </w:pPr>
            <w:r>
              <w:t>=</w:t>
            </w:r>
          </w:p>
        </w:tc>
        <w:tc>
          <w:tcPr>
            <w:tcW w:w="0" w:type="auto"/>
            <w:vAlign w:val="top"/>
          </w:tcPr>
          <w:p w:rsidR="00B85125" w:rsidRPr="001B3BD1" w:rsidRDefault="00B85125" w:rsidP="006C5049">
            <w:pPr>
              <w:jc w:val="left"/>
            </w:pPr>
            <w:r w:rsidRPr="001B3BD1">
              <w:rPr>
                <w:szCs w:val="21"/>
                <w:lang w:eastAsia="ja-JP"/>
              </w:rPr>
              <w:t xml:space="preserve">The quantity of geothermal gas produced during the year </w:t>
            </w:r>
            <w:r w:rsidRPr="001B3BD1">
              <w:rPr>
                <w:i/>
                <w:iCs/>
                <w:szCs w:val="21"/>
                <w:lang w:eastAsia="ja-JP"/>
              </w:rPr>
              <w:t>y</w:t>
            </w:r>
            <w:r w:rsidRPr="001B3BD1">
              <w:rPr>
                <w:szCs w:val="21"/>
                <w:lang w:eastAsia="ja-JP"/>
              </w:rPr>
              <w:t xml:space="preserve"> (t/</w:t>
            </w:r>
            <w:proofErr w:type="spellStart"/>
            <w:r w:rsidRPr="001B3BD1">
              <w:rPr>
                <w:szCs w:val="21"/>
                <w:lang w:eastAsia="ja-JP"/>
              </w:rPr>
              <w:t>yr</w:t>
            </w:r>
            <w:proofErr w:type="spellEnd"/>
            <w:r w:rsidRPr="001B3BD1">
              <w:rPr>
                <w:szCs w:val="21"/>
                <w:lang w:eastAsia="ja-JP"/>
              </w:rPr>
              <w:t>)</w:t>
            </w:r>
          </w:p>
        </w:tc>
      </w:tr>
    </w:tbl>
    <w:p w:rsidR="00B85125" w:rsidRPr="00B85125" w:rsidRDefault="00B85125" w:rsidP="006C5049">
      <w:pPr>
        <w:pStyle w:val="SDMPara"/>
        <w:rPr>
          <w:lang w:val="en-US" w:eastAsia="ja-JP"/>
        </w:rPr>
      </w:pPr>
      <w:r w:rsidRPr="006C5049">
        <w:rPr>
          <w:u w:val="single"/>
          <w:lang w:val="en-US" w:eastAsia="ja-JP"/>
        </w:rPr>
        <w:t>Note</w:t>
      </w:r>
      <w:r w:rsidR="006C5049">
        <w:rPr>
          <w:lang w:val="en-US" w:eastAsia="ja-JP"/>
        </w:rPr>
        <w:t>: f</w:t>
      </w:r>
      <w:r w:rsidRPr="00B85125">
        <w:rPr>
          <w:lang w:val="en-US" w:eastAsia="ja-JP"/>
        </w:rPr>
        <w:t>ugitive emissions from low temperature geothermal systems is considered negligible.</w:t>
      </w:r>
    </w:p>
    <w:p w:rsidR="00C76D08" w:rsidRPr="00C76D08" w:rsidRDefault="006C5049" w:rsidP="00C76D08">
      <w:pPr>
        <w:pStyle w:val="SDMHead3"/>
        <w:rPr>
          <w:lang w:val="en-US" w:eastAsia="ja-JP"/>
        </w:rPr>
      </w:pPr>
      <w:bookmarkStart w:id="159" w:name="_Toc355348524"/>
      <w:bookmarkStart w:id="160" w:name="_Toc355684583"/>
      <w:bookmarkStart w:id="161" w:name="_Toc355684741"/>
      <w:bookmarkStart w:id="162" w:name="_Toc358025919"/>
      <w:r>
        <w:rPr>
          <w:lang w:val="en-US" w:eastAsia="en-US"/>
        </w:rPr>
        <w:t xml:space="preserve">Step 2: </w:t>
      </w:r>
      <w:r w:rsidR="00C76D08" w:rsidRPr="00C76D08">
        <w:rPr>
          <w:lang w:val="en-US" w:eastAsia="ja-JP"/>
        </w:rPr>
        <w:t>Calculate project emissions from additional electricity consumption as a result of the project activity</w:t>
      </w:r>
      <w:bookmarkEnd w:id="159"/>
      <w:bookmarkEnd w:id="160"/>
      <w:bookmarkEnd w:id="161"/>
      <w:bookmarkEnd w:id="162"/>
    </w:p>
    <w:p w:rsidR="00C76D08" w:rsidRPr="00C76D08" w:rsidRDefault="00C76D08" w:rsidP="00C76D08">
      <w:pPr>
        <w:pStyle w:val="SDMPara"/>
        <w:rPr>
          <w:lang w:eastAsia="ja-JP"/>
        </w:rPr>
      </w:pPr>
      <w:r w:rsidRPr="00C76D08">
        <w:rPr>
          <w:lang w:eastAsia="en-US"/>
        </w:rPr>
        <w:t>Project emissions from electricity consumption (</w:t>
      </w:r>
      <w:r w:rsidRPr="00C76D08">
        <w:rPr>
          <w:i/>
          <w:lang w:eastAsia="en-US"/>
        </w:rPr>
        <w:t>PE</w:t>
      </w:r>
      <w:r w:rsidRPr="00C76D08">
        <w:rPr>
          <w:i/>
          <w:vertAlign w:val="subscript"/>
          <w:lang w:eastAsia="en-US"/>
        </w:rPr>
        <w:t>EC</w:t>
      </w:r>
      <w:r w:rsidRPr="00C76D08">
        <w:rPr>
          <w:lang w:eastAsia="en-US"/>
        </w:rPr>
        <w:t xml:space="preserve">) used to pump geothermal water and operate the geothermal facility shall be calculated using </w:t>
      </w:r>
      <w:r w:rsidRPr="00C76D08">
        <w:rPr>
          <w:szCs w:val="21"/>
          <w:lang w:eastAsia="ja-JP"/>
        </w:rPr>
        <w:t xml:space="preserve">the latest approved version of the </w:t>
      </w:r>
      <w:r w:rsidRPr="00C76D08">
        <w:rPr>
          <w:lang w:eastAsia="en-US"/>
        </w:rPr>
        <w:t>“Tool to calculate baseline, project and/or leakage emissions from electricity consumption”</w:t>
      </w:r>
      <w:r w:rsidR="006C5049">
        <w:rPr>
          <w:szCs w:val="21"/>
          <w:lang w:eastAsia="ja-JP"/>
        </w:rPr>
        <w:t xml:space="preserve">. </w:t>
      </w:r>
      <w:r w:rsidRPr="00C76D08">
        <w:rPr>
          <w:szCs w:val="21"/>
          <w:lang w:eastAsia="ja-JP"/>
        </w:rPr>
        <w:t xml:space="preserve">Electricity consumption from each relevant source should be monitored and summed up to </w:t>
      </w:r>
      <w:proofErr w:type="spellStart"/>
      <w:r w:rsidRPr="00C76D08">
        <w:rPr>
          <w:i/>
          <w:iCs/>
          <w:szCs w:val="21"/>
          <w:lang w:eastAsia="ja-JP"/>
        </w:rPr>
        <w:t>EC</w:t>
      </w:r>
      <w:r w:rsidRPr="006C5049">
        <w:rPr>
          <w:i/>
          <w:iCs/>
          <w:szCs w:val="14"/>
          <w:vertAlign w:val="subscript"/>
          <w:lang w:eastAsia="ja-JP"/>
        </w:rPr>
        <w:t>y</w:t>
      </w:r>
      <w:proofErr w:type="spellEnd"/>
      <w:r w:rsidRPr="00C76D08">
        <w:rPr>
          <w:szCs w:val="21"/>
          <w:lang w:eastAsia="ja-JP"/>
        </w:rPr>
        <w:t>.</w:t>
      </w:r>
    </w:p>
    <w:p w:rsidR="00C76D08" w:rsidRPr="00C76D08" w:rsidRDefault="006C5049" w:rsidP="00C76D08">
      <w:pPr>
        <w:pStyle w:val="SDMHead3"/>
        <w:rPr>
          <w:lang w:val="en-US" w:eastAsia="ja-JP"/>
        </w:rPr>
      </w:pPr>
      <w:bookmarkStart w:id="163" w:name="_Toc355348525"/>
      <w:bookmarkStart w:id="164" w:name="_Toc355684584"/>
      <w:bookmarkStart w:id="165" w:name="_Toc355684742"/>
      <w:bookmarkStart w:id="166" w:name="_Toc358025920"/>
      <w:r>
        <w:rPr>
          <w:lang w:val="en-US" w:eastAsia="en-US"/>
        </w:rPr>
        <w:t xml:space="preserve">Step 3: </w:t>
      </w:r>
      <w:r w:rsidR="00C76D08" w:rsidRPr="00C76D08">
        <w:rPr>
          <w:lang w:val="en-US" w:eastAsia="en-US"/>
        </w:rPr>
        <w:t xml:space="preserve">Calculate </w:t>
      </w:r>
      <w:r w:rsidR="00C76D08" w:rsidRPr="00C76D08">
        <w:rPr>
          <w:lang w:val="en-US" w:eastAsia="ja-JP"/>
        </w:rPr>
        <w:t>project emissions from fossil fuel consumed as a direct result of the operations of the project activity</w:t>
      </w:r>
      <w:bookmarkEnd w:id="163"/>
      <w:bookmarkEnd w:id="164"/>
      <w:bookmarkEnd w:id="165"/>
      <w:bookmarkEnd w:id="166"/>
    </w:p>
    <w:p w:rsidR="00C76D08" w:rsidRPr="00C76D08" w:rsidRDefault="00C76D08" w:rsidP="00C76D08">
      <w:pPr>
        <w:pStyle w:val="SDMPara"/>
        <w:rPr>
          <w:bCs/>
          <w:lang w:eastAsia="ja-JP"/>
        </w:rPr>
      </w:pPr>
      <w:r w:rsidRPr="00C76D08">
        <w:rPr>
          <w:szCs w:val="21"/>
          <w:lang w:eastAsia="ja-JP"/>
        </w:rPr>
        <w:t xml:space="preserve">Project </w:t>
      </w:r>
      <w:r w:rsidRPr="00C76D08">
        <w:rPr>
          <w:lang w:eastAsia="en-US"/>
        </w:rPr>
        <w:t>emissions</w:t>
      </w:r>
      <w:r w:rsidRPr="00C76D08">
        <w:rPr>
          <w:szCs w:val="21"/>
          <w:lang w:eastAsia="ja-JP"/>
        </w:rPr>
        <w:t xml:space="preserve"> from fossil fuel consumption (</w:t>
      </w:r>
      <w:r w:rsidRPr="00C76D08">
        <w:rPr>
          <w:i/>
          <w:lang w:eastAsia="en-US"/>
        </w:rPr>
        <w:t>PE</w:t>
      </w:r>
      <w:r w:rsidRPr="00C76D08">
        <w:rPr>
          <w:i/>
          <w:vertAlign w:val="subscript"/>
          <w:lang w:eastAsia="en-US"/>
        </w:rPr>
        <w:t>FF</w:t>
      </w:r>
      <w:r w:rsidRPr="00C76D08">
        <w:rPr>
          <w:lang w:eastAsia="en-US"/>
        </w:rPr>
        <w:t xml:space="preserve">) used to operate the geothermal facility will be calculated using the latest approved </w:t>
      </w:r>
      <w:r w:rsidRPr="00C76D08">
        <w:rPr>
          <w:bCs/>
          <w:lang w:eastAsia="ja-JP"/>
        </w:rPr>
        <w:t>“Tool to calculate project or leakage CO</w:t>
      </w:r>
      <w:r w:rsidRPr="00C76D08">
        <w:rPr>
          <w:bCs/>
          <w:vertAlign w:val="subscript"/>
          <w:lang w:eastAsia="ja-JP"/>
        </w:rPr>
        <w:t>2</w:t>
      </w:r>
      <w:r w:rsidRPr="00C76D08">
        <w:rPr>
          <w:bCs/>
          <w:lang w:eastAsia="ja-JP"/>
        </w:rPr>
        <w:t xml:space="preserve"> emissions from fossil fuel combustion”.</w:t>
      </w:r>
    </w:p>
    <w:p w:rsidR="00C76D08" w:rsidRPr="001B3BD1" w:rsidRDefault="00C76D08" w:rsidP="00C76D08">
      <w:pPr>
        <w:pStyle w:val="SDMHead2"/>
      </w:pPr>
      <w:bookmarkStart w:id="167" w:name="_Toc355348526"/>
      <w:bookmarkStart w:id="168" w:name="_Toc355684585"/>
      <w:bookmarkStart w:id="169" w:name="_Toc355684743"/>
      <w:bookmarkStart w:id="170" w:name="_Toc358025921"/>
      <w:r w:rsidRPr="001B3BD1">
        <w:t>Leakage</w:t>
      </w:r>
      <w:bookmarkEnd w:id="167"/>
      <w:bookmarkEnd w:id="168"/>
      <w:bookmarkEnd w:id="169"/>
      <w:bookmarkEnd w:id="170"/>
    </w:p>
    <w:p w:rsidR="00C76D08" w:rsidRPr="001B3BD1" w:rsidRDefault="00C76D08" w:rsidP="00C76D08">
      <w:pPr>
        <w:pStyle w:val="SDMPara"/>
      </w:pPr>
      <w:r w:rsidRPr="001B3BD1">
        <w:t>No leakage emissions have been identified for the project activity (</w:t>
      </w:r>
      <w:r w:rsidRPr="001B3BD1">
        <w:rPr>
          <w:i/>
        </w:rPr>
        <w:t>L</w:t>
      </w:r>
      <w:r w:rsidRPr="001B3BD1">
        <w:rPr>
          <w:i/>
          <w:vertAlign w:val="subscript"/>
        </w:rPr>
        <w:t>y</w:t>
      </w:r>
      <w:r w:rsidRPr="001B3BD1">
        <w:t xml:space="preserve"> = 0).  </w:t>
      </w:r>
    </w:p>
    <w:p w:rsidR="00C76D08" w:rsidRPr="001B3BD1" w:rsidRDefault="00C76D08" w:rsidP="00C76D08">
      <w:pPr>
        <w:pStyle w:val="SDMHead2"/>
      </w:pPr>
      <w:bookmarkStart w:id="171" w:name="_Toc355348527"/>
      <w:bookmarkStart w:id="172" w:name="_Toc355684586"/>
      <w:bookmarkStart w:id="173" w:name="_Toc355684744"/>
      <w:bookmarkStart w:id="174" w:name="_Toc358025922"/>
      <w:r w:rsidRPr="001B3BD1">
        <w:t>Emission reductions</w:t>
      </w:r>
      <w:bookmarkEnd w:id="171"/>
      <w:bookmarkEnd w:id="172"/>
      <w:bookmarkEnd w:id="173"/>
      <w:bookmarkEnd w:id="174"/>
    </w:p>
    <w:p w:rsidR="00C76D08" w:rsidRDefault="00C76D08" w:rsidP="00C76D08">
      <w:pPr>
        <w:pStyle w:val="SDMPara"/>
      </w:pPr>
      <w:r w:rsidRPr="001B3BD1">
        <w:t>Emission reductions are calculated as follows:</w:t>
      </w:r>
    </w:p>
    <w:tbl>
      <w:tblPr>
        <w:tblStyle w:val="SDMMethTableEquation"/>
        <w:tblW w:w="8760" w:type="dxa"/>
        <w:tblLook w:val="0600" w:firstRow="0" w:lastRow="0" w:firstColumn="0" w:lastColumn="0" w:noHBand="1" w:noVBand="1"/>
      </w:tblPr>
      <w:tblGrid>
        <w:gridCol w:w="7072"/>
        <w:gridCol w:w="1688"/>
      </w:tblGrid>
      <w:tr w:rsidR="00D53296" w:rsidRPr="00E32F75" w:rsidTr="00C13844">
        <w:tc>
          <w:tcPr>
            <w:tcW w:w="7224" w:type="dxa"/>
          </w:tcPr>
          <w:p w:rsidR="00D53296" w:rsidRPr="00252AA4" w:rsidRDefault="00CD0537" w:rsidP="00C13844">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y</m:t>
                    </m:r>
                  </m:sub>
                </m:sSub>
              </m:oMath>
            </m:oMathPara>
          </w:p>
        </w:tc>
        <w:tc>
          <w:tcPr>
            <w:tcW w:w="1701" w:type="dxa"/>
          </w:tcPr>
          <w:p w:rsidR="00D53296" w:rsidRPr="002B6960" w:rsidRDefault="00681CAC" w:rsidP="00681CAC">
            <w:pPr>
              <w:pStyle w:val="SDMMethEquationNr"/>
              <w:numPr>
                <w:ilvl w:val="0"/>
                <w:numId w:val="0"/>
              </w:numPr>
              <w:ind w:left="142"/>
            </w:pPr>
            <w:r>
              <w:t>Equation (27)</w:t>
            </w:r>
          </w:p>
        </w:tc>
      </w:tr>
    </w:tbl>
    <w:p w:rsidR="00D53296" w:rsidRDefault="00D53296" w:rsidP="00C13844">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D53296" w:rsidTr="00C13844">
        <w:tc>
          <w:tcPr>
            <w:tcW w:w="1701" w:type="dxa"/>
          </w:tcPr>
          <w:p w:rsidR="00D53296" w:rsidRPr="00D53296" w:rsidRDefault="00CD0537" w:rsidP="00C13844">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ER</m:t>
                    </m:r>
                  </m:e>
                  <m:sub>
                    <m:r>
                      <w:rPr>
                        <w:rFonts w:ascii="Cambria Math" w:hAnsi="Cambria Math"/>
                      </w:rPr>
                      <m:t>y</m:t>
                    </m:r>
                  </m:sub>
                </m:sSub>
              </m:oMath>
            </m:oMathPara>
          </w:p>
        </w:tc>
        <w:tc>
          <w:tcPr>
            <w:tcW w:w="345" w:type="dxa"/>
          </w:tcPr>
          <w:p w:rsidR="00D53296" w:rsidRDefault="00D53296" w:rsidP="00C13844">
            <w:pPr>
              <w:pStyle w:val="SDMTableBoxParaNotNumbered"/>
            </w:pPr>
            <w:r>
              <w:t>=</w:t>
            </w:r>
          </w:p>
        </w:tc>
        <w:tc>
          <w:tcPr>
            <w:tcW w:w="0" w:type="auto"/>
          </w:tcPr>
          <w:p w:rsidR="00D53296" w:rsidRDefault="00D53296" w:rsidP="00C13844">
            <w:pPr>
              <w:pStyle w:val="SDMTableBoxParaNotNumbered"/>
            </w:pPr>
            <w:r w:rsidRPr="001B3BD1">
              <w:t xml:space="preserve">Emission reductions in year </w:t>
            </w:r>
            <w:r w:rsidRPr="001B3BD1">
              <w:rPr>
                <w:i/>
                <w:iCs/>
              </w:rPr>
              <w:t>y</w:t>
            </w:r>
            <w:r w:rsidRPr="001B3BD1">
              <w:t xml:space="preserve"> (t</w:t>
            </w:r>
            <w:r w:rsidR="006C5049">
              <w:t xml:space="preserve"> </w:t>
            </w:r>
            <w:r w:rsidRPr="001B3BD1">
              <w:t>CO</w:t>
            </w:r>
            <w:r w:rsidRPr="001B3BD1">
              <w:rPr>
                <w:vertAlign w:val="subscript"/>
              </w:rPr>
              <w:t>2</w:t>
            </w:r>
            <w:r w:rsidRPr="001B3BD1">
              <w:t>e/</w:t>
            </w:r>
            <w:proofErr w:type="spellStart"/>
            <w:r w:rsidRPr="001B3BD1">
              <w:t>yr</w:t>
            </w:r>
            <w:proofErr w:type="spellEnd"/>
            <w:r w:rsidRPr="001B3BD1">
              <w:t>)</w:t>
            </w:r>
          </w:p>
        </w:tc>
      </w:tr>
      <w:tr w:rsidR="00D53296" w:rsidTr="00C13844">
        <w:tc>
          <w:tcPr>
            <w:tcW w:w="1701" w:type="dxa"/>
          </w:tcPr>
          <w:p w:rsidR="00D53296" w:rsidRPr="00D53296" w:rsidRDefault="00CD0537" w:rsidP="00C13844">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tcPr>
          <w:p w:rsidR="00D53296" w:rsidRDefault="00D53296" w:rsidP="00C13844">
            <w:pPr>
              <w:pStyle w:val="SDMTableBoxParaNotNumbered"/>
            </w:pPr>
            <w:r>
              <w:t>=</w:t>
            </w:r>
          </w:p>
        </w:tc>
        <w:tc>
          <w:tcPr>
            <w:tcW w:w="0" w:type="auto"/>
          </w:tcPr>
          <w:p w:rsidR="00D53296" w:rsidRDefault="00D53296" w:rsidP="00C13844">
            <w:pPr>
              <w:pStyle w:val="SDMTableBoxParaNotNumbered"/>
            </w:pPr>
            <w:r w:rsidRPr="001B3BD1">
              <w:t xml:space="preserve">Baseline emissions in year </w:t>
            </w:r>
            <w:r w:rsidRPr="001B3BD1">
              <w:rPr>
                <w:i/>
                <w:iCs/>
              </w:rPr>
              <w:t>y</w:t>
            </w:r>
            <w:r w:rsidRPr="001B3BD1">
              <w:t xml:space="preserve"> (t</w:t>
            </w:r>
            <w:r w:rsidR="006C5049">
              <w:t xml:space="preserve"> </w:t>
            </w:r>
            <w:r w:rsidRPr="001B3BD1">
              <w:t>CO</w:t>
            </w:r>
            <w:r w:rsidRPr="001B3BD1">
              <w:rPr>
                <w:vertAlign w:val="subscript"/>
              </w:rPr>
              <w:t>2</w:t>
            </w:r>
            <w:r w:rsidRPr="001B3BD1">
              <w:t>e/</w:t>
            </w:r>
            <w:proofErr w:type="spellStart"/>
            <w:r w:rsidRPr="001B3BD1">
              <w:t>yr</w:t>
            </w:r>
            <w:proofErr w:type="spellEnd"/>
            <w:r w:rsidRPr="001B3BD1">
              <w:t>)</w:t>
            </w:r>
          </w:p>
        </w:tc>
      </w:tr>
      <w:tr w:rsidR="00D53296" w:rsidTr="00C13844">
        <w:tc>
          <w:tcPr>
            <w:tcW w:w="1701" w:type="dxa"/>
          </w:tcPr>
          <w:p w:rsidR="00D53296" w:rsidRPr="00D53296" w:rsidRDefault="00CD0537" w:rsidP="00C13844">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tcPr>
          <w:p w:rsidR="00D53296" w:rsidRDefault="00D53296" w:rsidP="00C13844">
            <w:pPr>
              <w:pStyle w:val="SDMTableBoxParaNotNumbered"/>
            </w:pPr>
            <w:r>
              <w:t>=</w:t>
            </w:r>
          </w:p>
        </w:tc>
        <w:tc>
          <w:tcPr>
            <w:tcW w:w="0" w:type="auto"/>
          </w:tcPr>
          <w:p w:rsidR="00D53296" w:rsidRDefault="00D53296" w:rsidP="00C13844">
            <w:pPr>
              <w:pStyle w:val="SDMTableBoxParaNotNumbered"/>
            </w:pPr>
            <w:r w:rsidRPr="001B3BD1">
              <w:t xml:space="preserve">Project emissions in year </w:t>
            </w:r>
            <w:r w:rsidRPr="001B3BD1">
              <w:rPr>
                <w:i/>
                <w:iCs/>
              </w:rPr>
              <w:t>y</w:t>
            </w:r>
            <w:r w:rsidRPr="001B3BD1">
              <w:t xml:space="preserve"> (t </w:t>
            </w:r>
            <w:r w:rsidR="006C5049" w:rsidRPr="000010E5">
              <w:t>C</w:t>
            </w:r>
            <w:r w:rsidRPr="001B3BD1">
              <w:t>O</w:t>
            </w:r>
            <w:r w:rsidRPr="001B3BD1">
              <w:rPr>
                <w:vertAlign w:val="subscript"/>
              </w:rPr>
              <w:t>2</w:t>
            </w:r>
            <w:r w:rsidRPr="001B3BD1">
              <w:t>/</w:t>
            </w:r>
            <w:proofErr w:type="spellStart"/>
            <w:r w:rsidRPr="001B3BD1">
              <w:t>yr</w:t>
            </w:r>
            <w:proofErr w:type="spellEnd"/>
            <w:r w:rsidRPr="001B3BD1">
              <w:t>)</w:t>
            </w:r>
          </w:p>
        </w:tc>
      </w:tr>
      <w:tr w:rsidR="00D53296" w:rsidTr="00C13844">
        <w:tc>
          <w:tcPr>
            <w:tcW w:w="1701" w:type="dxa"/>
          </w:tcPr>
          <w:p w:rsidR="00D53296" w:rsidRPr="00D53296" w:rsidRDefault="00CD0537" w:rsidP="00C13844">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LE</m:t>
                    </m:r>
                  </m:e>
                  <m:sub>
                    <m:r>
                      <w:rPr>
                        <w:rFonts w:ascii="Cambria Math" w:hAnsi="Cambria Math"/>
                      </w:rPr>
                      <m:t>y</m:t>
                    </m:r>
                  </m:sub>
                </m:sSub>
              </m:oMath>
            </m:oMathPara>
          </w:p>
        </w:tc>
        <w:tc>
          <w:tcPr>
            <w:tcW w:w="345" w:type="dxa"/>
          </w:tcPr>
          <w:p w:rsidR="00D53296" w:rsidRDefault="006C5049" w:rsidP="006C5049">
            <w:pPr>
              <w:pStyle w:val="SDMTableBoxParaNotNumbered"/>
            </w:pPr>
            <w:r>
              <w:t>=</w:t>
            </w:r>
          </w:p>
        </w:tc>
        <w:tc>
          <w:tcPr>
            <w:tcW w:w="0" w:type="auto"/>
          </w:tcPr>
          <w:p w:rsidR="00D53296" w:rsidRPr="001B3BD1" w:rsidRDefault="00D53296" w:rsidP="00C13844">
            <w:pPr>
              <w:pStyle w:val="SDMTableBoxParaNotNumbered"/>
            </w:pPr>
            <w:r w:rsidRPr="001B3BD1">
              <w:t>Leakage emissions in year y (t</w:t>
            </w:r>
            <w:r w:rsidR="006C5049">
              <w:t xml:space="preserve"> </w:t>
            </w:r>
            <w:r w:rsidRPr="001B3BD1">
              <w:t>CO</w:t>
            </w:r>
            <w:r w:rsidRPr="001B3BD1">
              <w:rPr>
                <w:vertAlign w:val="subscript"/>
              </w:rPr>
              <w:t>2</w:t>
            </w:r>
            <w:r w:rsidRPr="001B3BD1">
              <w:t>/</w:t>
            </w:r>
            <w:proofErr w:type="spellStart"/>
            <w:r w:rsidRPr="001B3BD1">
              <w:t>yr</w:t>
            </w:r>
            <w:proofErr w:type="spellEnd"/>
            <w:r w:rsidRPr="001B3BD1">
              <w:t>)</w:t>
            </w:r>
          </w:p>
        </w:tc>
      </w:tr>
    </w:tbl>
    <w:p w:rsidR="00C76D08" w:rsidRPr="00C76D08" w:rsidRDefault="00C76D08" w:rsidP="00C76D08">
      <w:pPr>
        <w:pStyle w:val="SDMHead2"/>
        <w:rPr>
          <w:lang w:val="en-US" w:eastAsia="en-US"/>
        </w:rPr>
      </w:pPr>
      <w:bookmarkStart w:id="175" w:name="_Toc355348528"/>
      <w:bookmarkStart w:id="176" w:name="_Toc355684587"/>
      <w:bookmarkStart w:id="177" w:name="_Toc355684745"/>
      <w:bookmarkStart w:id="178" w:name="_Toc358025923"/>
      <w:r w:rsidRPr="00C76D08">
        <w:rPr>
          <w:lang w:val="en-US" w:eastAsia="en-US"/>
        </w:rPr>
        <w:t>Changes required for methodology implementation in 2</w:t>
      </w:r>
      <w:r w:rsidRPr="00C76D08">
        <w:rPr>
          <w:vertAlign w:val="superscript"/>
          <w:lang w:val="en-US" w:eastAsia="en-US"/>
        </w:rPr>
        <w:t>nd</w:t>
      </w:r>
      <w:r w:rsidRPr="00C76D08">
        <w:rPr>
          <w:lang w:val="en-US" w:eastAsia="en-US"/>
        </w:rPr>
        <w:t xml:space="preserve"> and 3</w:t>
      </w:r>
      <w:r w:rsidRPr="00C76D08">
        <w:rPr>
          <w:vertAlign w:val="superscript"/>
          <w:lang w:val="en-US" w:eastAsia="en-US"/>
        </w:rPr>
        <w:t>rd</w:t>
      </w:r>
      <w:r w:rsidRPr="00C76D08">
        <w:rPr>
          <w:lang w:val="en-US" w:eastAsia="en-US"/>
        </w:rPr>
        <w:t xml:space="preserve"> crediting periods</w:t>
      </w:r>
      <w:bookmarkEnd w:id="175"/>
      <w:bookmarkEnd w:id="176"/>
      <w:bookmarkEnd w:id="177"/>
      <w:bookmarkEnd w:id="178"/>
    </w:p>
    <w:p w:rsidR="00C76D08" w:rsidRPr="00C76D08" w:rsidRDefault="00C76D08" w:rsidP="00C76D08">
      <w:pPr>
        <w:pStyle w:val="SDMPara"/>
        <w:rPr>
          <w:lang w:val="en-US" w:eastAsia="en-US"/>
        </w:rPr>
      </w:pPr>
      <w:r w:rsidRPr="00C76D08">
        <w:rPr>
          <w:lang w:val="en-US" w:eastAsia="en-US"/>
        </w:rPr>
        <w:t>Should the project proponent choose a renewable crediting period, the changes required for methodology implementation in the 2</w:t>
      </w:r>
      <w:r w:rsidRPr="00C76D08">
        <w:rPr>
          <w:vertAlign w:val="superscript"/>
          <w:lang w:val="en-US" w:eastAsia="en-US"/>
        </w:rPr>
        <w:t>nd</w:t>
      </w:r>
      <w:r w:rsidRPr="00C76D08">
        <w:rPr>
          <w:lang w:val="en-US" w:eastAsia="en-US"/>
        </w:rPr>
        <w:t xml:space="preserve"> and 3</w:t>
      </w:r>
      <w:r w:rsidRPr="00C76D08">
        <w:rPr>
          <w:vertAlign w:val="superscript"/>
          <w:lang w:val="en-US" w:eastAsia="en-US"/>
        </w:rPr>
        <w:t>rd</w:t>
      </w:r>
      <w:r w:rsidRPr="00C76D08">
        <w:rPr>
          <w:lang w:val="en-US" w:eastAsia="en-US"/>
        </w:rPr>
        <w:t xml:space="preserve"> crediting periods will be done as follows:</w:t>
      </w:r>
    </w:p>
    <w:p w:rsidR="00C76D08" w:rsidRPr="00C76D08" w:rsidRDefault="00C76D08" w:rsidP="00C76D08">
      <w:pPr>
        <w:pStyle w:val="SDMPara"/>
        <w:rPr>
          <w:lang w:val="en-US" w:eastAsia="en-US"/>
        </w:rPr>
      </w:pPr>
      <w:r w:rsidRPr="00C76D08">
        <w:rPr>
          <w:lang w:val="en-US" w:eastAsia="en-US"/>
        </w:rPr>
        <w:t xml:space="preserve">The validity of the baseline will be assessed in terms of any changes in national and/or </w:t>
      </w:r>
      <w:proofErr w:type="spellStart"/>
      <w:r w:rsidRPr="00C76D08">
        <w:rPr>
          <w:lang w:val="en-US" w:eastAsia="en-US"/>
        </w:rPr>
        <w:t>sectoral</w:t>
      </w:r>
      <w:proofErr w:type="spellEnd"/>
      <w:r w:rsidRPr="00C76D08">
        <w:rPr>
          <w:lang w:val="en-US" w:eastAsia="en-US"/>
        </w:rPr>
        <w:t xml:space="preserve"> regulations between two crediting period,</w:t>
      </w:r>
      <w:r w:rsidRPr="00C76D08">
        <w:rPr>
          <w:szCs w:val="21"/>
          <w:lang w:val="en-US" w:eastAsia="ja-JP"/>
        </w:rPr>
        <w:t xml:space="preserve"> </w:t>
      </w:r>
      <w:r w:rsidRPr="00C76D08">
        <w:rPr>
          <w:lang w:val="en-US" w:eastAsia="ja-JP"/>
        </w:rPr>
        <w:t>i.e. whether it would have been implemented in the ab</w:t>
      </w:r>
      <w:r w:rsidR="0081061D">
        <w:rPr>
          <w:lang w:val="en-US" w:eastAsia="ja-JP"/>
        </w:rPr>
        <w:t xml:space="preserve">sence of the project activity. </w:t>
      </w:r>
      <w:r w:rsidRPr="00C76D08">
        <w:rPr>
          <w:lang w:val="en-US" w:eastAsia="ja-JP"/>
        </w:rPr>
        <w:t xml:space="preserve">The procedure outlined under baseline scenario selection and demonstration of </w:t>
      </w:r>
      <w:proofErr w:type="spellStart"/>
      <w:r w:rsidRPr="00C76D08">
        <w:rPr>
          <w:lang w:val="en-US" w:eastAsia="ja-JP"/>
        </w:rPr>
        <w:t>additionality</w:t>
      </w:r>
      <w:proofErr w:type="spellEnd"/>
      <w:r w:rsidRPr="00C76D08">
        <w:rPr>
          <w:lang w:val="en-US" w:eastAsia="ja-JP"/>
        </w:rPr>
        <w:t xml:space="preserve"> above should be used for this purpose.</w:t>
      </w:r>
      <w:r w:rsidR="0081061D">
        <w:rPr>
          <w:szCs w:val="21"/>
          <w:lang w:val="en-US" w:eastAsia="ja-JP"/>
        </w:rPr>
        <w:t xml:space="preserve"> </w:t>
      </w:r>
      <w:r w:rsidRPr="00C76D08">
        <w:rPr>
          <w:lang w:val="en-US" w:eastAsia="ja-JP"/>
        </w:rPr>
        <w:t>T</w:t>
      </w:r>
      <w:r w:rsidRPr="00C76D08">
        <w:rPr>
          <w:lang w:val="en-US" w:eastAsia="en-US"/>
        </w:rPr>
        <w:t xml:space="preserve">his has to be at the start of the new crediting period. </w:t>
      </w:r>
    </w:p>
    <w:p w:rsidR="00C76D08" w:rsidRDefault="00C76D08" w:rsidP="00C76D08">
      <w:pPr>
        <w:pStyle w:val="SDMPara"/>
        <w:rPr>
          <w:lang w:val="en-US" w:eastAsia="en-US"/>
        </w:rPr>
      </w:pPr>
      <w:r w:rsidRPr="00C76D08">
        <w:rPr>
          <w:lang w:val="en-US" w:eastAsia="en-US"/>
        </w:rPr>
        <w:t>The baseline will be updated at the start of the second and third crediting period; there shall be no change in the methodology for determining the baseline emissions.</w:t>
      </w:r>
    </w:p>
    <w:p w:rsidR="00C76D08" w:rsidRPr="001A0E5F" w:rsidRDefault="00C76D08" w:rsidP="00C76D08">
      <w:pPr>
        <w:pStyle w:val="SDMHead2"/>
        <w:rPr>
          <w:lang w:val="en-US" w:eastAsia="en-US"/>
        </w:rPr>
      </w:pPr>
      <w:bookmarkStart w:id="179" w:name="_Toc353898188"/>
      <w:bookmarkStart w:id="180" w:name="_Toc355348529"/>
      <w:bookmarkStart w:id="181" w:name="_Toc355684588"/>
      <w:bookmarkStart w:id="182" w:name="_Toc355684746"/>
      <w:bookmarkStart w:id="183" w:name="_Toc358025924"/>
      <w:r w:rsidRPr="009A5790">
        <w:t>Data and parameters not monitored</w:t>
      </w:r>
      <w:bookmarkEnd w:id="179"/>
      <w:bookmarkEnd w:id="180"/>
      <w:bookmarkEnd w:id="181"/>
      <w:bookmarkEnd w:id="182"/>
      <w:bookmarkEnd w:id="183"/>
    </w:p>
    <w:p w:rsidR="001A0E5F" w:rsidRDefault="001A0E5F" w:rsidP="001A0E5F">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1A0E5F" w:rsidTr="001A0E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1A0E5F" w:rsidRPr="00603506" w:rsidRDefault="001A0E5F" w:rsidP="001A0E5F">
            <w:pPr>
              <w:pStyle w:val="SDMTableBoxParaNotNumbered"/>
            </w:pPr>
            <w:r w:rsidRPr="00603506">
              <w:t>Data / Parameter:</w:t>
            </w:r>
          </w:p>
        </w:tc>
        <w:tc>
          <w:tcPr>
            <w:tcW w:w="6386" w:type="dxa"/>
          </w:tcPr>
          <w:p w:rsidR="001A0E5F" w:rsidRPr="001B3BD1" w:rsidRDefault="001A0E5F" w:rsidP="001A0E5F">
            <w:pPr>
              <w:pStyle w:val="SDMTableBoxParaNotNumbered"/>
              <w:cnfStyle w:val="100000000000" w:firstRow="1" w:lastRow="0" w:firstColumn="0" w:lastColumn="0" w:oddVBand="0" w:evenVBand="0" w:oddHBand="0" w:evenHBand="0" w:firstRowFirstColumn="0" w:firstRowLastColumn="0" w:lastRowFirstColumn="0" w:lastRowLastColumn="0"/>
              <w:rPr>
                <w:bCs/>
                <w:lang w:val="pt-BR" w:eastAsia="ja-JP"/>
              </w:rPr>
            </w:pPr>
            <w:r w:rsidRPr="001B3BD1">
              <w:rPr>
                <w:lang w:val="pt-BR" w:eastAsia="ja-JP"/>
              </w:rPr>
              <w:t>TE</w:t>
            </w:r>
            <w:r w:rsidRPr="001B3BD1">
              <w:rPr>
                <w:rFonts w:hint="eastAsia"/>
                <w:vertAlign w:val="subscript"/>
                <w:lang w:val="pt-BR" w:eastAsia="ja-JP"/>
              </w:rPr>
              <w:t>BL</w:t>
            </w:r>
            <w:r w:rsidRPr="001B3BD1">
              <w:rPr>
                <w:vertAlign w:val="subscript"/>
                <w:lang w:val="pt-BR" w:eastAsia="ja-JP"/>
              </w:rPr>
              <w:t>,his</w:t>
            </w:r>
            <w:r w:rsidRPr="001B3BD1">
              <w:rPr>
                <w:rFonts w:hint="eastAsia"/>
                <w:vertAlign w:val="subscript"/>
                <w:lang w:val="pt-BR" w:eastAsia="ja-JP"/>
              </w:rPr>
              <w:t>,i</w:t>
            </w:r>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pPr>
            <w:r w:rsidRPr="00C61A53">
              <w:t>Data unit:</w:t>
            </w:r>
          </w:p>
        </w:tc>
        <w:tc>
          <w:tcPr>
            <w:tcW w:w="6386" w:type="dxa"/>
          </w:tcPr>
          <w:p w:rsidR="001A0E5F" w:rsidRPr="001B3BD1" w:rsidRDefault="001A0E5F" w:rsidP="001A0E5F">
            <w:pPr>
              <w:pStyle w:val="SDMTableBoxParaNotNumbered"/>
              <w:cnfStyle w:val="000000000000" w:firstRow="0" w:lastRow="0" w:firstColumn="0" w:lastColumn="0" w:oddVBand="0" w:evenVBand="0" w:oddHBand="0" w:evenHBand="0" w:firstRowFirstColumn="0" w:firstRowLastColumn="0" w:lastRowFirstColumn="0" w:lastRowLastColumn="0"/>
              <w:rPr>
                <w:bCs/>
              </w:rPr>
            </w:pPr>
            <w:r w:rsidRPr="001B3BD1">
              <w:rPr>
                <w:rFonts w:hint="eastAsia"/>
                <w:lang w:eastAsia="ja-JP"/>
              </w:rPr>
              <w:t>MJ/</w:t>
            </w:r>
            <w:proofErr w:type="spellStart"/>
            <w:r w:rsidRPr="001B3BD1">
              <w:rPr>
                <w:rFonts w:hint="eastAsia"/>
                <w:lang w:eastAsia="ja-JP"/>
              </w:rPr>
              <w:t>yr</w:t>
            </w:r>
            <w:proofErr w:type="spellEnd"/>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pPr>
            <w:r w:rsidRPr="00C61A53">
              <w:t>Description:</w:t>
            </w:r>
          </w:p>
        </w:tc>
        <w:tc>
          <w:tcPr>
            <w:tcW w:w="6386" w:type="dxa"/>
          </w:tcPr>
          <w:p w:rsidR="001A0E5F" w:rsidRPr="001B3BD1" w:rsidRDefault="001A0E5F" w:rsidP="001A0E5F">
            <w:pPr>
              <w:pStyle w:val="SDMTableBoxParaNotNumbered"/>
              <w:cnfStyle w:val="000000000000" w:firstRow="0" w:lastRow="0" w:firstColumn="0" w:lastColumn="0" w:oddVBand="0" w:evenVBand="0" w:oddHBand="0" w:evenHBand="0" w:firstRowFirstColumn="0" w:firstRowLastColumn="0" w:lastRowFirstColumn="0" w:lastRowLastColumn="0"/>
              <w:rPr>
                <w:bCs/>
              </w:rPr>
            </w:pPr>
            <w:r w:rsidRPr="001B3BD1">
              <w:rPr>
                <w:rFonts w:hint="eastAsia"/>
                <w:lang w:eastAsia="ja-JP"/>
              </w:rPr>
              <w:t xml:space="preserve">Average historic </w:t>
            </w:r>
            <w:r w:rsidRPr="001B3BD1">
              <w:rPr>
                <w:lang w:eastAsia="ja-JP"/>
              </w:rPr>
              <w:t xml:space="preserve">net </w:t>
            </w:r>
            <w:r w:rsidRPr="001B3BD1">
              <w:rPr>
                <w:rFonts w:hint="eastAsia"/>
                <w:lang w:eastAsia="ja-JP"/>
              </w:rPr>
              <w:t xml:space="preserve">thermal energy output from the baseline boiler </w:t>
            </w:r>
            <w:proofErr w:type="spellStart"/>
            <w:r w:rsidRPr="001B3BD1">
              <w:rPr>
                <w:rFonts w:hint="eastAsia"/>
                <w:i/>
                <w:iCs/>
                <w:lang w:eastAsia="ja-JP"/>
              </w:rPr>
              <w:t>i</w:t>
            </w:r>
            <w:proofErr w:type="spellEnd"/>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pPr>
            <w:r w:rsidRPr="00C61A53">
              <w:t>Source of data:</w:t>
            </w:r>
          </w:p>
        </w:tc>
        <w:tc>
          <w:tcPr>
            <w:tcW w:w="6386" w:type="dxa"/>
          </w:tcPr>
          <w:p w:rsidR="001A0E5F" w:rsidRPr="001B3BD1" w:rsidRDefault="001A0E5F" w:rsidP="001A0E5F">
            <w:pPr>
              <w:pStyle w:val="SDMTableBoxParaNotNumbered"/>
              <w:cnfStyle w:val="000000000000" w:firstRow="0" w:lastRow="0" w:firstColumn="0" w:lastColumn="0" w:oddVBand="0" w:evenVBand="0" w:oddHBand="0" w:evenHBand="0" w:firstRowFirstColumn="0" w:firstRowLastColumn="0" w:lastRowFirstColumn="0" w:lastRowLastColumn="0"/>
              <w:rPr>
                <w:bCs/>
                <w:lang w:eastAsia="ja-JP"/>
              </w:rPr>
            </w:pPr>
            <w:r w:rsidRPr="001B3BD1">
              <w:rPr>
                <w:rFonts w:hint="eastAsia"/>
                <w:bCs/>
                <w:lang w:eastAsia="ja-JP"/>
              </w:rPr>
              <w:t>Actual measurements</w:t>
            </w:r>
            <w:r w:rsidRPr="001B3BD1">
              <w:rPr>
                <w:bCs/>
                <w:lang w:eastAsia="ja-JP"/>
              </w:rPr>
              <w:t xml:space="preserve"> and steam tables</w:t>
            </w:r>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pPr>
            <w:r w:rsidRPr="00C61A53">
              <w:t>Measurement</w:t>
            </w:r>
            <w:r w:rsidRPr="00C61A53">
              <w:br/>
              <w:t>procedures (if any):</w:t>
            </w:r>
          </w:p>
        </w:tc>
        <w:tc>
          <w:tcPr>
            <w:tcW w:w="6386" w:type="dxa"/>
          </w:tcPr>
          <w:p w:rsidR="001A0E5F" w:rsidRPr="001B3BD1" w:rsidRDefault="001A0E5F" w:rsidP="001A0E5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sidRPr="001B3BD1">
              <w:rPr>
                <w:rFonts w:hint="eastAsia"/>
                <w:iCs/>
                <w:lang w:eastAsia="ja-JP"/>
              </w:rPr>
              <w:t>Heat generation is determined as the difference of the enthalpy of the</w:t>
            </w:r>
            <w:r w:rsidRPr="001B3BD1">
              <w:rPr>
                <w:iCs/>
                <w:lang w:eastAsia="ja-JP"/>
              </w:rPr>
              <w:t xml:space="preserve"> steam or</w:t>
            </w:r>
            <w:r w:rsidRPr="001B3BD1">
              <w:rPr>
                <w:rFonts w:hint="eastAsia"/>
                <w:iCs/>
                <w:lang w:eastAsia="ja-JP"/>
              </w:rPr>
              <w:t xml:space="preserve"> hot water generated by the energy production facility(s) minus the enthalpy of the feed-</w:t>
            </w:r>
            <w:r w:rsidRPr="001B3BD1">
              <w:rPr>
                <w:iCs/>
                <w:lang w:eastAsia="ja-JP"/>
              </w:rPr>
              <w:t>water.</w:t>
            </w:r>
            <w:r w:rsidRPr="001B3BD1">
              <w:rPr>
                <w:rFonts w:hint="eastAsia"/>
                <w:iCs/>
                <w:lang w:eastAsia="ja-JP"/>
              </w:rPr>
              <w:t xml:space="preserve"> The respective enthalpies should be determined </w:t>
            </w:r>
            <w:r w:rsidRPr="001B3BD1">
              <w:rPr>
                <w:iCs/>
                <w:lang w:eastAsia="ja-JP"/>
              </w:rPr>
              <w:t xml:space="preserve">using steam tables and/ or </w:t>
            </w:r>
            <w:r w:rsidRPr="001B3BD1">
              <w:rPr>
                <w:rFonts w:hint="eastAsia"/>
                <w:iCs/>
                <w:lang w:eastAsia="ja-JP"/>
              </w:rPr>
              <w:t>based on the mass (or volume) flows</w:t>
            </w:r>
            <w:r w:rsidRPr="001B3BD1">
              <w:rPr>
                <w:iCs/>
                <w:lang w:eastAsia="ja-JP"/>
              </w:rPr>
              <w:t xml:space="preserve"> and</w:t>
            </w:r>
            <w:r w:rsidRPr="001B3BD1">
              <w:rPr>
                <w:rFonts w:hint="eastAsia"/>
                <w:iCs/>
                <w:lang w:eastAsia="ja-JP"/>
              </w:rPr>
              <w:t xml:space="preserve"> the temperature</w:t>
            </w:r>
            <w:r>
              <w:rPr>
                <w:iCs/>
                <w:lang w:eastAsia="ja-JP"/>
              </w:rPr>
              <w:t xml:space="preserve">. </w:t>
            </w:r>
            <w:r w:rsidRPr="001B3BD1">
              <w:rPr>
                <w:iCs/>
                <w:lang w:eastAsia="ja-JP"/>
              </w:rPr>
              <w:t>Recognised</w:t>
            </w:r>
            <w:r w:rsidRPr="001B3BD1">
              <w:rPr>
                <w:rFonts w:hint="eastAsia"/>
                <w:iCs/>
                <w:lang w:eastAsia="ja-JP"/>
              </w:rPr>
              <w:t xml:space="preserve"> international standards such as </w:t>
            </w:r>
            <w:r w:rsidRPr="001B3BD1">
              <w:rPr>
                <w:rFonts w:hint="eastAsia"/>
                <w:lang w:eastAsia="ja-JP"/>
              </w:rPr>
              <w:t>BS845 or ASME PTC 4-1998 should be used.</w:t>
            </w:r>
            <w:r w:rsidRPr="001B3BD1">
              <w:rPr>
                <w:lang w:eastAsia="ja-JP"/>
              </w:rPr>
              <w:t xml:space="preserve"> </w:t>
            </w:r>
          </w:p>
          <w:p w:rsidR="001A0E5F" w:rsidRPr="001B3BD1" w:rsidRDefault="001A0E5F" w:rsidP="001A0E5F">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p>
          <w:p w:rsidR="001A0E5F" w:rsidRPr="001B3BD1" w:rsidRDefault="001A0E5F" w:rsidP="001A0E5F">
            <w:pPr>
              <w:pStyle w:val="SDMTableBoxParaNotNumbered"/>
              <w:cnfStyle w:val="000000000000" w:firstRow="0" w:lastRow="0" w:firstColumn="0" w:lastColumn="0" w:oddVBand="0" w:evenVBand="0" w:oddHBand="0" w:evenHBand="0" w:firstRowFirstColumn="0" w:firstRowLastColumn="0" w:lastRowFirstColumn="0" w:lastRowLastColumn="0"/>
              <w:rPr>
                <w:bCs/>
                <w:lang w:eastAsia="ja-JP"/>
              </w:rPr>
            </w:pPr>
            <w:r w:rsidRPr="001B3BD1">
              <w:rPr>
                <w:rFonts w:hint="eastAsia"/>
                <w:lang w:eastAsia="ja-JP"/>
              </w:rPr>
              <w:t>Overall uncertainty should also be determined as directed in the international standard</w:t>
            </w:r>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pPr>
            <w:r w:rsidRPr="00C61A53">
              <w:t>Monitoring frequency:</w:t>
            </w:r>
          </w:p>
        </w:tc>
        <w:tc>
          <w:tcPr>
            <w:tcW w:w="6386" w:type="dxa"/>
          </w:tcPr>
          <w:p w:rsidR="001A0E5F" w:rsidRPr="001B3BD1" w:rsidRDefault="006C5049" w:rsidP="006C5049">
            <w:pPr>
              <w:pStyle w:val="SDMTableBoxParaNotNumbered"/>
              <w:cnfStyle w:val="000000000000" w:firstRow="0" w:lastRow="0" w:firstColumn="0" w:lastColumn="0" w:oddVBand="0" w:evenVBand="0" w:oddHBand="0" w:evenHBand="0" w:firstRowFirstColumn="0" w:firstRowLastColumn="0" w:lastRowFirstColumn="0" w:lastRowLastColumn="0"/>
              <w:rPr>
                <w:bCs/>
                <w:lang w:eastAsia="ja-JP"/>
              </w:rPr>
            </w:pPr>
            <w:r>
              <w:rPr>
                <w:lang w:eastAsia="ja-JP"/>
              </w:rPr>
              <w:t>-</w:t>
            </w:r>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keepNext/>
            </w:pPr>
            <w:r w:rsidRPr="00C61A53">
              <w:t>QA/QC procedures:</w:t>
            </w:r>
          </w:p>
        </w:tc>
        <w:tc>
          <w:tcPr>
            <w:tcW w:w="6386" w:type="dxa"/>
          </w:tcPr>
          <w:p w:rsidR="001A0E5F" w:rsidRPr="00BB1764" w:rsidRDefault="006C5049" w:rsidP="001A0E5F">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1A0E5F" w:rsidTr="001A0E5F">
        <w:tc>
          <w:tcPr>
            <w:cnfStyle w:val="001000000000" w:firstRow="0" w:lastRow="0" w:firstColumn="1" w:lastColumn="0" w:oddVBand="0" w:evenVBand="0" w:oddHBand="0" w:evenHBand="0" w:firstRowFirstColumn="0" w:firstRowLastColumn="0" w:lastRowFirstColumn="0" w:lastRowLastColumn="0"/>
            <w:tcW w:w="2232" w:type="dxa"/>
          </w:tcPr>
          <w:p w:rsidR="001A0E5F" w:rsidRPr="00C61A53" w:rsidRDefault="001A0E5F" w:rsidP="001A0E5F">
            <w:pPr>
              <w:pStyle w:val="SDMTableBoxParaNotNumbered"/>
            </w:pPr>
            <w:r w:rsidRPr="00C61A53">
              <w:t>Any comment:</w:t>
            </w:r>
          </w:p>
        </w:tc>
        <w:tc>
          <w:tcPr>
            <w:tcW w:w="6386" w:type="dxa"/>
          </w:tcPr>
          <w:p w:rsidR="001A0E5F" w:rsidRPr="00BB1764" w:rsidRDefault="001A0E5F" w:rsidP="006C5049">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lang w:eastAsia="ja-JP"/>
              </w:rPr>
              <w:t xml:space="preserve">Wherever </w:t>
            </w:r>
            <w:r w:rsidRPr="001B3BD1">
              <w:rPr>
                <w:rFonts w:hint="eastAsia"/>
                <w:lang w:eastAsia="ja-JP"/>
              </w:rPr>
              <w:t xml:space="preserve">possible, </w:t>
            </w:r>
            <w:r w:rsidRPr="001B3BD1">
              <w:rPr>
                <w:lang w:eastAsia="ja-JP"/>
              </w:rPr>
              <w:t xml:space="preserve">the average based on historical </w:t>
            </w:r>
            <w:r w:rsidRPr="001B3BD1">
              <w:rPr>
                <w:rFonts w:hint="eastAsia"/>
                <w:lang w:eastAsia="ja-JP"/>
              </w:rPr>
              <w:t>data</w:t>
            </w:r>
            <w:r w:rsidRPr="001B3BD1">
              <w:rPr>
                <w:lang w:eastAsia="ja-JP"/>
              </w:rPr>
              <w:t xml:space="preserve"> of </w:t>
            </w:r>
            <w:r w:rsidRPr="001B3BD1">
              <w:rPr>
                <w:rFonts w:hint="eastAsia"/>
                <w:lang w:eastAsia="ja-JP"/>
              </w:rPr>
              <w:t xml:space="preserve">the most recent </w:t>
            </w:r>
            <w:r w:rsidR="006C5049">
              <w:rPr>
                <w:lang w:eastAsia="ja-JP"/>
              </w:rPr>
              <w:t>three</w:t>
            </w:r>
            <w:r w:rsidRPr="001B3BD1">
              <w:rPr>
                <w:rFonts w:hint="eastAsia"/>
                <w:lang w:eastAsia="ja-JP"/>
              </w:rPr>
              <w:t xml:space="preserve"> years</w:t>
            </w:r>
            <w:r w:rsidRPr="001B3BD1">
              <w:rPr>
                <w:lang w:eastAsia="ja-JP"/>
              </w:rPr>
              <w:t xml:space="preserve"> before the implementation of the project activity should be used</w:t>
            </w:r>
          </w:p>
        </w:tc>
      </w:tr>
    </w:tbl>
    <w:p w:rsidR="00EF0FB3" w:rsidRDefault="00EF0FB3" w:rsidP="00B01A14">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EF0FB3" w:rsidTr="00B01A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F0FB3" w:rsidRPr="00603506" w:rsidRDefault="00EF0FB3" w:rsidP="00B01A14">
            <w:pPr>
              <w:pStyle w:val="SDMTableBoxParaNotNumbered"/>
            </w:pPr>
            <w:r w:rsidRPr="00603506">
              <w:t>Data / Parameter:</w:t>
            </w:r>
          </w:p>
        </w:tc>
        <w:tc>
          <w:tcPr>
            <w:tcW w:w="6386" w:type="dxa"/>
          </w:tcPr>
          <w:p w:rsidR="00EF0FB3" w:rsidRPr="001B3BD1" w:rsidRDefault="00EF0FB3" w:rsidP="00B01A14">
            <w:pPr>
              <w:pStyle w:val="SDMTableBoxParaNotNumbered"/>
              <w:cnfStyle w:val="100000000000" w:firstRow="1" w:lastRow="0" w:firstColumn="0" w:lastColumn="0" w:oddVBand="0" w:evenVBand="0" w:oddHBand="0" w:evenHBand="0" w:firstRowFirstColumn="0" w:firstRowLastColumn="0" w:lastRowFirstColumn="0" w:lastRowLastColumn="0"/>
              <w:rPr>
                <w:vertAlign w:val="subscript"/>
              </w:rPr>
            </w:pPr>
            <w:proofErr w:type="spellStart"/>
            <w:r w:rsidRPr="001B3BD1">
              <w:rPr>
                <w:rFonts w:hint="eastAsia"/>
                <w:lang w:eastAsia="ja-JP"/>
              </w:rPr>
              <w:t>FC</w:t>
            </w:r>
            <w:r w:rsidRPr="001B3BD1">
              <w:rPr>
                <w:rFonts w:hint="eastAsia"/>
                <w:vertAlign w:val="subscript"/>
                <w:lang w:eastAsia="ja-JP"/>
              </w:rPr>
              <w:t>BL,</w:t>
            </w:r>
            <w:r w:rsidRPr="001B3BD1">
              <w:rPr>
                <w:vertAlign w:val="subscript"/>
                <w:lang w:eastAsia="ja-JP"/>
              </w:rPr>
              <w:t>his,I</w:t>
            </w:r>
            <w:proofErr w:type="spellEnd"/>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Data unit:</w:t>
            </w:r>
          </w:p>
        </w:tc>
        <w:tc>
          <w:tcPr>
            <w:tcW w:w="6386" w:type="dxa"/>
          </w:tcPr>
          <w:p w:rsidR="00EF0FB3" w:rsidRPr="001B3BD1"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sidRPr="001B3BD1">
              <w:rPr>
                <w:rFonts w:hint="eastAsia"/>
                <w:lang w:eastAsia="ja-JP"/>
              </w:rPr>
              <w:t>MJ/</w:t>
            </w:r>
            <w:proofErr w:type="spellStart"/>
            <w:r w:rsidRPr="001B3BD1">
              <w:rPr>
                <w:rFonts w:hint="eastAsia"/>
                <w:lang w:eastAsia="ja-JP"/>
              </w:rPr>
              <w:t>yr</w:t>
            </w:r>
            <w:proofErr w:type="spellEnd"/>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Description:</w:t>
            </w:r>
          </w:p>
        </w:tc>
        <w:tc>
          <w:tcPr>
            <w:tcW w:w="6386" w:type="dxa"/>
          </w:tcPr>
          <w:p w:rsidR="00EF0FB3" w:rsidRPr="001B3BD1"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rFonts w:hint="eastAsia"/>
                <w:lang w:eastAsia="ja-JP"/>
              </w:rPr>
              <w:t xml:space="preserve">Average historic fossil fuel consumption from the baseline boiler </w:t>
            </w:r>
            <w:proofErr w:type="spellStart"/>
            <w:r w:rsidRPr="001B3BD1">
              <w:rPr>
                <w:rFonts w:hint="eastAsia"/>
                <w:i/>
                <w:iCs/>
                <w:lang w:eastAsia="ja-JP"/>
              </w:rPr>
              <w:t>i</w:t>
            </w:r>
            <w:proofErr w:type="spellEnd"/>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Source of data:</w:t>
            </w:r>
          </w:p>
        </w:tc>
        <w:tc>
          <w:tcPr>
            <w:tcW w:w="6386" w:type="dxa"/>
          </w:tcPr>
          <w:p w:rsidR="00EF0FB3" w:rsidRPr="001B3BD1"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sidRPr="001B3BD1">
              <w:rPr>
                <w:rFonts w:hint="eastAsia"/>
                <w:lang w:eastAsia="ja-JP"/>
              </w:rPr>
              <w:t>Actual measurements</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Measurement</w:t>
            </w:r>
            <w:r w:rsidRPr="00C61A53">
              <w:br/>
              <w:t>procedures (if any):</w:t>
            </w:r>
          </w:p>
        </w:tc>
        <w:tc>
          <w:tcPr>
            <w:tcW w:w="6386" w:type="dxa"/>
          </w:tcPr>
          <w:p w:rsidR="00EF0FB3" w:rsidRPr="001B3BD1"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rPr>
                <w:iCs/>
                <w:lang w:eastAsia="ja-JP"/>
              </w:rPr>
            </w:pPr>
            <w:r w:rsidRPr="001B3BD1">
              <w:rPr>
                <w:iCs/>
                <w:lang w:eastAsia="ja-JP"/>
              </w:rPr>
              <w:t>Wherever possible</w:t>
            </w:r>
            <w:r w:rsidRPr="001B3BD1">
              <w:rPr>
                <w:rFonts w:hint="eastAsia"/>
                <w:iCs/>
                <w:lang w:eastAsia="ja-JP"/>
              </w:rPr>
              <w:t xml:space="preserve">, all data is to be </w:t>
            </w:r>
            <w:r w:rsidRPr="001B3BD1">
              <w:rPr>
                <w:iCs/>
                <w:lang w:eastAsia="ja-JP"/>
              </w:rPr>
              <w:t>crosschecked</w:t>
            </w:r>
            <w:r w:rsidRPr="001B3BD1">
              <w:rPr>
                <w:rFonts w:hint="eastAsia"/>
                <w:iCs/>
                <w:lang w:eastAsia="ja-JP"/>
              </w:rPr>
              <w:t xml:space="preserve"> with fuel purchase receipts.</w:t>
            </w:r>
            <w:r w:rsidRPr="001B3BD1">
              <w:rPr>
                <w:iCs/>
                <w:lang w:eastAsia="ja-JP"/>
              </w:rPr>
              <w:t xml:space="preserve">  </w:t>
            </w:r>
          </w:p>
          <w:p w:rsidR="00EF0FB3" w:rsidRPr="001B3BD1"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rPr>
                <w:i/>
              </w:rPr>
            </w:pPr>
            <w:r w:rsidRPr="001B3BD1">
              <w:rPr>
                <w:lang w:eastAsia="ja-JP"/>
              </w:rPr>
              <w:t>In most cases fuel data is rec</w:t>
            </w:r>
            <w:r w:rsidR="00CA3855">
              <w:rPr>
                <w:lang w:eastAsia="ja-JP"/>
              </w:rPr>
              <w:t xml:space="preserve">orded in mass or volume units. </w:t>
            </w:r>
            <w:r w:rsidRPr="001B3BD1">
              <w:rPr>
                <w:lang w:eastAsia="ja-JP"/>
              </w:rPr>
              <w:t>To convert it into energy content a</w:t>
            </w:r>
            <w:r w:rsidRPr="001B3BD1">
              <w:rPr>
                <w:rFonts w:hint="eastAsia"/>
                <w:lang w:eastAsia="ja-JP"/>
              </w:rPr>
              <w:t xml:space="preserve">ctual measured or local data for net calorific values (NCV) of fossil fuels is to be used. If </w:t>
            </w:r>
            <w:r w:rsidRPr="001B3BD1">
              <w:rPr>
                <w:lang w:eastAsia="ja-JP"/>
              </w:rPr>
              <w:t xml:space="preserve">measured or local data of NCV is </w:t>
            </w:r>
            <w:r w:rsidRPr="001B3BD1">
              <w:rPr>
                <w:rFonts w:hint="eastAsia"/>
                <w:lang w:eastAsia="ja-JP"/>
              </w:rPr>
              <w:t xml:space="preserve">not </w:t>
            </w:r>
            <w:r w:rsidRPr="001B3BD1">
              <w:rPr>
                <w:lang w:eastAsia="ja-JP"/>
              </w:rPr>
              <w:t>available</w:t>
            </w:r>
            <w:r w:rsidRPr="001B3BD1">
              <w:rPr>
                <w:rFonts w:hint="eastAsia"/>
                <w:lang w:eastAsia="ja-JP"/>
              </w:rPr>
              <w:t xml:space="preserve">, </w:t>
            </w:r>
            <w:r w:rsidRPr="001B3BD1">
              <w:rPr>
                <w:lang w:eastAsia="ja-JP"/>
              </w:rPr>
              <w:t>regional</w:t>
            </w:r>
            <w:r w:rsidRPr="001B3BD1">
              <w:rPr>
                <w:rFonts w:hint="eastAsia"/>
                <w:lang w:eastAsia="ja-JP"/>
              </w:rPr>
              <w:t xml:space="preserve"> data should be used, and in its absence IPCC defaults can be used from the latest version of the IPCC Guidelines for National Greenhouse Gas Inventories</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Monitoring frequency:</w:t>
            </w:r>
          </w:p>
        </w:tc>
        <w:tc>
          <w:tcPr>
            <w:tcW w:w="6386" w:type="dxa"/>
          </w:tcPr>
          <w:p w:rsidR="00EF0FB3" w:rsidRPr="00BB1764" w:rsidRDefault="00CA3855" w:rsidP="00B01A14">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keepNext/>
            </w:pPr>
            <w:r w:rsidRPr="00C61A53">
              <w:t>QA/QC procedures:</w:t>
            </w:r>
          </w:p>
        </w:tc>
        <w:tc>
          <w:tcPr>
            <w:tcW w:w="6386" w:type="dxa"/>
          </w:tcPr>
          <w:p w:rsidR="00EF0FB3" w:rsidRPr="00BB1764" w:rsidRDefault="00CA3855" w:rsidP="00B01A14">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Any comment:</w:t>
            </w:r>
          </w:p>
        </w:tc>
        <w:tc>
          <w:tcPr>
            <w:tcW w:w="6386" w:type="dxa"/>
          </w:tcPr>
          <w:p w:rsidR="00EF0FB3" w:rsidRPr="00BB1764" w:rsidRDefault="00EF0FB3" w:rsidP="00CA3855">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lang w:eastAsia="ja-JP"/>
              </w:rPr>
              <w:t xml:space="preserve">Wherever </w:t>
            </w:r>
            <w:r w:rsidRPr="001B3BD1">
              <w:rPr>
                <w:rFonts w:hint="eastAsia"/>
                <w:lang w:eastAsia="ja-JP"/>
              </w:rPr>
              <w:t xml:space="preserve">possible, </w:t>
            </w:r>
            <w:r w:rsidRPr="001B3BD1">
              <w:rPr>
                <w:lang w:eastAsia="ja-JP"/>
              </w:rPr>
              <w:t xml:space="preserve">the average based on historical </w:t>
            </w:r>
            <w:r w:rsidRPr="001B3BD1">
              <w:rPr>
                <w:rFonts w:hint="eastAsia"/>
                <w:lang w:eastAsia="ja-JP"/>
              </w:rPr>
              <w:t>data</w:t>
            </w:r>
            <w:r w:rsidRPr="001B3BD1">
              <w:rPr>
                <w:lang w:eastAsia="ja-JP"/>
              </w:rPr>
              <w:t xml:space="preserve"> of </w:t>
            </w:r>
            <w:r w:rsidRPr="001B3BD1">
              <w:rPr>
                <w:rFonts w:hint="eastAsia"/>
                <w:lang w:eastAsia="ja-JP"/>
              </w:rPr>
              <w:t xml:space="preserve">the most recent </w:t>
            </w:r>
            <w:r w:rsidR="00CA3855">
              <w:rPr>
                <w:lang w:eastAsia="ja-JP"/>
              </w:rPr>
              <w:t xml:space="preserve">three </w:t>
            </w:r>
            <w:r w:rsidRPr="001B3BD1">
              <w:rPr>
                <w:rFonts w:hint="eastAsia"/>
                <w:lang w:eastAsia="ja-JP"/>
              </w:rPr>
              <w:t>years</w:t>
            </w:r>
            <w:r w:rsidRPr="001B3BD1">
              <w:rPr>
                <w:lang w:eastAsia="ja-JP"/>
              </w:rPr>
              <w:t xml:space="preserve"> before the implementation of the project activity should be used</w:t>
            </w:r>
          </w:p>
        </w:tc>
      </w:tr>
    </w:tbl>
    <w:p w:rsidR="00EF0FB3" w:rsidRDefault="00EF0FB3" w:rsidP="00CA3855">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3</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EF0FB3" w:rsidTr="00B01A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F0FB3" w:rsidRPr="00603506" w:rsidRDefault="00EF0FB3" w:rsidP="00CA3855">
            <w:pPr>
              <w:pStyle w:val="SDMTableBoxParaNotNumbered"/>
            </w:pPr>
            <w:r w:rsidRPr="00603506">
              <w:t>Data / Parameter:</w:t>
            </w:r>
          </w:p>
        </w:tc>
        <w:tc>
          <w:tcPr>
            <w:tcW w:w="6386" w:type="dxa"/>
          </w:tcPr>
          <w:p w:rsidR="00EF0FB3" w:rsidRPr="00CA3855" w:rsidRDefault="00EF0FB3" w:rsidP="00CA3855">
            <w:pPr>
              <w:pStyle w:val="SDMTableBoxParaNotNumbered"/>
              <w:cnfStyle w:val="100000000000" w:firstRow="1" w:lastRow="0" w:firstColumn="0" w:lastColumn="0" w:oddVBand="0" w:evenVBand="0" w:oddHBand="0" w:evenHBand="0" w:firstRowFirstColumn="0" w:firstRowLastColumn="0" w:lastRowFirstColumn="0" w:lastRowLastColumn="0"/>
              <w:rPr>
                <w:lang w:val="pt-BR" w:eastAsia="en-US"/>
              </w:rPr>
            </w:pPr>
            <w:r w:rsidRPr="00CA3855">
              <w:rPr>
                <w:bCs/>
                <w:lang w:val="pt-BR" w:eastAsia="en-US"/>
              </w:rPr>
              <w:t>EF</w:t>
            </w:r>
            <w:r w:rsidRPr="00CA3855">
              <w:rPr>
                <w:vertAlign w:val="subscript"/>
                <w:lang w:val="pt-BR" w:eastAsia="en-US"/>
              </w:rPr>
              <w:t>CO2,i</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CA3855">
            <w:pPr>
              <w:pStyle w:val="SDMTableBoxParaNotNumbered"/>
              <w:keepNext/>
            </w:pPr>
            <w:r w:rsidRPr="00C61A53">
              <w:t>Data unit:</w:t>
            </w:r>
          </w:p>
        </w:tc>
        <w:tc>
          <w:tcPr>
            <w:tcW w:w="6386" w:type="dxa"/>
          </w:tcPr>
          <w:p w:rsidR="00EF0FB3" w:rsidRPr="00C76D08" w:rsidRDefault="00CA3855" w:rsidP="00CA3855">
            <w:pPr>
              <w:pStyle w:val="SDMTableBoxParaNotNumbered"/>
              <w:keepNext/>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 xml:space="preserve">t </w:t>
            </w:r>
            <w:r w:rsidR="00EF0FB3" w:rsidRPr="00C76D08">
              <w:rPr>
                <w:lang w:val="en-US" w:eastAsia="en-US"/>
              </w:rPr>
              <w:t>CO</w:t>
            </w:r>
            <w:r w:rsidR="00EF0FB3" w:rsidRPr="00C76D08">
              <w:rPr>
                <w:vertAlign w:val="subscript"/>
                <w:lang w:val="en-US" w:eastAsia="en-US"/>
              </w:rPr>
              <w:t>2</w:t>
            </w:r>
            <w:r w:rsidR="00EF0FB3" w:rsidRPr="00C76D08">
              <w:rPr>
                <w:lang w:val="en-US" w:eastAsia="en-US"/>
              </w:rPr>
              <w:t>/TJ</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Description:</w:t>
            </w:r>
          </w:p>
        </w:tc>
        <w:tc>
          <w:tcPr>
            <w:tcW w:w="6386" w:type="dxa"/>
          </w:tcPr>
          <w:p w:rsidR="00EF0FB3" w:rsidRPr="00C76D08"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CO</w:t>
            </w:r>
            <w:r w:rsidRPr="00C76D08">
              <w:rPr>
                <w:vertAlign w:val="subscript"/>
                <w:lang w:val="en-US" w:eastAsia="en-US"/>
              </w:rPr>
              <w:t xml:space="preserve">2 </w:t>
            </w:r>
            <w:r w:rsidRPr="00C76D08">
              <w:rPr>
                <w:lang w:val="en-US" w:eastAsia="en-US"/>
              </w:rPr>
              <w:t xml:space="preserve">emission factor per unit of energy of the technology </w:t>
            </w:r>
            <w:proofErr w:type="spellStart"/>
            <w:r w:rsidRPr="00C76D08">
              <w:rPr>
                <w:i/>
                <w:lang w:val="en-US" w:eastAsia="en-US"/>
              </w:rPr>
              <w:t>i</w:t>
            </w:r>
            <w:proofErr w:type="spellEnd"/>
            <w:r w:rsidRPr="00C76D08">
              <w:rPr>
                <w:lang w:val="en-US" w:eastAsia="en-US"/>
              </w:rPr>
              <w:t>, that would have been used in the baseline heating technology without the project activity</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Source of data:</w:t>
            </w:r>
          </w:p>
        </w:tc>
        <w:tc>
          <w:tcPr>
            <w:tcW w:w="6386" w:type="dxa"/>
          </w:tcPr>
          <w:p w:rsidR="000D7C7E" w:rsidRDefault="000D7C7E" w:rsidP="000D7C7E">
            <w:pPr>
              <w:pStyle w:val="SDMTableBoxParaNotNumbered"/>
              <w:cnfStyle w:val="000000000000" w:firstRow="0" w:lastRow="0" w:firstColumn="0" w:lastColumn="0" w:oddVBand="0" w:evenVBand="0" w:oddHBand="0" w:evenHBand="0" w:firstRowFirstColumn="0" w:firstRowLastColumn="0" w:lastRowFirstColumn="0" w:lastRowLastColumn="0"/>
            </w:pPr>
            <w:r w:rsidRPr="00C76D08">
              <w:rPr>
                <w:lang w:val="en-US" w:eastAsia="en-US"/>
              </w:rPr>
              <w:t>The following data sources may be used if the relevant conditions apply:</w:t>
            </w:r>
          </w:p>
          <w:tbl>
            <w:tblPr>
              <w:tblStyle w:val="SDMTable"/>
              <w:tblW w:w="5670" w:type="dxa"/>
              <w:jc w:val="center"/>
              <w:tblLayout w:type="fixed"/>
              <w:tblLook w:val="0620" w:firstRow="1" w:lastRow="0" w:firstColumn="0" w:lastColumn="0" w:noHBand="1" w:noVBand="1"/>
            </w:tblPr>
            <w:tblGrid>
              <w:gridCol w:w="2835"/>
              <w:gridCol w:w="2835"/>
            </w:tblGrid>
            <w:tr w:rsidR="000D7C7E" w:rsidRPr="00911F51" w:rsidTr="009419EA">
              <w:trPr>
                <w:cnfStyle w:val="100000000000" w:firstRow="1" w:lastRow="0" w:firstColumn="0" w:lastColumn="0" w:oddVBand="0" w:evenVBand="0" w:oddHBand="0" w:evenHBand="0" w:firstRowFirstColumn="0" w:firstRowLastColumn="0" w:lastRowFirstColumn="0" w:lastRowLastColumn="0"/>
                <w:jc w:val="center"/>
              </w:trPr>
              <w:tc>
                <w:tcPr>
                  <w:tcW w:w="2835" w:type="dxa"/>
                </w:tcPr>
                <w:p w:rsidR="000D7C7E" w:rsidRPr="004F23C4" w:rsidRDefault="000D7C7E" w:rsidP="002D0558">
                  <w:pPr>
                    <w:pStyle w:val="SDMTableBoxParaNumbered"/>
                  </w:pPr>
                  <w:r w:rsidRPr="00B01A14">
                    <w:t>Data source</w:t>
                  </w:r>
                </w:p>
              </w:tc>
              <w:tc>
                <w:tcPr>
                  <w:tcW w:w="2835" w:type="dxa"/>
                </w:tcPr>
                <w:p w:rsidR="000D7C7E" w:rsidRPr="00CF6457" w:rsidRDefault="000D7C7E" w:rsidP="009419EA">
                  <w:pPr>
                    <w:pStyle w:val="SDMTableBoxParaNotNumbered"/>
                  </w:pPr>
                  <w:r w:rsidRPr="00B01A14">
                    <w:t>Conditions for using the data source</w:t>
                  </w:r>
                </w:p>
              </w:tc>
            </w:tr>
            <w:tr w:rsidR="000D7C7E" w:rsidRPr="00911F51" w:rsidTr="009419EA">
              <w:trPr>
                <w:cantSplit w:val="0"/>
                <w:jc w:val="center"/>
              </w:trPr>
              <w:tc>
                <w:tcPr>
                  <w:tcW w:w="2835" w:type="dxa"/>
                </w:tcPr>
                <w:p w:rsidR="000D7C7E" w:rsidRPr="00B01A14" w:rsidRDefault="000D7C7E" w:rsidP="007E3634">
                  <w:pPr>
                    <w:pStyle w:val="SDMTableBoxParaNumbered"/>
                    <w:numPr>
                      <w:ilvl w:val="2"/>
                      <w:numId w:val="20"/>
                    </w:numPr>
                    <w:tabs>
                      <w:tab w:val="clear" w:pos="851"/>
                      <w:tab w:val="num" w:pos="550"/>
                    </w:tabs>
                    <w:ind w:left="578" w:hanging="574"/>
                    <w:rPr>
                      <w:rFonts w:cs="Arial"/>
                      <w:lang w:val="en-US" w:eastAsia="en-US"/>
                    </w:rPr>
                  </w:pPr>
                  <w:r w:rsidRPr="00B01A14">
                    <w:rPr>
                      <w:rFonts w:cs="Arial"/>
                      <w:lang w:val="en-US" w:eastAsia="en-US"/>
                    </w:rPr>
                    <w:t>Values provided by the f</w:t>
                  </w:r>
                  <w:r w:rsidR="00CA3855">
                    <w:rPr>
                      <w:rFonts w:cs="Arial"/>
                      <w:lang w:val="en-US" w:eastAsia="en-US"/>
                    </w:rPr>
                    <w:t>uel supplier in invoices</w:t>
                  </w:r>
                </w:p>
              </w:tc>
              <w:tc>
                <w:tcPr>
                  <w:tcW w:w="2835" w:type="dxa"/>
                </w:tcPr>
                <w:p w:rsidR="000D7C7E" w:rsidRPr="00C76D08" w:rsidRDefault="000D7C7E" w:rsidP="009419EA">
                  <w:pPr>
                    <w:pStyle w:val="SDMTableBoxParaNotNumbered"/>
                    <w:rPr>
                      <w:lang w:val="en-US" w:eastAsia="en-US"/>
                    </w:rPr>
                  </w:pPr>
                  <w:r w:rsidRPr="00C76D08">
                    <w:rPr>
                      <w:lang w:val="en-US" w:eastAsia="en-US"/>
                    </w:rPr>
                    <w:t>This is the preferred source</w:t>
                  </w:r>
                </w:p>
              </w:tc>
            </w:tr>
            <w:tr w:rsidR="000D7C7E" w:rsidRPr="00911F51" w:rsidTr="009419EA">
              <w:trPr>
                <w:cantSplit w:val="0"/>
                <w:jc w:val="center"/>
              </w:trPr>
              <w:tc>
                <w:tcPr>
                  <w:tcW w:w="2835" w:type="dxa"/>
                </w:tcPr>
                <w:p w:rsidR="000D7C7E" w:rsidRPr="00B01A14" w:rsidRDefault="000D7C7E" w:rsidP="007E3634">
                  <w:pPr>
                    <w:pStyle w:val="SDMTableBoxParaNumbered"/>
                    <w:numPr>
                      <w:ilvl w:val="2"/>
                      <w:numId w:val="20"/>
                    </w:numPr>
                    <w:tabs>
                      <w:tab w:val="clear" w:pos="851"/>
                      <w:tab w:val="num" w:pos="550"/>
                    </w:tabs>
                    <w:ind w:left="578" w:hanging="574"/>
                    <w:rPr>
                      <w:rFonts w:cs="Arial"/>
                      <w:lang w:val="en-US" w:eastAsia="en-US"/>
                    </w:rPr>
                  </w:pPr>
                  <w:r w:rsidRPr="00B01A14">
                    <w:rPr>
                      <w:rFonts w:cs="Arial"/>
                      <w:lang w:val="en-US" w:eastAsia="en-US"/>
                    </w:rPr>
                    <w:t>Measureme</w:t>
                  </w:r>
                  <w:r w:rsidR="00CA3855">
                    <w:rPr>
                      <w:rFonts w:cs="Arial"/>
                      <w:lang w:val="en-US" w:eastAsia="en-US"/>
                    </w:rPr>
                    <w:t>nts by the project participants</w:t>
                  </w:r>
                </w:p>
              </w:tc>
              <w:tc>
                <w:tcPr>
                  <w:tcW w:w="2835" w:type="dxa"/>
                </w:tcPr>
                <w:p w:rsidR="000D7C7E" w:rsidRPr="00C76D08" w:rsidRDefault="000D7C7E" w:rsidP="009419EA">
                  <w:pPr>
                    <w:pStyle w:val="SDMTableBoxParaNotNumbered"/>
                    <w:rPr>
                      <w:lang w:val="en-US" w:eastAsia="en-US"/>
                    </w:rPr>
                  </w:pPr>
                  <w:r>
                    <w:rPr>
                      <w:lang w:val="en-US" w:eastAsia="en-US"/>
                    </w:rPr>
                    <w:t>If (a)</w:t>
                  </w:r>
                  <w:r w:rsidR="00CA3855">
                    <w:rPr>
                      <w:lang w:val="en-US" w:eastAsia="en-US"/>
                    </w:rPr>
                    <w:t xml:space="preserve"> is not available</w:t>
                  </w:r>
                </w:p>
              </w:tc>
            </w:tr>
            <w:tr w:rsidR="000D7C7E" w:rsidRPr="00911F51" w:rsidTr="009419EA">
              <w:trPr>
                <w:cantSplit w:val="0"/>
                <w:jc w:val="center"/>
              </w:trPr>
              <w:tc>
                <w:tcPr>
                  <w:tcW w:w="2835" w:type="dxa"/>
                </w:tcPr>
                <w:p w:rsidR="000D7C7E" w:rsidRPr="00B01A14" w:rsidRDefault="000D7C7E" w:rsidP="007E3634">
                  <w:pPr>
                    <w:pStyle w:val="SDMTableBoxParaNumbered"/>
                    <w:numPr>
                      <w:ilvl w:val="2"/>
                      <w:numId w:val="20"/>
                    </w:numPr>
                    <w:tabs>
                      <w:tab w:val="clear" w:pos="851"/>
                      <w:tab w:val="num" w:pos="550"/>
                    </w:tabs>
                    <w:ind w:left="578" w:hanging="574"/>
                    <w:rPr>
                      <w:rFonts w:cs="Arial"/>
                      <w:lang w:val="en-US" w:eastAsia="en-US"/>
                    </w:rPr>
                  </w:pPr>
                  <w:r w:rsidRPr="00B01A14">
                    <w:rPr>
                      <w:rFonts w:cs="Arial"/>
                      <w:lang w:val="en-US" w:eastAsia="en-US"/>
                    </w:rPr>
                    <w:t>Regi</w:t>
                  </w:r>
                  <w:r w:rsidR="00CA3855">
                    <w:rPr>
                      <w:rFonts w:cs="Arial"/>
                      <w:lang w:val="en-US" w:eastAsia="en-US"/>
                    </w:rPr>
                    <w:t>onal or national default values</w:t>
                  </w:r>
                </w:p>
              </w:tc>
              <w:tc>
                <w:tcPr>
                  <w:tcW w:w="2835" w:type="dxa"/>
                </w:tcPr>
                <w:p w:rsidR="000D7C7E" w:rsidRPr="00C76D08" w:rsidRDefault="000D7C7E" w:rsidP="009419EA">
                  <w:pPr>
                    <w:pStyle w:val="SDMTableBoxParaNotNumbered"/>
                    <w:rPr>
                      <w:szCs w:val="21"/>
                      <w:lang w:val="en-US" w:eastAsia="ja-JP"/>
                    </w:rPr>
                  </w:pPr>
                  <w:r w:rsidRPr="00C76D08">
                    <w:rPr>
                      <w:szCs w:val="21"/>
                      <w:lang w:val="en-US" w:eastAsia="ja-JP"/>
                    </w:rPr>
                    <w:t xml:space="preserve">If </w:t>
                  </w:r>
                  <w:r>
                    <w:rPr>
                      <w:szCs w:val="21"/>
                      <w:lang w:val="en-US" w:eastAsia="ja-JP"/>
                    </w:rPr>
                    <w:t>(</w:t>
                  </w:r>
                  <w:r w:rsidRPr="00C76D08">
                    <w:rPr>
                      <w:szCs w:val="21"/>
                      <w:lang w:val="en-US" w:eastAsia="ja-JP"/>
                    </w:rPr>
                    <w:t>a) is not available</w:t>
                  </w:r>
                  <w:r w:rsidR="00CA3855">
                    <w:rPr>
                      <w:szCs w:val="21"/>
                      <w:lang w:val="en-US" w:eastAsia="ja-JP"/>
                    </w:rPr>
                    <w:t>.</w:t>
                  </w:r>
                </w:p>
                <w:p w:rsidR="000D7C7E" w:rsidRPr="00C76D08" w:rsidRDefault="000D7C7E" w:rsidP="009419EA">
                  <w:pPr>
                    <w:pStyle w:val="SDMTableBoxParaNotNumbered"/>
                    <w:rPr>
                      <w:szCs w:val="21"/>
                      <w:lang w:val="en-US" w:eastAsia="ja-JP"/>
                    </w:rPr>
                  </w:pPr>
                </w:p>
                <w:p w:rsidR="000D7C7E" w:rsidRPr="00C76D08" w:rsidRDefault="000D7C7E" w:rsidP="009419EA">
                  <w:pPr>
                    <w:pStyle w:val="SDMTableBoxParaNotNumbered"/>
                    <w:rPr>
                      <w:szCs w:val="21"/>
                      <w:lang w:val="en-US" w:eastAsia="ja-JP"/>
                    </w:rPr>
                  </w:pPr>
                  <w:r w:rsidRPr="00C76D08">
                    <w:rPr>
                      <w:szCs w:val="21"/>
                      <w:lang w:val="en-US" w:eastAsia="ja-JP"/>
                    </w:rPr>
                    <w:t>These sources can only be used for liquid fuels and should be based on well-documented, reliable sources (such as national energy balances)</w:t>
                  </w:r>
                </w:p>
              </w:tc>
            </w:tr>
            <w:tr w:rsidR="000D7C7E" w:rsidRPr="00911F51" w:rsidTr="009419EA">
              <w:trPr>
                <w:cantSplit w:val="0"/>
                <w:jc w:val="center"/>
              </w:trPr>
              <w:tc>
                <w:tcPr>
                  <w:tcW w:w="2835" w:type="dxa"/>
                </w:tcPr>
                <w:p w:rsidR="000D7C7E" w:rsidRPr="00B01A14" w:rsidRDefault="000D7C7E" w:rsidP="007E3634">
                  <w:pPr>
                    <w:pStyle w:val="SDMTableBoxParaNumbered"/>
                    <w:numPr>
                      <w:ilvl w:val="2"/>
                      <w:numId w:val="20"/>
                    </w:numPr>
                    <w:tabs>
                      <w:tab w:val="clear" w:pos="851"/>
                      <w:tab w:val="num" w:pos="550"/>
                    </w:tabs>
                    <w:ind w:left="578" w:hanging="574"/>
                    <w:rPr>
                      <w:rFonts w:cs="Arial"/>
                      <w:lang w:val="en-US" w:eastAsia="en-US"/>
                    </w:rPr>
                  </w:pPr>
                  <w:r w:rsidRPr="00B01A14">
                    <w:rPr>
                      <w:rFonts w:cs="Arial"/>
                      <w:lang w:val="en-US" w:eastAsia="en-US"/>
                    </w:rPr>
                    <w:t>IPCC default values at the lower limit of the uncertainty at a 95% confidence interval as provided in table 1.4 of Chapter 1 of Vol.2 (Energy) of 2006 IPCC Guidelines on National GHG In</w:t>
                  </w:r>
                  <w:r w:rsidR="00CA3855">
                    <w:rPr>
                      <w:rFonts w:cs="Arial"/>
                      <w:lang w:val="en-US" w:eastAsia="en-US"/>
                    </w:rPr>
                    <w:t>ventories</w:t>
                  </w:r>
                </w:p>
              </w:tc>
              <w:tc>
                <w:tcPr>
                  <w:tcW w:w="2835" w:type="dxa"/>
                </w:tcPr>
                <w:p w:rsidR="000D7C7E" w:rsidRPr="00C76D08" w:rsidRDefault="000D7C7E" w:rsidP="009419EA">
                  <w:pPr>
                    <w:pStyle w:val="SDMTableBoxParaNotNumbered"/>
                    <w:rPr>
                      <w:szCs w:val="21"/>
                      <w:lang w:val="en-US" w:eastAsia="ja-JP"/>
                    </w:rPr>
                  </w:pPr>
                  <w:r w:rsidRPr="00C76D08">
                    <w:rPr>
                      <w:szCs w:val="21"/>
                      <w:lang w:val="en-US" w:eastAsia="ja-JP"/>
                    </w:rPr>
                    <w:t xml:space="preserve">If </w:t>
                  </w:r>
                  <w:r>
                    <w:rPr>
                      <w:szCs w:val="21"/>
                      <w:lang w:val="en-US" w:eastAsia="ja-JP"/>
                    </w:rPr>
                    <w:t>(</w:t>
                  </w:r>
                  <w:r w:rsidRPr="00C76D08">
                    <w:rPr>
                      <w:szCs w:val="21"/>
                      <w:lang w:val="en-US" w:eastAsia="ja-JP"/>
                    </w:rPr>
                    <w:t>a) is not available</w:t>
                  </w:r>
                </w:p>
                <w:p w:rsidR="000D7C7E" w:rsidRPr="00C76D08" w:rsidRDefault="000D7C7E" w:rsidP="009419EA">
                  <w:pPr>
                    <w:pStyle w:val="SDMTableBoxParaNotNumbered"/>
                    <w:rPr>
                      <w:szCs w:val="21"/>
                      <w:lang w:val="en-US" w:eastAsia="ja-JP"/>
                    </w:rPr>
                  </w:pPr>
                </w:p>
              </w:tc>
            </w:tr>
          </w:tbl>
          <w:p w:rsidR="00EF0FB3" w:rsidRPr="00BB1764" w:rsidRDefault="00EF0FB3" w:rsidP="00B01A14">
            <w:pPr>
              <w:pStyle w:val="SDMTableBoxParaNotNumbered"/>
              <w:cnfStyle w:val="000000000000" w:firstRow="0" w:lastRow="0" w:firstColumn="0" w:lastColumn="0" w:oddVBand="0" w:evenVBand="0" w:oddHBand="0" w:evenHBand="0" w:firstRowFirstColumn="0" w:firstRowLastColumn="0" w:lastRowFirstColumn="0" w:lastRowLastColumn="0"/>
            </w:pP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Measurement</w:t>
            </w:r>
            <w:r w:rsidRPr="00C61A53">
              <w:br/>
              <w:t>procedures (if any):</w:t>
            </w:r>
          </w:p>
        </w:tc>
        <w:tc>
          <w:tcPr>
            <w:tcW w:w="6386" w:type="dxa"/>
          </w:tcPr>
          <w:p w:rsidR="000D7C7E" w:rsidRPr="00C76D08" w:rsidRDefault="000D7C7E" w:rsidP="000D7C7E">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 xml:space="preserve">For </w:t>
            </w:r>
            <w:r w:rsidR="00CA3855">
              <w:rPr>
                <w:lang w:val="en-US" w:eastAsia="en-US"/>
              </w:rPr>
              <w:t>(</w:t>
            </w:r>
            <w:r w:rsidRPr="00C76D08">
              <w:rPr>
                <w:lang w:val="en-US" w:eastAsia="en-US"/>
              </w:rPr>
              <w:t xml:space="preserve">a) and </w:t>
            </w:r>
            <w:r w:rsidR="00CA3855">
              <w:rPr>
                <w:lang w:val="en-US" w:eastAsia="en-US"/>
              </w:rPr>
              <w:t>(</w:t>
            </w:r>
            <w:r w:rsidRPr="00C76D08">
              <w:rPr>
                <w:lang w:val="en-US" w:eastAsia="en-US"/>
              </w:rPr>
              <w:t xml:space="preserve">b): Measurements should be undertaken in line </w:t>
            </w:r>
            <w:r w:rsidR="00CA3855">
              <w:rPr>
                <w:lang w:val="en-US" w:eastAsia="en-US"/>
              </w:rPr>
              <w:t xml:space="preserve">with national or international </w:t>
            </w:r>
            <w:r w:rsidRPr="00C76D08">
              <w:rPr>
                <w:lang w:val="en-US" w:eastAsia="en-US"/>
              </w:rPr>
              <w:t>standards</w:t>
            </w:r>
          </w:p>
          <w:p w:rsidR="00EF0FB3" w:rsidRPr="00BB1764" w:rsidRDefault="000D7C7E" w:rsidP="00CA3855">
            <w:pPr>
              <w:pStyle w:val="SDMTableBoxParaNotNumbered"/>
              <w:cnfStyle w:val="000000000000" w:firstRow="0" w:lastRow="0" w:firstColumn="0" w:lastColumn="0" w:oddVBand="0" w:evenVBand="0" w:oddHBand="0" w:evenHBand="0" w:firstRowFirstColumn="0" w:firstRowLastColumn="0" w:lastRowFirstColumn="0" w:lastRowLastColumn="0"/>
            </w:pPr>
            <w:r w:rsidRPr="00C76D08">
              <w:rPr>
                <w:lang w:val="en-US" w:eastAsia="en-US"/>
              </w:rPr>
              <w:t xml:space="preserve">For </w:t>
            </w:r>
            <w:r w:rsidR="00CA3855">
              <w:rPr>
                <w:lang w:val="en-US" w:eastAsia="en-US"/>
              </w:rPr>
              <w:t>(a): i</w:t>
            </w:r>
            <w:r w:rsidRPr="00C76D08">
              <w:rPr>
                <w:lang w:val="en-US" w:eastAsia="en-US"/>
              </w:rPr>
              <w:t>f the fuel supplier does provide the NCV value and the CO</w:t>
            </w:r>
            <w:r w:rsidRPr="00C76D08">
              <w:rPr>
                <w:vertAlign w:val="subscript"/>
                <w:lang w:val="en-US" w:eastAsia="en-US"/>
              </w:rPr>
              <w:t>2</w:t>
            </w:r>
            <w:r w:rsidRPr="00C76D08">
              <w:rPr>
                <w:lang w:val="en-US" w:eastAsia="en-US"/>
              </w:rPr>
              <w:t xml:space="preserve"> emissions factor on the invoice and these two values are based on measurements for this specific fuel, the CO</w:t>
            </w:r>
            <w:r w:rsidRPr="00C76D08">
              <w:rPr>
                <w:vertAlign w:val="subscript"/>
                <w:lang w:val="en-US" w:eastAsia="en-US"/>
              </w:rPr>
              <w:t>2</w:t>
            </w:r>
            <w:r>
              <w:rPr>
                <w:lang w:val="en-US" w:eastAsia="en-US"/>
              </w:rPr>
              <w:t xml:space="preserve"> factor should be used. </w:t>
            </w:r>
            <w:r w:rsidRPr="00C76D08">
              <w:rPr>
                <w:lang w:val="en-US" w:eastAsia="en-US"/>
              </w:rPr>
              <w:t xml:space="preserve">If option </w:t>
            </w:r>
            <w:r w:rsidR="00CA3855">
              <w:rPr>
                <w:lang w:val="en-US" w:eastAsia="en-US"/>
              </w:rPr>
              <w:t>(</w:t>
            </w:r>
            <w:r w:rsidRPr="00C76D08">
              <w:rPr>
                <w:lang w:val="en-US" w:eastAsia="en-US"/>
              </w:rPr>
              <w:t xml:space="preserve">a) is not available then options </w:t>
            </w:r>
            <w:r w:rsidR="00CA3855">
              <w:rPr>
                <w:lang w:val="en-US" w:eastAsia="en-US"/>
              </w:rPr>
              <w:t>(</w:t>
            </w:r>
            <w:r w:rsidRPr="00C76D08">
              <w:rPr>
                <w:lang w:val="en-US" w:eastAsia="en-US"/>
              </w:rPr>
              <w:t xml:space="preserve">b), </w:t>
            </w:r>
            <w:r w:rsidR="00CA3855">
              <w:rPr>
                <w:lang w:val="en-US" w:eastAsia="en-US"/>
              </w:rPr>
              <w:t>(</w:t>
            </w:r>
            <w:r w:rsidRPr="00C76D08">
              <w:rPr>
                <w:lang w:val="en-US" w:eastAsia="en-US"/>
              </w:rPr>
              <w:t xml:space="preserve">c) or </w:t>
            </w:r>
            <w:r w:rsidR="00CA3855">
              <w:rPr>
                <w:lang w:val="en-US" w:eastAsia="en-US"/>
              </w:rPr>
              <w:t>(</w:t>
            </w:r>
            <w:r w:rsidRPr="00C76D08">
              <w:rPr>
                <w:lang w:val="en-US" w:eastAsia="en-US"/>
              </w:rPr>
              <w:t>d) should be used</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Monitoring frequency:</w:t>
            </w:r>
          </w:p>
        </w:tc>
        <w:tc>
          <w:tcPr>
            <w:tcW w:w="6386" w:type="dxa"/>
          </w:tcPr>
          <w:p w:rsidR="00EF0FB3" w:rsidRPr="00BB1764" w:rsidRDefault="000D7C7E" w:rsidP="00B01A14">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keepNext/>
            </w:pPr>
            <w:r w:rsidRPr="00C61A53">
              <w:t>QA/QC procedures:</w:t>
            </w:r>
          </w:p>
        </w:tc>
        <w:tc>
          <w:tcPr>
            <w:tcW w:w="6386" w:type="dxa"/>
          </w:tcPr>
          <w:p w:rsidR="00EF0FB3" w:rsidRPr="00BB1764" w:rsidRDefault="000D7C7E" w:rsidP="00B01A14">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EF0FB3" w:rsidTr="00B01A14">
        <w:tc>
          <w:tcPr>
            <w:cnfStyle w:val="001000000000" w:firstRow="0" w:lastRow="0" w:firstColumn="1" w:lastColumn="0" w:oddVBand="0" w:evenVBand="0" w:oddHBand="0" w:evenHBand="0" w:firstRowFirstColumn="0" w:firstRowLastColumn="0" w:lastRowFirstColumn="0" w:lastRowLastColumn="0"/>
            <w:tcW w:w="2232" w:type="dxa"/>
          </w:tcPr>
          <w:p w:rsidR="00EF0FB3" w:rsidRPr="00C61A53" w:rsidRDefault="00EF0FB3" w:rsidP="00B01A14">
            <w:pPr>
              <w:pStyle w:val="SDMTableBoxParaNotNumbered"/>
            </w:pPr>
            <w:r w:rsidRPr="00C61A53">
              <w:t>Any comment:</w:t>
            </w:r>
          </w:p>
        </w:tc>
        <w:tc>
          <w:tcPr>
            <w:tcW w:w="6386" w:type="dxa"/>
          </w:tcPr>
          <w:p w:rsidR="00EF0FB3" w:rsidRPr="00BB1764" w:rsidRDefault="000D7C7E" w:rsidP="00B01A14">
            <w:pPr>
              <w:pStyle w:val="SDMTableBoxParaNotNumbered"/>
              <w:cnfStyle w:val="000000000000" w:firstRow="0" w:lastRow="0" w:firstColumn="0" w:lastColumn="0" w:oddVBand="0" w:evenVBand="0" w:oddHBand="0" w:evenHBand="0" w:firstRowFirstColumn="0" w:firstRowLastColumn="0" w:lastRowFirstColumn="0" w:lastRowLastColumn="0"/>
            </w:pPr>
            <w:r w:rsidRPr="00C76D08">
              <w:rPr>
                <w:szCs w:val="22"/>
                <w:lang w:val="en-US" w:eastAsia="en-US"/>
              </w:rPr>
              <w:t>Where several fuel types are used in the boiler, use the fuel type with the lowest CO</w:t>
            </w:r>
            <w:r w:rsidRPr="00C76D08">
              <w:rPr>
                <w:szCs w:val="22"/>
                <w:vertAlign w:val="subscript"/>
                <w:lang w:val="en-US" w:eastAsia="en-US"/>
              </w:rPr>
              <w:t>2</w:t>
            </w:r>
            <w:r>
              <w:rPr>
                <w:szCs w:val="22"/>
                <w:lang w:val="en-US" w:eastAsia="en-US"/>
              </w:rPr>
              <w:t xml:space="preserve"> emission factor. </w:t>
            </w:r>
            <w:r w:rsidRPr="00C76D08">
              <w:rPr>
                <w:lang w:val="en-US" w:eastAsia="en-US"/>
              </w:rPr>
              <w:t>Fixed as part of the first monitoring period</w:t>
            </w:r>
          </w:p>
        </w:tc>
      </w:tr>
    </w:tbl>
    <w:p w:rsidR="00196207" w:rsidRDefault="00196207" w:rsidP="00CA3855">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4</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196207"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196207" w:rsidRPr="00603506" w:rsidRDefault="00196207" w:rsidP="00CA3855">
            <w:pPr>
              <w:pStyle w:val="SDMTableBoxParaNotNumbered"/>
            </w:pPr>
            <w:r w:rsidRPr="00603506">
              <w:t>Data / Parameter:</w:t>
            </w:r>
          </w:p>
        </w:tc>
        <w:tc>
          <w:tcPr>
            <w:tcW w:w="6386" w:type="dxa"/>
          </w:tcPr>
          <w:p w:rsidR="00196207" w:rsidRPr="00CA3855" w:rsidRDefault="00196207" w:rsidP="00CA3855">
            <w:pPr>
              <w:pStyle w:val="SDMTableBoxParaNotNumbered"/>
              <w:cnfStyle w:val="100000000000" w:firstRow="1" w:lastRow="0" w:firstColumn="0" w:lastColumn="0" w:oddVBand="0" w:evenVBand="0" w:oddHBand="0" w:evenHBand="0" w:firstRowFirstColumn="0" w:firstRowLastColumn="0" w:lastRowFirstColumn="0" w:lastRowLastColumn="0"/>
              <w:rPr>
                <w:bCs/>
                <w:vertAlign w:val="subscript"/>
                <w:lang w:val="en-US" w:eastAsia="en-US"/>
              </w:rPr>
            </w:pPr>
            <w:proofErr w:type="spellStart"/>
            <w:r w:rsidRPr="00CA3855">
              <w:rPr>
                <w:bCs/>
                <w:szCs w:val="22"/>
                <w:lang w:val="en-US" w:eastAsia="ja-JP"/>
              </w:rPr>
              <w:t>η</w:t>
            </w:r>
            <w:r w:rsidRPr="00CA3855">
              <w:rPr>
                <w:bCs/>
                <w:szCs w:val="14"/>
                <w:vertAlign w:val="subscript"/>
                <w:lang w:val="en-US" w:eastAsia="ja-JP"/>
              </w:rPr>
              <w:t>BL,</w:t>
            </w:r>
            <w:r w:rsidR="00CA3855">
              <w:rPr>
                <w:bCs/>
                <w:szCs w:val="22"/>
                <w:vertAlign w:val="subscript"/>
                <w:lang w:val="en-US" w:eastAsia="ja-JP"/>
              </w:rPr>
              <w:t>i</w:t>
            </w:r>
            <w:proofErr w:type="spellEnd"/>
            <w:r w:rsidR="00CA3855">
              <w:rPr>
                <w:bCs/>
                <w:szCs w:val="22"/>
                <w:vertAlign w:val="subscript"/>
                <w:lang w:val="en-US" w:eastAsia="ja-JP"/>
              </w:rPr>
              <w:t xml:space="preserve"> </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CA3855">
            <w:pPr>
              <w:pStyle w:val="SDMTableBoxParaNotNumbered"/>
              <w:keepNext/>
            </w:pPr>
            <w:r w:rsidRPr="00C61A53">
              <w:t>Data unit:</w:t>
            </w:r>
          </w:p>
        </w:tc>
        <w:tc>
          <w:tcPr>
            <w:tcW w:w="6386" w:type="dxa"/>
          </w:tcPr>
          <w:p w:rsidR="00196207" w:rsidRPr="00C76D08" w:rsidRDefault="00196207" w:rsidP="00CA3855">
            <w:pPr>
              <w:pStyle w:val="SDMTableBoxParaNotNumbered"/>
              <w:keepNext/>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Dimensionless</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Description:</w:t>
            </w:r>
          </w:p>
        </w:tc>
        <w:tc>
          <w:tcPr>
            <w:tcW w:w="6386" w:type="dxa"/>
          </w:tcPr>
          <w:p w:rsidR="00196207" w:rsidRPr="00C76D08"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 xml:space="preserve">The net thermal efficiency of  heating technology </w:t>
            </w:r>
            <w:proofErr w:type="spellStart"/>
            <w:r w:rsidRPr="00C76D08">
              <w:rPr>
                <w:i/>
                <w:iCs/>
                <w:lang w:val="en-US" w:eastAsia="en-US"/>
              </w:rPr>
              <w:t>i</w:t>
            </w:r>
            <w:proofErr w:type="spellEnd"/>
            <w:r w:rsidRPr="00C76D08">
              <w:rPr>
                <w:lang w:val="en-US" w:eastAsia="en-US"/>
              </w:rPr>
              <w:t>, using fossil fuel that would have been used in the absence of the project activity</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Source of data:</w:t>
            </w:r>
          </w:p>
        </w:tc>
        <w:tc>
          <w:tcPr>
            <w:tcW w:w="6386" w:type="dxa"/>
          </w:tcPr>
          <w:p w:rsidR="00196207" w:rsidRPr="00C76D08"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Follow the guidance given in the methodology</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Measurement</w:t>
            </w:r>
            <w:r w:rsidRPr="00C61A53">
              <w:br/>
              <w:t>procedures (if any):</w:t>
            </w:r>
          </w:p>
        </w:tc>
        <w:tc>
          <w:tcPr>
            <w:tcW w:w="6386" w:type="dxa"/>
          </w:tcPr>
          <w:p w:rsidR="00196207" w:rsidRPr="00BB1764"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Monitoring frequency:</w:t>
            </w:r>
          </w:p>
        </w:tc>
        <w:tc>
          <w:tcPr>
            <w:tcW w:w="6386" w:type="dxa"/>
          </w:tcPr>
          <w:p w:rsidR="00196207" w:rsidRPr="00BB1764"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keepNext/>
            </w:pPr>
            <w:r w:rsidRPr="00C61A53">
              <w:t>QA/QC procedures:</w:t>
            </w:r>
          </w:p>
        </w:tc>
        <w:tc>
          <w:tcPr>
            <w:tcW w:w="6386" w:type="dxa"/>
          </w:tcPr>
          <w:p w:rsidR="00196207" w:rsidRPr="00BB1764" w:rsidRDefault="00196207"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Any comment:</w:t>
            </w:r>
          </w:p>
        </w:tc>
        <w:tc>
          <w:tcPr>
            <w:tcW w:w="6386" w:type="dxa"/>
          </w:tcPr>
          <w:p w:rsidR="00196207" w:rsidRPr="00BB1764"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196207" w:rsidRDefault="00196207"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5</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196207"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196207" w:rsidRPr="00603506" w:rsidRDefault="00196207" w:rsidP="009419EA">
            <w:pPr>
              <w:pStyle w:val="SDMTableBoxParaNotNumbered"/>
            </w:pPr>
            <w:r w:rsidRPr="00603506">
              <w:t>Data / Parameter:</w:t>
            </w:r>
          </w:p>
        </w:tc>
        <w:tc>
          <w:tcPr>
            <w:tcW w:w="6386" w:type="dxa"/>
          </w:tcPr>
          <w:p w:rsidR="00196207" w:rsidRPr="00CA3855" w:rsidRDefault="00196207" w:rsidP="009419EA">
            <w:pPr>
              <w:pStyle w:val="SDMTableBoxParaNotNumbered"/>
              <w:cnfStyle w:val="100000000000" w:firstRow="1" w:lastRow="0" w:firstColumn="0" w:lastColumn="0" w:oddVBand="0" w:evenVBand="0" w:oddHBand="0" w:evenHBand="0" w:firstRowFirstColumn="0" w:firstRowLastColumn="0" w:lastRowFirstColumn="0" w:lastRowLastColumn="0"/>
              <w:rPr>
                <w:bCs/>
                <w:lang w:val="en-US" w:eastAsia="en-US"/>
              </w:rPr>
            </w:pPr>
            <w:proofErr w:type="spellStart"/>
            <w:r w:rsidRPr="00CA3855">
              <w:rPr>
                <w:bCs/>
                <w:szCs w:val="22"/>
                <w:lang w:val="en-US" w:eastAsia="ja-JP"/>
              </w:rPr>
              <w:t>Loss</w:t>
            </w:r>
            <w:r w:rsidRPr="00CA3855">
              <w:rPr>
                <w:bCs/>
                <w:szCs w:val="22"/>
                <w:vertAlign w:val="superscript"/>
                <w:lang w:val="en-US" w:eastAsia="ja-JP"/>
              </w:rPr>
              <w:t>BL</w:t>
            </w:r>
            <w:r w:rsidRPr="00CA3855">
              <w:rPr>
                <w:bCs/>
                <w:szCs w:val="22"/>
                <w:vertAlign w:val="subscript"/>
                <w:lang w:val="en-US" w:eastAsia="ja-JP"/>
              </w:rPr>
              <w:t>i,y</w:t>
            </w:r>
            <w:proofErr w:type="spellEnd"/>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Data unit:</w:t>
            </w:r>
          </w:p>
        </w:tc>
        <w:tc>
          <w:tcPr>
            <w:tcW w:w="6386" w:type="dxa"/>
          </w:tcPr>
          <w:p w:rsidR="00196207" w:rsidRPr="00C76D08"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TJ/</w:t>
            </w:r>
            <w:proofErr w:type="spellStart"/>
            <w:r w:rsidRPr="00C76D08">
              <w:rPr>
                <w:lang w:val="en-US" w:eastAsia="en-US"/>
              </w:rPr>
              <w:t>yr</w:t>
            </w:r>
            <w:proofErr w:type="spellEnd"/>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Description:</w:t>
            </w:r>
          </w:p>
        </w:tc>
        <w:tc>
          <w:tcPr>
            <w:tcW w:w="6386" w:type="dxa"/>
          </w:tcPr>
          <w:p w:rsidR="00196207" w:rsidRPr="00C76D08"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szCs w:val="22"/>
                <w:lang w:val="en-US" w:eastAsia="ja-JP"/>
              </w:rPr>
              <w:t xml:space="preserve">The net distribution losses of the heat supply system, in the absence of project activity, during the year </w:t>
            </w:r>
            <w:r w:rsidRPr="00C76D08">
              <w:rPr>
                <w:i/>
                <w:iCs/>
                <w:szCs w:val="22"/>
                <w:lang w:val="en-US" w:eastAsia="ja-JP"/>
              </w:rPr>
              <w:t>y</w:t>
            </w:r>
            <w:r w:rsidRPr="00C76D08">
              <w:rPr>
                <w:szCs w:val="22"/>
                <w:lang w:val="en-US" w:eastAsia="ja-JP"/>
              </w:rPr>
              <w:t xml:space="preserve"> </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Source of data:</w:t>
            </w:r>
          </w:p>
        </w:tc>
        <w:tc>
          <w:tcPr>
            <w:tcW w:w="6386" w:type="dxa"/>
          </w:tcPr>
          <w:p w:rsidR="00196207" w:rsidRPr="00C76D08"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Historical records</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Measurement</w:t>
            </w:r>
            <w:r w:rsidRPr="00C61A53">
              <w:br/>
              <w:t>procedures (if any):</w:t>
            </w:r>
          </w:p>
        </w:tc>
        <w:tc>
          <w:tcPr>
            <w:tcW w:w="6386" w:type="dxa"/>
          </w:tcPr>
          <w:p w:rsidR="00196207" w:rsidRPr="00C76D08"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Calculated using historical data of heat supply and heat demand</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Monitoring frequency:</w:t>
            </w:r>
          </w:p>
        </w:tc>
        <w:tc>
          <w:tcPr>
            <w:tcW w:w="6386" w:type="dxa"/>
          </w:tcPr>
          <w:p w:rsidR="00196207" w:rsidRPr="00BB1764"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keepNext/>
            </w:pPr>
            <w:r w:rsidRPr="00C61A53">
              <w:t>QA/QC procedures:</w:t>
            </w:r>
          </w:p>
        </w:tc>
        <w:tc>
          <w:tcPr>
            <w:tcW w:w="6386" w:type="dxa"/>
          </w:tcPr>
          <w:p w:rsidR="00196207" w:rsidRPr="00BB1764" w:rsidRDefault="00196207"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196207" w:rsidTr="009419EA">
        <w:tc>
          <w:tcPr>
            <w:cnfStyle w:val="001000000000" w:firstRow="0" w:lastRow="0" w:firstColumn="1" w:lastColumn="0" w:oddVBand="0" w:evenVBand="0" w:oddHBand="0" w:evenHBand="0" w:firstRowFirstColumn="0" w:firstRowLastColumn="0" w:lastRowFirstColumn="0" w:lastRowLastColumn="0"/>
            <w:tcW w:w="2232" w:type="dxa"/>
          </w:tcPr>
          <w:p w:rsidR="00196207" w:rsidRPr="00C61A53" w:rsidRDefault="00196207" w:rsidP="009419EA">
            <w:pPr>
              <w:pStyle w:val="SDMTableBoxParaNotNumbered"/>
            </w:pPr>
            <w:r w:rsidRPr="00C61A53">
              <w:t>Any comment:</w:t>
            </w:r>
          </w:p>
        </w:tc>
        <w:tc>
          <w:tcPr>
            <w:tcW w:w="6386" w:type="dxa"/>
          </w:tcPr>
          <w:p w:rsidR="00196207" w:rsidRPr="00BB1764" w:rsidRDefault="00196207"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DF7021" w:rsidRDefault="00DF7021"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6</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F7021"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F7021" w:rsidRPr="00603506" w:rsidRDefault="00DF7021" w:rsidP="009419EA">
            <w:pPr>
              <w:pStyle w:val="SDMTableBoxParaNotNumbered"/>
            </w:pPr>
            <w:r w:rsidRPr="00603506">
              <w:t>Data / Parameter:</w:t>
            </w:r>
          </w:p>
        </w:tc>
        <w:tc>
          <w:tcPr>
            <w:tcW w:w="6386" w:type="dxa"/>
          </w:tcPr>
          <w:p w:rsidR="00DF7021" w:rsidRPr="00CA3855" w:rsidRDefault="00DF7021" w:rsidP="009419EA">
            <w:pPr>
              <w:pStyle w:val="SDMTableBoxParaNotNumbered"/>
              <w:cnfStyle w:val="100000000000" w:firstRow="1" w:lastRow="0" w:firstColumn="0" w:lastColumn="0" w:oddVBand="0" w:evenVBand="0" w:oddHBand="0" w:evenHBand="0" w:firstRowFirstColumn="0" w:firstRowLastColumn="0" w:lastRowFirstColumn="0" w:lastRowLastColumn="0"/>
              <w:rPr>
                <w:bCs/>
                <w:iCs/>
                <w:lang w:val="en-US" w:eastAsia="en-US"/>
              </w:rPr>
            </w:pPr>
            <w:r w:rsidRPr="00CA3855">
              <w:rPr>
                <w:bCs/>
                <w:iCs/>
                <w:lang w:val="en-US" w:eastAsia="en-US"/>
              </w:rPr>
              <w:t xml:space="preserve">Subscript </w:t>
            </w:r>
            <w:proofErr w:type="spellStart"/>
            <w:r w:rsidRPr="00CA3855">
              <w:rPr>
                <w:bCs/>
                <w:lang w:val="en-US" w:eastAsia="en-US"/>
              </w:rPr>
              <w:t>i</w:t>
            </w:r>
            <w:proofErr w:type="spellEnd"/>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Data unit:</w:t>
            </w:r>
          </w:p>
        </w:tc>
        <w:tc>
          <w:tcPr>
            <w:tcW w:w="6386" w:type="dxa"/>
          </w:tcPr>
          <w:p w:rsidR="00DF7021" w:rsidRPr="00C76D08"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Description:</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Type of technology used in the baseline scenario</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Source of data:</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Sourced from project proponent within the project boundary</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Measurement</w:t>
            </w:r>
            <w:r w:rsidRPr="00C61A53">
              <w:br/>
              <w:t>procedures (if any):</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Listing of technology types used in the baseline scenario for space heating</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Monitoring frequency:</w:t>
            </w:r>
          </w:p>
        </w:tc>
        <w:tc>
          <w:tcPr>
            <w:tcW w:w="6386" w:type="dxa"/>
          </w:tcPr>
          <w:p w:rsidR="00DF7021" w:rsidRPr="00BB1764"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keepNext/>
            </w:pPr>
            <w:r w:rsidRPr="00C61A53">
              <w:t>QA/QC procedures:</w:t>
            </w:r>
          </w:p>
        </w:tc>
        <w:tc>
          <w:tcPr>
            <w:tcW w:w="6386" w:type="dxa"/>
          </w:tcPr>
          <w:p w:rsidR="00DF7021" w:rsidRPr="00BB1764" w:rsidRDefault="00CA3855"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Any comment:</w:t>
            </w:r>
          </w:p>
        </w:tc>
        <w:tc>
          <w:tcPr>
            <w:tcW w:w="6386" w:type="dxa"/>
          </w:tcPr>
          <w:p w:rsidR="00DF7021" w:rsidRPr="00BB1764"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DF7021">
              <w:t>Data shall be stored in an excel sheet/database</w:t>
            </w:r>
          </w:p>
        </w:tc>
      </w:tr>
    </w:tbl>
    <w:p w:rsidR="00DF7021" w:rsidRDefault="00DF7021"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7</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F7021"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F7021" w:rsidRPr="00603506" w:rsidRDefault="00DF7021" w:rsidP="009419EA">
            <w:pPr>
              <w:pStyle w:val="SDMTableBoxParaNotNumbered"/>
            </w:pPr>
            <w:r w:rsidRPr="00603506">
              <w:t>Data / Parameter:</w:t>
            </w:r>
          </w:p>
        </w:tc>
        <w:tc>
          <w:tcPr>
            <w:tcW w:w="6386" w:type="dxa"/>
          </w:tcPr>
          <w:p w:rsidR="00DF7021" w:rsidRPr="00CA3855" w:rsidRDefault="00DF7021" w:rsidP="009419EA">
            <w:pPr>
              <w:pStyle w:val="SDMTableBoxParaNotNumbered"/>
              <w:cnfStyle w:val="100000000000" w:firstRow="1" w:lastRow="0" w:firstColumn="0" w:lastColumn="0" w:oddVBand="0" w:evenVBand="0" w:oddHBand="0" w:evenHBand="0" w:firstRowFirstColumn="0" w:firstRowLastColumn="0" w:lastRowFirstColumn="0" w:lastRowLastColumn="0"/>
              <w:rPr>
                <w:bCs/>
                <w:iCs/>
                <w:lang w:val="en-US" w:eastAsia="en-US"/>
              </w:rPr>
            </w:pPr>
            <w:r w:rsidRPr="00CA3855">
              <w:rPr>
                <w:bCs/>
                <w:iCs/>
                <w:lang w:val="en-US" w:eastAsia="en-US"/>
              </w:rPr>
              <w:t xml:space="preserve">Subscript </w:t>
            </w:r>
            <w:r w:rsidRPr="00CA3855">
              <w:rPr>
                <w:bCs/>
                <w:lang w:val="en-US" w:eastAsia="en-US"/>
              </w:rPr>
              <w:t>j</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Data unit:</w:t>
            </w:r>
          </w:p>
        </w:tc>
        <w:tc>
          <w:tcPr>
            <w:tcW w:w="6386" w:type="dxa"/>
          </w:tcPr>
          <w:p w:rsidR="00DF7021" w:rsidRPr="00C76D08"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Description:</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Geothermal well number</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Source of data:</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As indicated in the project technical feasibility study</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Measurement</w:t>
            </w:r>
            <w:r w:rsidRPr="00C61A53">
              <w:br/>
              <w:t>procedures (if any):</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 xml:space="preserve">Identified by geothermal experts </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Monitoring frequency:</w:t>
            </w:r>
          </w:p>
        </w:tc>
        <w:tc>
          <w:tcPr>
            <w:tcW w:w="6386" w:type="dxa"/>
          </w:tcPr>
          <w:p w:rsidR="00DF7021" w:rsidRPr="00C76D08"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rPr>
                <w:bCs/>
                <w:iCs/>
                <w:lang w:val="en-US" w:eastAsia="en-US"/>
              </w:rPr>
            </w:pPr>
            <w:r>
              <w:rPr>
                <w:bCs/>
                <w:iCs/>
                <w:lang w:val="en-US" w:eastAsia="en-US"/>
              </w:rPr>
              <w:t>-</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keepNext/>
            </w:pPr>
            <w:r w:rsidRPr="00C61A53">
              <w:t>QA/QC procedures:</w:t>
            </w:r>
          </w:p>
        </w:tc>
        <w:tc>
          <w:tcPr>
            <w:tcW w:w="6386" w:type="dxa"/>
          </w:tcPr>
          <w:p w:rsidR="00DF7021" w:rsidRPr="00BB1764" w:rsidRDefault="00DF7021"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F7021" w:rsidTr="009419EA">
        <w:tc>
          <w:tcPr>
            <w:cnfStyle w:val="001000000000" w:firstRow="0" w:lastRow="0" w:firstColumn="1" w:lastColumn="0" w:oddVBand="0" w:evenVBand="0" w:oddHBand="0" w:evenHBand="0" w:firstRowFirstColumn="0" w:firstRowLastColumn="0" w:lastRowFirstColumn="0" w:lastRowLastColumn="0"/>
            <w:tcW w:w="2232" w:type="dxa"/>
          </w:tcPr>
          <w:p w:rsidR="00DF7021" w:rsidRPr="00C61A53" w:rsidRDefault="00DF7021" w:rsidP="009419EA">
            <w:pPr>
              <w:pStyle w:val="SDMTableBoxParaNotNumbered"/>
            </w:pPr>
            <w:r w:rsidRPr="00C61A53">
              <w:t>Any comment:</w:t>
            </w:r>
          </w:p>
        </w:tc>
        <w:tc>
          <w:tcPr>
            <w:tcW w:w="6386" w:type="dxa"/>
          </w:tcPr>
          <w:p w:rsidR="00DF7021" w:rsidRPr="00BB1764" w:rsidRDefault="00DF7021"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DF7021">
              <w:t>Distinct geothermal well with distinct properties of temperature, pressure and flow volume</w:t>
            </w:r>
          </w:p>
        </w:tc>
      </w:tr>
    </w:tbl>
    <w:p w:rsidR="009419EA" w:rsidRDefault="009419EA"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8</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9419EA"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419EA" w:rsidRPr="00603506" w:rsidRDefault="009419EA" w:rsidP="009419EA">
            <w:pPr>
              <w:pStyle w:val="SDMTableBoxParaNotNumbered"/>
            </w:pPr>
            <w:r w:rsidRPr="00603506">
              <w:t>Data / Parameter:</w:t>
            </w:r>
          </w:p>
        </w:tc>
        <w:tc>
          <w:tcPr>
            <w:tcW w:w="6386" w:type="dxa"/>
          </w:tcPr>
          <w:p w:rsidR="009419EA" w:rsidRPr="00C76D08" w:rsidRDefault="009419EA" w:rsidP="009419EA">
            <w:pPr>
              <w:pStyle w:val="SDMTableBoxParaNotNumbered"/>
              <w:cnfStyle w:val="100000000000" w:firstRow="1" w:lastRow="0" w:firstColumn="0" w:lastColumn="0" w:oddVBand="0" w:evenVBand="0" w:oddHBand="0" w:evenHBand="0" w:firstRowFirstColumn="0" w:firstRowLastColumn="0" w:lastRowFirstColumn="0" w:lastRowLastColumn="0"/>
              <w:rPr>
                <w:bCs/>
                <w:i/>
                <w:lang w:val="en-US" w:eastAsia="en-US"/>
              </w:rPr>
            </w:pPr>
            <w:r w:rsidRPr="00C76D08">
              <w:rPr>
                <w:bCs/>
                <w:iCs/>
                <w:lang w:val="en-US" w:eastAsia="en-US"/>
              </w:rPr>
              <w:t>Subscript</w:t>
            </w:r>
            <w:r w:rsidRPr="00C76D08">
              <w:rPr>
                <w:bCs/>
                <w:i/>
                <w:lang w:val="en-US" w:eastAsia="en-US"/>
              </w:rPr>
              <w:t xml:space="preserve"> </w:t>
            </w:r>
            <w:r w:rsidRPr="00CA3855">
              <w:rPr>
                <w:bCs/>
                <w:lang w:val="en-US" w:eastAsia="en-US"/>
              </w:rPr>
              <w:t>m</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Data unit:</w:t>
            </w:r>
          </w:p>
        </w:tc>
        <w:tc>
          <w:tcPr>
            <w:tcW w:w="6386" w:type="dxa"/>
          </w:tcPr>
          <w:p w:rsidR="009419EA" w:rsidRPr="00C76D08"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Description:</w:t>
            </w:r>
          </w:p>
        </w:tc>
        <w:tc>
          <w:tcPr>
            <w:tcW w:w="6386" w:type="dxa"/>
          </w:tcPr>
          <w:p w:rsidR="009419EA" w:rsidRPr="00C76D08"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Space heating construction type</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Source of data:</w:t>
            </w:r>
          </w:p>
        </w:tc>
        <w:tc>
          <w:tcPr>
            <w:tcW w:w="6386" w:type="dxa"/>
          </w:tcPr>
          <w:p w:rsidR="009419EA" w:rsidRPr="00C76D08"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Local government development plan or as indicated in the technical feasibility of the project activity</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Measurement</w:t>
            </w:r>
            <w:r w:rsidRPr="00C61A53">
              <w:br/>
              <w:t>procedures (if any):</w:t>
            </w:r>
          </w:p>
        </w:tc>
        <w:tc>
          <w:tcPr>
            <w:tcW w:w="6386" w:type="dxa"/>
          </w:tcPr>
          <w:p w:rsidR="009419EA" w:rsidRPr="00C76D08"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C76D08">
              <w:rPr>
                <w:lang w:val="en-US" w:eastAsia="en-US"/>
              </w:rPr>
              <w:t xml:space="preserve">Identified by local urban planners under a short to medium term development plan for the area </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Monitoring frequency:</w:t>
            </w:r>
          </w:p>
        </w:tc>
        <w:tc>
          <w:tcPr>
            <w:tcW w:w="6386" w:type="dxa"/>
          </w:tcPr>
          <w:p w:rsidR="009419EA" w:rsidRPr="00BB1764"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keepNext/>
            </w:pPr>
            <w:r w:rsidRPr="00C61A53">
              <w:t>QA/QC procedures:</w:t>
            </w:r>
          </w:p>
        </w:tc>
        <w:tc>
          <w:tcPr>
            <w:tcW w:w="6386" w:type="dxa"/>
          </w:tcPr>
          <w:p w:rsidR="009419EA" w:rsidRPr="00BB1764" w:rsidRDefault="00CA3855"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Any comment:</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9419EA">
              <w:t>Areas designated for space heating under the categories of residential, commercial and industrial space heat</w:t>
            </w:r>
          </w:p>
        </w:tc>
      </w:tr>
    </w:tbl>
    <w:p w:rsidR="009419EA" w:rsidRDefault="009419EA" w:rsidP="009419EA">
      <w:pPr>
        <w:pStyle w:val="Caption"/>
      </w:pPr>
      <w:bookmarkStart w:id="184" w:name="_Toc338063090"/>
      <w:r>
        <w:t>Data / Parameter table </w:t>
      </w:r>
      <w:r w:rsidR="00CD0537">
        <w:fldChar w:fldCharType="begin"/>
      </w:r>
      <w:r w:rsidR="00CD0537">
        <w:instrText xml:space="preserve"> SEQ Data_/_Parameter_table \* ARABIC </w:instrText>
      </w:r>
      <w:r w:rsidR="00CD0537">
        <w:fldChar w:fldCharType="separate"/>
      </w:r>
      <w:r w:rsidR="00CD0537">
        <w:rPr>
          <w:noProof/>
        </w:rPr>
        <w:t>9</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9419EA"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419EA" w:rsidRPr="00603506" w:rsidRDefault="009419EA" w:rsidP="009419EA">
            <w:pPr>
              <w:pStyle w:val="SDMTableBoxParaNotNumbered"/>
            </w:pPr>
            <w:r w:rsidRPr="00603506">
              <w:t>Data / Parameter:</w:t>
            </w:r>
          </w:p>
        </w:tc>
        <w:tc>
          <w:tcPr>
            <w:tcW w:w="6386" w:type="dxa"/>
          </w:tcPr>
          <w:p w:rsidR="009419EA" w:rsidRPr="0011117D" w:rsidRDefault="009419EA" w:rsidP="009419EA">
            <w:pPr>
              <w:pStyle w:val="SDMTableBoxParaNotNumbered"/>
              <w:cnfStyle w:val="100000000000" w:firstRow="1" w:lastRow="0" w:firstColumn="0" w:lastColumn="0" w:oddVBand="0" w:evenVBand="0" w:oddHBand="0" w:evenHBand="0" w:firstRowFirstColumn="0" w:firstRowLastColumn="0" w:lastRowFirstColumn="0" w:lastRowLastColumn="0"/>
              <w:rPr>
                <w:bCs/>
                <w:i/>
                <w:lang w:val="en-US" w:eastAsia="en-US"/>
              </w:rPr>
            </w:pPr>
            <w:r w:rsidRPr="0011117D">
              <w:rPr>
                <w:bCs/>
                <w:iCs/>
                <w:lang w:val="en-US" w:eastAsia="en-US"/>
              </w:rPr>
              <w:t>Subscript</w:t>
            </w:r>
            <w:r w:rsidRPr="0011117D">
              <w:rPr>
                <w:bCs/>
                <w:i/>
                <w:lang w:val="en-US" w:eastAsia="en-US"/>
              </w:rPr>
              <w:t xml:space="preserve"> </w:t>
            </w:r>
            <w:r w:rsidRPr="00CA3855">
              <w:rPr>
                <w:bCs/>
                <w:lang w:val="en-US" w:eastAsia="en-US"/>
              </w:rPr>
              <w:t xml:space="preserve">n </w:t>
            </w:r>
            <w:r w:rsidRPr="00CA3855">
              <w:rPr>
                <w:bCs/>
                <w:iCs/>
                <w:lang w:val="en-US" w:eastAsia="en-US"/>
              </w:rPr>
              <w:t>and</w:t>
            </w:r>
            <w:r w:rsidRPr="00CA3855">
              <w:rPr>
                <w:bCs/>
                <w:lang w:val="en-US" w:eastAsia="en-US"/>
              </w:rPr>
              <w:t xml:space="preserve"> l</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Data unit:</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Description:</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Space heating construction type (heat exchanger) used in baseline</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Source of data:</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Local government development plan or as indicated in the technical feasibility of the project activity</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Measurement</w:t>
            </w:r>
            <w:r w:rsidRPr="00C61A53">
              <w:br/>
              <w:t>procedures (if any):</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Identified by local urban planners under a short to medium term development plan for the area</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Monitoring frequency:</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keepNext/>
            </w:pPr>
            <w:r w:rsidRPr="00C61A53">
              <w:t>QA/QC procedures:</w:t>
            </w:r>
          </w:p>
        </w:tc>
        <w:tc>
          <w:tcPr>
            <w:tcW w:w="6386" w:type="dxa"/>
          </w:tcPr>
          <w:p w:rsidR="009419EA" w:rsidRPr="00BB1764" w:rsidRDefault="009419EA"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Any comment:</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9419EA">
              <w:t>Areas designated for space heating under the categories of residential, commercial and industrial space heat</w:t>
            </w:r>
          </w:p>
        </w:tc>
      </w:tr>
    </w:tbl>
    <w:p w:rsidR="009419EA" w:rsidRDefault="009419EA" w:rsidP="00771AB9">
      <w:pPr>
        <w:pStyle w:val="Caption"/>
      </w:pPr>
      <w:r>
        <w:rPr>
          <w:lang w:val="en-US" w:eastAsia="en-US"/>
        </w:rPr>
        <w:t xml:space="preserve"> </w:t>
      </w:r>
      <w:r>
        <w:t>Data / Parameter table </w:t>
      </w:r>
      <w:r w:rsidR="00CD0537">
        <w:fldChar w:fldCharType="begin"/>
      </w:r>
      <w:r w:rsidR="00CD0537">
        <w:instrText xml:space="preserve"> SEQ Data_/_Parameter_table \* ARABIC </w:instrText>
      </w:r>
      <w:r w:rsidR="00CD0537">
        <w:fldChar w:fldCharType="separate"/>
      </w:r>
      <w:r w:rsidR="00CD0537">
        <w:rPr>
          <w:noProof/>
        </w:rPr>
        <w:t>10</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9419EA"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419EA" w:rsidRPr="00603506" w:rsidRDefault="009419EA" w:rsidP="009419EA">
            <w:pPr>
              <w:pStyle w:val="SDMTableBoxParaNotNumbered"/>
            </w:pPr>
            <w:r w:rsidRPr="00603506">
              <w:t>Data / Parameter:</w:t>
            </w:r>
          </w:p>
        </w:tc>
        <w:tc>
          <w:tcPr>
            <w:tcW w:w="6386" w:type="dxa"/>
          </w:tcPr>
          <w:p w:rsidR="009419EA" w:rsidRPr="0011117D" w:rsidRDefault="009419EA" w:rsidP="009419EA">
            <w:pPr>
              <w:pStyle w:val="SDMTableBoxParaNotNumbered"/>
              <w:cnfStyle w:val="100000000000" w:firstRow="1" w:lastRow="0" w:firstColumn="0" w:lastColumn="0" w:oddVBand="0" w:evenVBand="0" w:oddHBand="0" w:evenHBand="0" w:firstRowFirstColumn="0" w:firstRowLastColumn="0" w:lastRowFirstColumn="0" w:lastRowLastColumn="0"/>
              <w:rPr>
                <w:bCs/>
                <w:i/>
                <w:lang w:val="en-US" w:eastAsia="en-US"/>
              </w:rPr>
            </w:pPr>
            <w:r w:rsidRPr="0011117D">
              <w:rPr>
                <w:bCs/>
                <w:iCs/>
                <w:lang w:val="en-US" w:eastAsia="en-US"/>
              </w:rPr>
              <w:t>Subscript</w:t>
            </w:r>
            <w:r w:rsidRPr="0011117D">
              <w:rPr>
                <w:bCs/>
                <w:i/>
                <w:lang w:val="en-US" w:eastAsia="en-US"/>
              </w:rPr>
              <w:t xml:space="preserve"> </w:t>
            </w:r>
            <w:r w:rsidRPr="00CA3855">
              <w:rPr>
                <w:bCs/>
                <w:lang w:val="en-US" w:eastAsia="en-US"/>
              </w:rPr>
              <w:t>k</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Data unit:</w:t>
            </w:r>
          </w:p>
        </w:tc>
        <w:tc>
          <w:tcPr>
            <w:tcW w:w="6386" w:type="dxa"/>
          </w:tcPr>
          <w:p w:rsidR="009419EA" w:rsidRPr="0011117D"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Description:</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Sub-station number</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Source of data:</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As indicated in the project technical feasibility study</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Measurement</w:t>
            </w:r>
            <w:r w:rsidRPr="00C61A53">
              <w:br/>
              <w:t>procedures (if any):</w:t>
            </w:r>
          </w:p>
        </w:tc>
        <w:tc>
          <w:tcPr>
            <w:tcW w:w="6386" w:type="dxa"/>
          </w:tcPr>
          <w:p w:rsidR="009419EA" w:rsidRPr="0011117D"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Monitoring frequency:</w:t>
            </w:r>
          </w:p>
        </w:tc>
        <w:tc>
          <w:tcPr>
            <w:tcW w:w="6386" w:type="dxa"/>
          </w:tcPr>
          <w:p w:rsidR="009419EA" w:rsidRPr="00BB1764"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keepNext/>
            </w:pPr>
            <w:r w:rsidRPr="00C61A53">
              <w:t>QA/QC procedures:</w:t>
            </w:r>
          </w:p>
        </w:tc>
        <w:tc>
          <w:tcPr>
            <w:tcW w:w="6386" w:type="dxa"/>
          </w:tcPr>
          <w:p w:rsidR="009419EA" w:rsidRPr="00BB1764" w:rsidRDefault="00CA3855"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Any comment:</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9419EA">
              <w:t>Includes a heat exchanger as part of the sub-station</w:t>
            </w:r>
          </w:p>
        </w:tc>
      </w:tr>
    </w:tbl>
    <w:p w:rsidR="009419EA" w:rsidRPr="00771AB9" w:rsidRDefault="009419EA" w:rsidP="009419EA">
      <w:pPr>
        <w:pStyle w:val="Caption"/>
        <w:rPr>
          <w:lang w:val="en-US" w:eastAsia="en-US"/>
        </w:rPr>
      </w:pPr>
      <w:r w:rsidRPr="00771AB9">
        <w:rPr>
          <w:lang w:val="en-US" w:eastAsia="en-US"/>
        </w:rPr>
        <w:t>Data / Parameter table </w:t>
      </w:r>
      <w:r w:rsidR="00E61883" w:rsidRPr="00771AB9">
        <w:rPr>
          <w:lang w:val="en-US" w:eastAsia="en-US"/>
        </w:rPr>
        <w:fldChar w:fldCharType="begin"/>
      </w:r>
      <w:r w:rsidR="00E61883" w:rsidRPr="00771AB9">
        <w:rPr>
          <w:lang w:val="en-US" w:eastAsia="en-US"/>
        </w:rPr>
        <w:instrText xml:space="preserve"> SEQ Data_/_Parameter_table \* ARABIC </w:instrText>
      </w:r>
      <w:r w:rsidR="00E61883" w:rsidRPr="00771AB9">
        <w:rPr>
          <w:lang w:val="en-US" w:eastAsia="en-US"/>
        </w:rPr>
        <w:fldChar w:fldCharType="separate"/>
      </w:r>
      <w:r w:rsidR="00CD0537">
        <w:rPr>
          <w:noProof/>
          <w:lang w:val="en-US" w:eastAsia="en-US"/>
        </w:rPr>
        <w:t>11</w:t>
      </w:r>
      <w:r w:rsidR="00E61883" w:rsidRPr="00771AB9">
        <w:rPr>
          <w:lang w:val="en-US" w:eastAsia="en-US"/>
        </w:rPr>
        <w:fldChar w:fldCharType="end"/>
      </w:r>
      <w:r w:rsidRPr="00771AB9">
        <w:rPr>
          <w:lang w:val="en-US" w:eastAsia="en-US"/>
        </w:rPr>
        <w:t>.</w:t>
      </w:r>
      <w:r w:rsidRPr="00771AB9">
        <w:rPr>
          <w:lang w:val="en-US" w:eastAsia="en-US"/>
        </w:rPr>
        <w:tab/>
      </w:r>
    </w:p>
    <w:tbl>
      <w:tblPr>
        <w:tblStyle w:val="SDMMethTableDataParameter"/>
        <w:tblW w:w="8618" w:type="dxa"/>
        <w:tblLayout w:type="fixed"/>
        <w:tblLook w:val="01E0" w:firstRow="1" w:lastRow="1" w:firstColumn="1" w:lastColumn="1" w:noHBand="0" w:noVBand="0"/>
      </w:tblPr>
      <w:tblGrid>
        <w:gridCol w:w="2232"/>
        <w:gridCol w:w="6386"/>
      </w:tblGrid>
      <w:tr w:rsidR="009419EA"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419EA" w:rsidRPr="00603506" w:rsidRDefault="009419EA" w:rsidP="009419EA">
            <w:pPr>
              <w:pStyle w:val="SDMTableBoxParaNotNumbered"/>
            </w:pPr>
            <w:r w:rsidRPr="00603506">
              <w:t>Data / Parameter:</w:t>
            </w:r>
          </w:p>
        </w:tc>
        <w:tc>
          <w:tcPr>
            <w:tcW w:w="6386" w:type="dxa"/>
          </w:tcPr>
          <w:p w:rsidR="009419EA" w:rsidRPr="00CA3855" w:rsidRDefault="009419EA" w:rsidP="009419EA">
            <w:pPr>
              <w:pStyle w:val="SDMTableBoxParaNotNumbered"/>
              <w:cnfStyle w:val="100000000000" w:firstRow="1" w:lastRow="0" w:firstColumn="0" w:lastColumn="0" w:oddVBand="0" w:evenVBand="0" w:oddHBand="0" w:evenHBand="0" w:firstRowFirstColumn="0" w:firstRowLastColumn="0" w:lastRowFirstColumn="0" w:lastRowLastColumn="0"/>
              <w:rPr>
                <w:b w:val="0"/>
                <w:vertAlign w:val="subscript"/>
                <w:lang w:val="en-US" w:eastAsia="en-US"/>
              </w:rPr>
            </w:pPr>
            <w:proofErr w:type="spellStart"/>
            <w:r w:rsidRPr="00CA3855">
              <w:rPr>
                <w:bCs/>
                <w:lang w:val="en-US" w:eastAsia="en-US"/>
              </w:rPr>
              <w:t>Loss</w:t>
            </w:r>
            <w:r w:rsidRPr="00CA3855">
              <w:rPr>
                <w:vertAlign w:val="superscript"/>
                <w:lang w:val="en-US" w:eastAsia="en-US"/>
              </w:rPr>
              <w:t>PJ</w:t>
            </w:r>
            <w:r w:rsidRPr="00CA3855">
              <w:rPr>
                <w:vertAlign w:val="subscript"/>
                <w:lang w:val="en-US" w:eastAsia="en-US"/>
              </w:rPr>
              <w:t>y</w:t>
            </w:r>
            <w:proofErr w:type="spellEnd"/>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Data unit:</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TJ/</w:t>
            </w:r>
            <w:proofErr w:type="spellStart"/>
            <w:r w:rsidRPr="0011117D">
              <w:rPr>
                <w:lang w:val="en-US" w:eastAsia="en-US"/>
              </w:rPr>
              <w:t>yr</w:t>
            </w:r>
            <w:proofErr w:type="spellEnd"/>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Description:</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 xml:space="preserve">Net distribution loss of the geothermal heat supply system during the year </w:t>
            </w:r>
            <w:r w:rsidRPr="0011117D">
              <w:rPr>
                <w:i/>
                <w:iCs/>
                <w:lang w:val="en-US" w:eastAsia="en-US"/>
              </w:rPr>
              <w:t>y</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Source of data:</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szCs w:val="22"/>
                <w:lang w:val="en-US" w:eastAsia="ja-JP"/>
              </w:rPr>
              <w:t>Monitoring records of heat supply and demand or heat loss measurement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Measurement</w:t>
            </w:r>
            <w:r w:rsidRPr="00C61A53">
              <w:br/>
              <w:t>procedures (if any):</w:t>
            </w:r>
          </w:p>
        </w:tc>
        <w:tc>
          <w:tcPr>
            <w:tcW w:w="6386" w:type="dxa"/>
          </w:tcPr>
          <w:p w:rsidR="009419EA" w:rsidRPr="0011117D"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rPr>
                <w:bCs/>
                <w:iCs/>
                <w:szCs w:val="22"/>
                <w:lang w:val="en-US" w:eastAsia="ja-JP"/>
              </w:rPr>
            </w:pPr>
            <w:r>
              <w:rPr>
                <w:bCs/>
                <w:iCs/>
                <w:szCs w:val="22"/>
                <w:lang w:val="en-US" w:eastAsia="ja-JP"/>
              </w:rPr>
              <w:t>(a</w:t>
            </w:r>
            <w:r w:rsidR="009419EA" w:rsidRPr="0011117D">
              <w:rPr>
                <w:bCs/>
                <w:iCs/>
                <w:szCs w:val="22"/>
                <w:lang w:val="en-US" w:eastAsia="ja-JP"/>
              </w:rPr>
              <w:t>)</w:t>
            </w:r>
            <w:r>
              <w:rPr>
                <w:bCs/>
                <w:iCs/>
                <w:szCs w:val="22"/>
                <w:lang w:val="en-US" w:eastAsia="ja-JP"/>
              </w:rPr>
              <w:tab/>
            </w:r>
            <w:r w:rsidR="009419EA" w:rsidRPr="0011117D">
              <w:rPr>
                <w:bCs/>
                <w:iCs/>
                <w:szCs w:val="22"/>
                <w:lang w:val="en-US" w:eastAsia="ja-JP"/>
              </w:rPr>
              <w:t>Either based on monitoring of heat supply and demand; or</w:t>
            </w:r>
          </w:p>
          <w:p w:rsidR="009419EA" w:rsidRPr="0011117D" w:rsidRDefault="00CA3855" w:rsidP="00CA3855">
            <w:pPr>
              <w:pStyle w:val="SDMTableBoxParaNotNumbered"/>
              <w:ind w:left="712" w:hanging="712"/>
              <w:cnfStyle w:val="000000000000" w:firstRow="0" w:lastRow="0" w:firstColumn="0" w:lastColumn="0" w:oddVBand="0" w:evenVBand="0" w:oddHBand="0" w:evenHBand="0" w:firstRowFirstColumn="0" w:firstRowLastColumn="0" w:lastRowFirstColumn="0" w:lastRowLastColumn="0"/>
              <w:rPr>
                <w:bCs/>
                <w:iCs/>
                <w:szCs w:val="22"/>
                <w:lang w:val="en-US" w:eastAsia="ja-JP"/>
              </w:rPr>
            </w:pPr>
            <w:r>
              <w:rPr>
                <w:bCs/>
                <w:iCs/>
                <w:szCs w:val="22"/>
                <w:lang w:val="en-US" w:eastAsia="ja-JP"/>
              </w:rPr>
              <w:t>(b)</w:t>
            </w:r>
            <w:r>
              <w:rPr>
                <w:bCs/>
                <w:iCs/>
                <w:szCs w:val="22"/>
                <w:lang w:val="en-US" w:eastAsia="ja-JP"/>
              </w:rPr>
              <w:tab/>
            </w:r>
            <w:r w:rsidR="009419EA" w:rsidRPr="0011117D">
              <w:rPr>
                <w:bCs/>
                <w:iCs/>
                <w:szCs w:val="22"/>
                <w:lang w:val="en-US" w:eastAsia="ja-JP"/>
              </w:rPr>
              <w:t>Measurement and estimation of surface losses. Follow the authentic engineering handbooks/ publications or national or international standards for calculation of surface heat losses</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Monitoring frequency:</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keepNext/>
            </w:pPr>
            <w:r w:rsidRPr="00C61A53">
              <w:t>QA/QC procedures:</w:t>
            </w:r>
          </w:p>
        </w:tc>
        <w:tc>
          <w:tcPr>
            <w:tcW w:w="6386" w:type="dxa"/>
          </w:tcPr>
          <w:p w:rsidR="009419EA" w:rsidRPr="00BB1764" w:rsidRDefault="009419EA"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Any comment:</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A3855" w:rsidRDefault="00CA3855" w:rsidP="00CA3855">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12</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A3855" w:rsidTr="00CA38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A3855" w:rsidRPr="00603506" w:rsidRDefault="00CA3855" w:rsidP="00CA3855">
            <w:pPr>
              <w:pStyle w:val="SDMTableBoxParaNotNumbered"/>
            </w:pPr>
            <w:r w:rsidRPr="00603506">
              <w:t>Data / Parameter:</w:t>
            </w:r>
          </w:p>
        </w:tc>
        <w:tc>
          <w:tcPr>
            <w:tcW w:w="6386" w:type="dxa"/>
          </w:tcPr>
          <w:p w:rsidR="00CA3855" w:rsidRPr="00603506" w:rsidRDefault="00CA3855" w:rsidP="00CA3855">
            <w:pPr>
              <w:pStyle w:val="SDMTableBoxParaNotNumbered"/>
              <w:cnfStyle w:val="100000000000" w:firstRow="1" w:lastRow="0" w:firstColumn="0" w:lastColumn="0" w:oddVBand="0" w:evenVBand="0" w:oddHBand="0" w:evenHBand="0" w:firstRowFirstColumn="0" w:firstRowLastColumn="0" w:lastRowFirstColumn="0" w:lastRowLastColumn="0"/>
            </w:pPr>
            <w:proofErr w:type="spellStart"/>
            <w:r>
              <w:t>w</w:t>
            </w:r>
            <w:r w:rsidRPr="00CA3855">
              <w:rPr>
                <w:vertAlign w:val="subscript"/>
              </w:rPr>
              <w:t>I</w:t>
            </w:r>
            <w:proofErr w:type="spellEnd"/>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pPr>
            <w:r w:rsidRPr="00C61A53">
              <w:t>Data unit:</w:t>
            </w:r>
          </w:p>
        </w:tc>
        <w:tc>
          <w:tcPr>
            <w:tcW w:w="6386" w:type="dxa"/>
          </w:tcPr>
          <w:p w:rsidR="00CA3855" w:rsidRPr="00BB1764"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pPr>
            <w:r w:rsidRPr="00C61A53">
              <w:t>Description:</w:t>
            </w:r>
          </w:p>
        </w:tc>
        <w:tc>
          <w:tcPr>
            <w:tcW w:w="6386" w:type="dxa"/>
          </w:tcPr>
          <w:p w:rsidR="00CA3855" w:rsidRPr="00BB1764"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rsidRPr="00CA3855">
              <w:t>Heat generation ratio for baseline heating technology</w:t>
            </w:r>
            <w:r w:rsidRPr="00CA3855">
              <w:rPr>
                <w:i/>
              </w:rPr>
              <w:t xml:space="preserve"> </w:t>
            </w:r>
            <w:proofErr w:type="spellStart"/>
            <w:r w:rsidRPr="00CA3855">
              <w:rPr>
                <w:i/>
              </w:rPr>
              <w:t>i</w:t>
            </w:r>
            <w:proofErr w:type="spellEnd"/>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pPr>
            <w:r w:rsidRPr="00C61A53">
              <w:t>Source of data:</w:t>
            </w:r>
          </w:p>
        </w:tc>
        <w:tc>
          <w:tcPr>
            <w:tcW w:w="6386" w:type="dxa"/>
          </w:tcPr>
          <w:p w:rsidR="00CA3855"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t>Sampling survey in the geographical area of the project activity. The sampling size should be determined by minimum 95% confidence interval with 10% maximum error margin, or</w:t>
            </w:r>
          </w:p>
          <w:p w:rsidR="00CA3855" w:rsidRPr="00BB1764"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t xml:space="preserve">heating area serviced by each baseline technology </w:t>
            </w:r>
            <w:proofErr w:type="spellStart"/>
            <w:r w:rsidRPr="00CA3855">
              <w:rPr>
                <w:i/>
              </w:rPr>
              <w:t>i</w:t>
            </w:r>
            <w:proofErr w:type="spellEnd"/>
            <w:r w:rsidRPr="00CA3855">
              <w:rPr>
                <w:i/>
              </w:rPr>
              <w:t xml:space="preserve"> </w:t>
            </w:r>
            <w:r>
              <w:t>used in the buildings to be connected to the geothermal heating system</w:t>
            </w:r>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pPr>
            <w:r w:rsidRPr="00C61A53">
              <w:t>Measurement</w:t>
            </w:r>
            <w:r w:rsidRPr="00C61A53">
              <w:br/>
              <w:t>procedures (if any):</w:t>
            </w:r>
          </w:p>
        </w:tc>
        <w:tc>
          <w:tcPr>
            <w:tcW w:w="6386" w:type="dxa"/>
          </w:tcPr>
          <w:p w:rsidR="00CA3855"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t>-</w:t>
            </w:r>
          </w:p>
          <w:p w:rsidR="00CA3855" w:rsidRPr="00BB1764"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pPr>
            <w:r w:rsidRPr="00C61A53">
              <w:t>Monitoring frequency:</w:t>
            </w:r>
          </w:p>
        </w:tc>
        <w:tc>
          <w:tcPr>
            <w:tcW w:w="6386" w:type="dxa"/>
          </w:tcPr>
          <w:p w:rsidR="00CA3855" w:rsidRPr="00BB1764"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keepNext/>
            </w:pPr>
            <w:r w:rsidRPr="00C61A53">
              <w:t>QA/QC procedures:</w:t>
            </w:r>
          </w:p>
        </w:tc>
        <w:tc>
          <w:tcPr>
            <w:tcW w:w="6386" w:type="dxa"/>
          </w:tcPr>
          <w:p w:rsidR="00CA3855" w:rsidRPr="00BB1764" w:rsidRDefault="00CA3855" w:rsidP="00CA3855">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CA3855" w:rsidTr="00CA3855">
        <w:tc>
          <w:tcPr>
            <w:cnfStyle w:val="001000000000" w:firstRow="0" w:lastRow="0" w:firstColumn="1" w:lastColumn="0" w:oddVBand="0" w:evenVBand="0" w:oddHBand="0" w:evenHBand="0" w:firstRowFirstColumn="0" w:firstRowLastColumn="0" w:lastRowFirstColumn="0" w:lastRowLastColumn="0"/>
            <w:tcW w:w="2232" w:type="dxa"/>
          </w:tcPr>
          <w:p w:rsidR="00CA3855" w:rsidRPr="00C61A53" w:rsidRDefault="00CA3855" w:rsidP="00CA3855">
            <w:pPr>
              <w:pStyle w:val="SDMTableBoxParaNotNumbered"/>
            </w:pPr>
            <w:r w:rsidRPr="00C61A53">
              <w:t>Any comment:</w:t>
            </w:r>
          </w:p>
        </w:tc>
        <w:tc>
          <w:tcPr>
            <w:tcW w:w="6386" w:type="dxa"/>
          </w:tcPr>
          <w:p w:rsidR="00CA3855" w:rsidRPr="00BB1764" w:rsidRDefault="00CA3855" w:rsidP="00CA3855">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9419EA" w:rsidRDefault="009419EA"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13</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9419EA"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419EA" w:rsidRPr="00603506" w:rsidRDefault="009419EA" w:rsidP="009419EA">
            <w:pPr>
              <w:pStyle w:val="SDMTableBoxParaNotNumbered"/>
            </w:pPr>
            <w:r w:rsidRPr="00603506">
              <w:t>Data / Parameter:</w:t>
            </w:r>
          </w:p>
        </w:tc>
        <w:tc>
          <w:tcPr>
            <w:tcW w:w="6386" w:type="dxa"/>
          </w:tcPr>
          <w:p w:rsidR="009419EA" w:rsidRPr="0011117D" w:rsidRDefault="009419EA" w:rsidP="009419EA">
            <w:pPr>
              <w:pStyle w:val="SDMTableBoxParaNotNumbered"/>
              <w:cnfStyle w:val="100000000000" w:firstRow="1" w:lastRow="0" w:firstColumn="0" w:lastColumn="0" w:oddVBand="0" w:evenVBand="0" w:oddHBand="0" w:evenHBand="0" w:firstRowFirstColumn="0" w:firstRowLastColumn="0" w:lastRowFirstColumn="0" w:lastRowLastColumn="0"/>
              <w:rPr>
                <w:bCs/>
                <w:lang w:val="pt-BR" w:eastAsia="en-US"/>
              </w:rPr>
            </w:pPr>
            <w:r w:rsidRPr="0011117D">
              <w:rPr>
                <w:bCs/>
                <w:lang w:val="pt-BR" w:eastAsia="en-US"/>
              </w:rPr>
              <w:t>FR</w:t>
            </w:r>
            <w:r w:rsidRPr="0011117D">
              <w:rPr>
                <w:bCs/>
                <w:vertAlign w:val="subscript"/>
                <w:lang w:val="pt-BR" w:eastAsia="en-US"/>
              </w:rPr>
              <w:t>n</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Data unit:</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pt-BR" w:eastAsia="en-US"/>
              </w:rPr>
            </w:pPr>
            <w:r w:rsidRPr="0011117D">
              <w:rPr>
                <w:szCs w:val="22"/>
                <w:lang w:val="pt-BR" w:eastAsia="ja-JP"/>
              </w:rPr>
              <w:t>kg/h</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Description:</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Three year average (prior to implementation of project activity) flow rate of water to space</w:t>
            </w:r>
            <w:r w:rsidRPr="0011117D">
              <w:rPr>
                <w:szCs w:val="22"/>
                <w:lang w:val="en-US" w:eastAsia="ja-JP"/>
              </w:rPr>
              <w:t xml:space="preserve"> heat exchanger </w:t>
            </w:r>
            <w:r w:rsidRPr="00CA3855">
              <w:rPr>
                <w:i/>
                <w:szCs w:val="22"/>
                <w:lang w:val="en-US" w:eastAsia="ja-JP"/>
              </w:rPr>
              <w:t xml:space="preserve">n </w:t>
            </w:r>
            <w:r w:rsidRPr="0011117D">
              <w:rPr>
                <w:lang w:val="en-US" w:eastAsia="en-US"/>
              </w:rPr>
              <w:t>(kg/</w:t>
            </w:r>
            <w:proofErr w:type="spellStart"/>
            <w:r w:rsidRPr="0011117D">
              <w:rPr>
                <w:lang w:val="en-US" w:eastAsia="en-US"/>
              </w:rPr>
              <w:t>hr</w:t>
            </w:r>
            <w:proofErr w:type="spellEnd"/>
            <w:r w:rsidRPr="0011117D">
              <w:rPr>
                <w:lang w:val="en-US" w:eastAsia="en-US"/>
              </w:rP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Source of data:</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 xml:space="preserve">Flow meter </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Measurement</w:t>
            </w:r>
            <w:r w:rsidRPr="00C61A53">
              <w:br/>
              <w:t>procedures (if any):</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Readings taken from flow meters installed at pipeline of inlet or out</w:t>
            </w:r>
            <w:r w:rsidR="00CA3855">
              <w:rPr>
                <w:lang w:val="en-US" w:eastAsia="en-US"/>
              </w:rPr>
              <w:t xml:space="preserve">let to space heat exchanger </w:t>
            </w:r>
            <w:r w:rsidR="00CA3855" w:rsidRPr="00CA3855">
              <w:rPr>
                <w:i/>
                <w:lang w:val="en-US" w:eastAsia="en-US"/>
              </w:rPr>
              <w:t>n</w:t>
            </w:r>
            <w:r w:rsidR="00CA3855">
              <w:rPr>
                <w:lang w:val="en-US" w:eastAsia="en-US"/>
              </w:rPr>
              <w:t xml:space="preserve">. </w:t>
            </w:r>
            <w:r w:rsidRPr="0011117D">
              <w:rPr>
                <w:lang w:val="en-US" w:eastAsia="en-US"/>
              </w:rPr>
              <w:t>This is based on three year average meter reading</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Monitoring frequency:</w:t>
            </w:r>
          </w:p>
        </w:tc>
        <w:tc>
          <w:tcPr>
            <w:tcW w:w="6386" w:type="dxa"/>
          </w:tcPr>
          <w:p w:rsidR="009419EA" w:rsidRPr="00BB1764"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keepNext/>
            </w:pPr>
            <w:r w:rsidRPr="00C61A53">
              <w:t>QA/QC procedures:</w:t>
            </w:r>
          </w:p>
        </w:tc>
        <w:tc>
          <w:tcPr>
            <w:tcW w:w="6386" w:type="dxa"/>
          </w:tcPr>
          <w:p w:rsidR="009419EA" w:rsidRPr="00BB1764" w:rsidRDefault="00CA3855"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Any comment:</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9419EA">
              <w:t>The flow meter readings should ensure the flow in and out of space heat</w:t>
            </w:r>
          </w:p>
        </w:tc>
      </w:tr>
    </w:tbl>
    <w:p w:rsidR="009419EA" w:rsidRDefault="009419EA"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14</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9419EA"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419EA" w:rsidRPr="00603506" w:rsidRDefault="009419EA" w:rsidP="009419EA">
            <w:pPr>
              <w:pStyle w:val="SDMTableBoxParaNotNumbered"/>
            </w:pPr>
            <w:r w:rsidRPr="00603506">
              <w:t>Data / Parameter:</w:t>
            </w:r>
          </w:p>
        </w:tc>
        <w:tc>
          <w:tcPr>
            <w:tcW w:w="6386" w:type="dxa"/>
          </w:tcPr>
          <w:p w:rsidR="009419EA" w:rsidRPr="0011117D" w:rsidRDefault="009419EA" w:rsidP="009419EA">
            <w:pPr>
              <w:pStyle w:val="SDMTableBoxParaNotNumbered"/>
              <w:cnfStyle w:val="100000000000" w:firstRow="1" w:lastRow="0" w:firstColumn="0" w:lastColumn="0" w:oddVBand="0" w:evenVBand="0" w:oddHBand="0" w:evenHBand="0" w:firstRowFirstColumn="0" w:firstRowLastColumn="0" w:lastRowFirstColumn="0" w:lastRowLastColumn="0"/>
              <w:rPr>
                <w:bCs/>
                <w:lang w:val="en-US" w:eastAsia="en-US"/>
              </w:rPr>
            </w:pPr>
            <w:r w:rsidRPr="0011117D">
              <w:rPr>
                <w:b w:val="0"/>
                <w:position w:val="-12"/>
                <w:lang w:val="en-US" w:eastAsia="en-US"/>
              </w:rPr>
              <w:object w:dxaOrig="380" w:dyaOrig="360" w14:anchorId="11FEF479">
                <v:shape id="_x0000_i1051" type="#_x0000_t75" style="width:17.6pt;height:17.6pt" o:ole="">
                  <v:imagedata r:id="rId35" o:title=""/>
                </v:shape>
                <o:OLEObject Type="Embed" ProgID="Equation.3" ShapeID="_x0000_i1051" DrawAspect="Content" ObjectID="_1431847657" r:id="rId36"/>
              </w:objec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Data unit:</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szCs w:val="22"/>
                <w:lang w:val="en-US" w:eastAsia="ja-JP"/>
              </w:rPr>
              <w:t>C (Centigrade)</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Description:</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 xml:space="preserve">Yearly (for year -1 ,-2,-3) average (prior to implementation of project activity) temperature difference between the inlet and outlet of heat exchanger </w:t>
            </w:r>
            <w:r w:rsidRPr="00CA3855">
              <w:rPr>
                <w:i/>
                <w:lang w:val="en-US" w:eastAsia="en-US"/>
              </w:rPr>
              <w:t>n</w:t>
            </w:r>
            <w:r w:rsidRPr="0011117D">
              <w:rPr>
                <w:lang w:val="en-US" w:eastAsia="en-US"/>
              </w:rPr>
              <w:t xml:space="preserve">  </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Source of data:</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 xml:space="preserve">Temperature meters </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Measurement</w:t>
            </w:r>
            <w:r w:rsidRPr="00C61A53">
              <w:br/>
              <w:t>procedures (if any):</w:t>
            </w:r>
          </w:p>
        </w:tc>
        <w:tc>
          <w:tcPr>
            <w:tcW w:w="6386" w:type="dxa"/>
          </w:tcPr>
          <w:p w:rsidR="009419EA" w:rsidRPr="0011117D"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 xml:space="preserve">Readings taken from temperature meters installed at pipeline of inlet and outlet of space heat exchanger </w:t>
            </w:r>
            <w:r w:rsidRPr="0011117D">
              <w:rPr>
                <w:i/>
                <w:iCs/>
                <w:lang w:val="en-US" w:eastAsia="en-US"/>
              </w:rPr>
              <w:t>n</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Monitoring frequency:</w:t>
            </w:r>
          </w:p>
        </w:tc>
        <w:tc>
          <w:tcPr>
            <w:tcW w:w="6386" w:type="dxa"/>
          </w:tcPr>
          <w:p w:rsidR="009419EA" w:rsidRPr="00BB1764"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keepNext/>
            </w:pPr>
            <w:r w:rsidRPr="00C61A53">
              <w:t>QA/QC procedures:</w:t>
            </w:r>
          </w:p>
        </w:tc>
        <w:tc>
          <w:tcPr>
            <w:tcW w:w="6386" w:type="dxa"/>
          </w:tcPr>
          <w:p w:rsidR="009419EA" w:rsidRPr="00BB1764" w:rsidRDefault="00CA3855"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9419EA" w:rsidTr="009419EA">
        <w:tc>
          <w:tcPr>
            <w:cnfStyle w:val="001000000000" w:firstRow="0" w:lastRow="0" w:firstColumn="1" w:lastColumn="0" w:oddVBand="0" w:evenVBand="0" w:oddHBand="0" w:evenHBand="0" w:firstRowFirstColumn="0" w:firstRowLastColumn="0" w:lastRowFirstColumn="0" w:lastRowLastColumn="0"/>
            <w:tcW w:w="2232" w:type="dxa"/>
          </w:tcPr>
          <w:p w:rsidR="009419EA" w:rsidRPr="00C61A53" w:rsidRDefault="009419EA" w:rsidP="009419EA">
            <w:pPr>
              <w:pStyle w:val="SDMTableBoxParaNotNumbered"/>
            </w:pPr>
            <w:r w:rsidRPr="00C61A53">
              <w:t>Any comment:</w:t>
            </w:r>
          </w:p>
        </w:tc>
        <w:tc>
          <w:tcPr>
            <w:tcW w:w="6386" w:type="dxa"/>
          </w:tcPr>
          <w:p w:rsidR="009419EA" w:rsidRPr="00BB1764" w:rsidRDefault="009419EA"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9419EA">
              <w:t>The temperature meter readings should be installed at the immediate inlet and outlet point of space heat exchanger</w:t>
            </w:r>
          </w:p>
        </w:tc>
      </w:tr>
    </w:tbl>
    <w:p w:rsidR="009419EA" w:rsidRDefault="009419EA" w:rsidP="009419EA">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15</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941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9419EA">
            <w:pPr>
              <w:pStyle w:val="SDMTableBoxParaNotNumbered"/>
            </w:pPr>
            <w:r w:rsidRPr="00603506">
              <w:t>Data / Parameter:</w:t>
            </w:r>
          </w:p>
        </w:tc>
        <w:tc>
          <w:tcPr>
            <w:tcW w:w="6386" w:type="dxa"/>
          </w:tcPr>
          <w:p w:rsidR="00D71CA8" w:rsidRPr="0011117D" w:rsidRDefault="00D71CA8" w:rsidP="00D71CA8">
            <w:pPr>
              <w:pStyle w:val="SDMTableBoxParaNotNumbered"/>
              <w:cnfStyle w:val="100000000000" w:firstRow="1" w:lastRow="0" w:firstColumn="0" w:lastColumn="0" w:oddVBand="0" w:evenVBand="0" w:oddHBand="0" w:evenHBand="0" w:firstRowFirstColumn="0" w:firstRowLastColumn="0" w:lastRowFirstColumn="0" w:lastRowLastColumn="0"/>
              <w:rPr>
                <w:bCs/>
                <w:lang w:val="en-US" w:eastAsia="en-US"/>
              </w:rPr>
            </w:pPr>
            <w:proofErr w:type="spellStart"/>
            <w:r w:rsidRPr="0011117D">
              <w:rPr>
                <w:szCs w:val="22"/>
                <w:lang w:val="en-US" w:eastAsia="ja-JP"/>
              </w:rPr>
              <w:t>T</w:t>
            </w:r>
            <w:r w:rsidRPr="0011117D">
              <w:rPr>
                <w:szCs w:val="22"/>
                <w:vertAlign w:val="subscript"/>
                <w:lang w:val="en-US" w:eastAsia="ja-JP"/>
              </w:rPr>
              <w:t>n</w:t>
            </w:r>
            <w:proofErr w:type="spellEnd"/>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pPr>
            <w:r w:rsidRPr="00C61A53">
              <w:t>Data unit:</w:t>
            </w:r>
          </w:p>
        </w:tc>
        <w:tc>
          <w:tcPr>
            <w:tcW w:w="6386" w:type="dxa"/>
          </w:tcPr>
          <w:p w:rsidR="00D71CA8" w:rsidRPr="0011117D"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szCs w:val="22"/>
                <w:lang w:val="en-US" w:eastAsia="ja-JP"/>
              </w:rPr>
              <w:t>Hours</w:t>
            </w:r>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pPr>
            <w:r w:rsidRPr="00C61A53">
              <w:t>Description:</w:t>
            </w:r>
          </w:p>
        </w:tc>
        <w:tc>
          <w:tcPr>
            <w:tcW w:w="6386" w:type="dxa"/>
          </w:tcPr>
          <w:p w:rsidR="00D71CA8" w:rsidRPr="0011117D"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szCs w:val="22"/>
                <w:lang w:val="en-US" w:eastAsia="ja-JP"/>
              </w:rPr>
              <w:t xml:space="preserve">Number of hours per year heat utilization at heat exchanger </w:t>
            </w:r>
            <w:r w:rsidRPr="00CA3855">
              <w:rPr>
                <w:i/>
                <w:szCs w:val="22"/>
                <w:lang w:val="en-US" w:eastAsia="ja-JP"/>
              </w:rPr>
              <w:t>n</w:t>
            </w:r>
            <w:r w:rsidRPr="0011117D">
              <w:rPr>
                <w:szCs w:val="22"/>
                <w:lang w:val="en-US" w:eastAsia="ja-JP"/>
              </w:rPr>
              <w:t xml:space="preserve"> </w:t>
            </w:r>
            <w:r w:rsidRPr="0011117D">
              <w:rPr>
                <w:lang w:val="en-US" w:eastAsia="en-US"/>
              </w:rPr>
              <w:t>(for year -1 ,-2,-3 prior to implementation of project activity)</w:t>
            </w:r>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pPr>
            <w:r w:rsidRPr="00C61A53">
              <w:t>Source of data:</w:t>
            </w:r>
          </w:p>
        </w:tc>
        <w:tc>
          <w:tcPr>
            <w:tcW w:w="6386" w:type="dxa"/>
          </w:tcPr>
          <w:p w:rsidR="00D71CA8" w:rsidRPr="0011117D"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sidRPr="0011117D">
              <w:rPr>
                <w:lang w:val="en-US" w:eastAsia="en-US"/>
              </w:rPr>
              <w:t>Historical records</w:t>
            </w:r>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pPr>
            <w:r w:rsidRPr="00C61A53">
              <w:t>Measurement</w:t>
            </w:r>
            <w:r w:rsidRPr="00C61A53">
              <w:br/>
              <w:t>procedures (if any):</w:t>
            </w:r>
          </w:p>
        </w:tc>
        <w:tc>
          <w:tcPr>
            <w:tcW w:w="6386" w:type="dxa"/>
          </w:tcPr>
          <w:p w:rsidR="00D71CA8" w:rsidRPr="0011117D" w:rsidRDefault="00CA3855"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eastAsia="en-US"/>
              </w:rPr>
            </w:pPr>
            <w:r>
              <w:rPr>
                <w:lang w:val="en-US" w:eastAsia="en-US"/>
              </w:rPr>
              <w:t>-</w:t>
            </w:r>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pPr>
            <w:r w:rsidRPr="00C61A53">
              <w:t>Monitoring frequency:</w:t>
            </w:r>
          </w:p>
        </w:tc>
        <w:tc>
          <w:tcPr>
            <w:tcW w:w="6386" w:type="dxa"/>
          </w:tcPr>
          <w:p w:rsidR="00D71CA8" w:rsidRPr="00BB1764" w:rsidRDefault="00CA3855" w:rsidP="009419EA">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keepNext/>
            </w:pPr>
            <w:r w:rsidRPr="00C61A53">
              <w:t>QA/QC procedures:</w:t>
            </w:r>
          </w:p>
        </w:tc>
        <w:tc>
          <w:tcPr>
            <w:tcW w:w="6386" w:type="dxa"/>
          </w:tcPr>
          <w:p w:rsidR="00D71CA8" w:rsidRPr="00BB1764" w:rsidRDefault="00CA3855" w:rsidP="009419EA">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71CA8" w:rsidTr="009419EA">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9419EA">
            <w:pPr>
              <w:pStyle w:val="SDMTableBoxParaNotNumbered"/>
            </w:pPr>
            <w:r w:rsidRPr="00C61A53">
              <w:t>Any comment:</w:t>
            </w:r>
          </w:p>
        </w:tc>
        <w:tc>
          <w:tcPr>
            <w:tcW w:w="6386" w:type="dxa"/>
          </w:tcPr>
          <w:p w:rsidR="00D71CA8" w:rsidRPr="00BB1764" w:rsidRDefault="00D71CA8" w:rsidP="009419EA">
            <w:pPr>
              <w:pStyle w:val="SDMTableBoxParaNotNumbered"/>
              <w:cnfStyle w:val="000000000000" w:firstRow="0" w:lastRow="0" w:firstColumn="0" w:lastColumn="0" w:oddVBand="0" w:evenVBand="0" w:oddHBand="0" w:evenHBand="0" w:firstRowFirstColumn="0" w:firstRowLastColumn="0" w:lastRowFirstColumn="0" w:lastRowLastColumn="0"/>
            </w:pPr>
            <w:r w:rsidRPr="0011117D">
              <w:rPr>
                <w:iCs/>
                <w:lang w:val="en-US" w:eastAsia="en-US"/>
              </w:rPr>
              <w:t>In case there is no historical data a default value of 2000 hours per year could be applied</w:t>
            </w:r>
          </w:p>
        </w:tc>
      </w:tr>
    </w:tbl>
    <w:p w:rsidR="00D71CA8" w:rsidRDefault="00D71CA8" w:rsidP="00D71CA8">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16</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D71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D71CA8">
            <w:pPr>
              <w:pStyle w:val="SDMTableBoxParaNotNumbered"/>
            </w:pPr>
            <w:r w:rsidRPr="00603506">
              <w:t>Data / Parameter:</w:t>
            </w:r>
          </w:p>
        </w:tc>
        <w:tc>
          <w:tcPr>
            <w:tcW w:w="6386" w:type="dxa"/>
          </w:tcPr>
          <w:p w:rsidR="00D71CA8" w:rsidRPr="0011117D" w:rsidRDefault="00D71CA8" w:rsidP="002D0558">
            <w:pPr>
              <w:pStyle w:val="SDMTableBoxParaNumbered"/>
              <w:cnfStyle w:val="100000000000" w:firstRow="1" w:lastRow="0" w:firstColumn="0" w:lastColumn="0" w:oddVBand="0" w:evenVBand="0" w:oddHBand="0" w:evenHBand="0" w:firstRowFirstColumn="0" w:firstRowLastColumn="0" w:lastRowFirstColumn="0" w:lastRowLastColumn="0"/>
              <w:rPr>
                <w:bCs/>
                <w:lang w:val="en-US" w:eastAsia="ja-JP"/>
              </w:rPr>
            </w:pPr>
            <w:proofErr w:type="spellStart"/>
            <w:r w:rsidRPr="0011117D">
              <w:rPr>
                <w:rFonts w:hint="eastAsia"/>
                <w:bCs/>
                <w:lang w:val="en-US" w:eastAsia="ja-JP"/>
              </w:rPr>
              <w:t>Ex</w:t>
            </w:r>
            <w:r w:rsidRPr="0011117D">
              <w:rPr>
                <w:rFonts w:hint="eastAsia"/>
                <w:bCs/>
                <w:vertAlign w:val="subscript"/>
                <w:lang w:val="en-US" w:eastAsia="ja-JP"/>
              </w:rPr>
              <w:t>BL,</w:t>
            </w:r>
            <w:r w:rsidRPr="0011117D">
              <w:rPr>
                <w:bCs/>
                <w:vertAlign w:val="subscript"/>
                <w:lang w:val="en-US" w:eastAsia="ja-JP"/>
              </w:rPr>
              <w:t>design</w:t>
            </w:r>
            <w:proofErr w:type="spellEnd"/>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Data unit:</w:t>
            </w:r>
          </w:p>
        </w:tc>
        <w:tc>
          <w:tcPr>
            <w:tcW w:w="6386" w:type="dxa"/>
          </w:tcPr>
          <w:p w:rsidR="00D71CA8" w:rsidRPr="0011117D" w:rsidRDefault="00D71CA8" w:rsidP="002D0558">
            <w:pPr>
              <w:pStyle w:val="SDMTableBoxParaNumbered"/>
              <w:cnfStyle w:val="000000000000" w:firstRow="0" w:lastRow="0" w:firstColumn="0" w:lastColumn="0" w:oddVBand="0" w:evenVBand="0" w:oddHBand="0" w:evenHBand="0" w:firstRowFirstColumn="0" w:firstRowLastColumn="0" w:lastRowFirstColumn="0" w:lastRowLastColumn="0"/>
              <w:rPr>
                <w:lang w:val="en-US" w:eastAsia="ja-JP"/>
              </w:rPr>
            </w:pPr>
            <w:r w:rsidRPr="0011117D">
              <w:rPr>
                <w:rFonts w:hint="eastAsia"/>
                <w:lang w:val="en-US" w:eastAsia="ja-JP"/>
              </w:rPr>
              <w:t>GJ</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Description:</w:t>
            </w:r>
          </w:p>
        </w:tc>
        <w:tc>
          <w:tcPr>
            <w:tcW w:w="6386" w:type="dxa"/>
          </w:tcPr>
          <w:p w:rsidR="00D71CA8" w:rsidRPr="0011117D" w:rsidRDefault="00D71CA8" w:rsidP="002D0558">
            <w:pPr>
              <w:pStyle w:val="SDMTableBoxParaNumbered"/>
              <w:cnfStyle w:val="000000000000" w:firstRow="0" w:lastRow="0" w:firstColumn="0" w:lastColumn="0" w:oddVBand="0" w:evenVBand="0" w:oddHBand="0" w:evenHBand="0" w:firstRowFirstColumn="0" w:firstRowLastColumn="0" w:lastRowFirstColumn="0" w:lastRowLastColumn="0"/>
              <w:rPr>
                <w:lang w:val="en-US" w:eastAsia="ja-JP"/>
              </w:rPr>
            </w:pPr>
            <w:r w:rsidRPr="0011117D">
              <w:rPr>
                <w:rFonts w:hint="eastAsia"/>
                <w:bCs/>
                <w:lang w:val="en-US" w:eastAsia="ja-JP"/>
              </w:rPr>
              <w:t>Design capacity for sustainable heat extraction from baseline geothermal wells</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Source of data:</w:t>
            </w:r>
          </w:p>
        </w:tc>
        <w:tc>
          <w:tcPr>
            <w:tcW w:w="6386" w:type="dxa"/>
          </w:tcPr>
          <w:p w:rsidR="00D71CA8" w:rsidRPr="0011117D" w:rsidRDefault="00D71CA8" w:rsidP="002D0558">
            <w:pPr>
              <w:pStyle w:val="SDMTableBoxParaNumbered"/>
              <w:cnfStyle w:val="000000000000" w:firstRow="0" w:lastRow="0" w:firstColumn="0" w:lastColumn="0" w:oddVBand="0" w:evenVBand="0" w:oddHBand="0" w:evenHBand="0" w:firstRowFirstColumn="0" w:firstRowLastColumn="0" w:lastRowFirstColumn="0" w:lastRowLastColumn="0"/>
              <w:rPr>
                <w:lang w:val="en-US" w:eastAsia="ja-JP"/>
              </w:rPr>
            </w:pPr>
            <w:r w:rsidRPr="0011117D">
              <w:rPr>
                <w:rFonts w:hint="eastAsia"/>
                <w:lang w:val="en-US" w:eastAsia="ja-JP"/>
              </w:rPr>
              <w:t>Post-construction extraction capacity report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Measurement</w:t>
            </w:r>
            <w:r w:rsidRPr="00C61A53">
              <w:br/>
              <w:t>procedures (if any):</w:t>
            </w:r>
          </w:p>
        </w:tc>
        <w:tc>
          <w:tcPr>
            <w:tcW w:w="6386" w:type="dxa"/>
          </w:tcPr>
          <w:p w:rsidR="00D71CA8" w:rsidRPr="0011117D" w:rsidRDefault="00D71CA8" w:rsidP="002D0558">
            <w:pPr>
              <w:pStyle w:val="SDMTableBoxParaNumbered"/>
              <w:cnfStyle w:val="000000000000" w:firstRow="0" w:lastRow="0" w:firstColumn="0" w:lastColumn="0" w:oddVBand="0" w:evenVBand="0" w:oddHBand="0" w:evenHBand="0" w:firstRowFirstColumn="0" w:firstRowLastColumn="0" w:lastRowFirstColumn="0" w:lastRowLastColumn="0"/>
              <w:rPr>
                <w:lang w:val="en-US" w:eastAsia="ja-JP"/>
              </w:rPr>
            </w:pPr>
            <w:r w:rsidRPr="0011117D">
              <w:rPr>
                <w:rFonts w:hint="eastAsia"/>
                <w:lang w:val="en-US" w:eastAsia="ja-JP"/>
              </w:rPr>
              <w:t>n/a</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Monitoring frequency:</w:t>
            </w:r>
          </w:p>
        </w:tc>
        <w:tc>
          <w:tcPr>
            <w:tcW w:w="6386" w:type="dxa"/>
          </w:tcPr>
          <w:p w:rsidR="00D71CA8" w:rsidRPr="00BB1764"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keepNext/>
            </w:pPr>
            <w:r w:rsidRPr="00C61A53">
              <w:t>QA/QC procedures:</w:t>
            </w:r>
          </w:p>
        </w:tc>
        <w:tc>
          <w:tcPr>
            <w:tcW w:w="6386" w:type="dxa"/>
          </w:tcPr>
          <w:p w:rsidR="00D71CA8" w:rsidRPr="00BB1764" w:rsidRDefault="00D71CA8" w:rsidP="00D71CA8">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Any comment:</w:t>
            </w:r>
          </w:p>
        </w:tc>
        <w:tc>
          <w:tcPr>
            <w:tcW w:w="6386" w:type="dxa"/>
          </w:tcPr>
          <w:p w:rsidR="00D71CA8" w:rsidRPr="00BB1764"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11117D" w:rsidRPr="0011117D" w:rsidRDefault="00771AB9" w:rsidP="00771AB9">
      <w:pPr>
        <w:pStyle w:val="SDMHead1"/>
        <w:rPr>
          <w:lang w:val="en-US" w:eastAsia="en-US"/>
        </w:rPr>
      </w:pPr>
      <w:bookmarkStart w:id="185" w:name="_Toc355348530"/>
      <w:bookmarkStart w:id="186" w:name="_Toc355684589"/>
      <w:bookmarkStart w:id="187" w:name="_Toc355684747"/>
      <w:bookmarkStart w:id="188" w:name="_Toc358025925"/>
      <w:r>
        <w:rPr>
          <w:lang w:val="en-US" w:eastAsia="en-US"/>
        </w:rPr>
        <w:t>M</w:t>
      </w:r>
      <w:r w:rsidRPr="0011117D">
        <w:rPr>
          <w:lang w:val="en-US" w:eastAsia="en-US"/>
        </w:rPr>
        <w:t>onitoring methodology</w:t>
      </w:r>
      <w:bookmarkEnd w:id="185"/>
      <w:bookmarkEnd w:id="186"/>
      <w:bookmarkEnd w:id="187"/>
      <w:bookmarkEnd w:id="188"/>
    </w:p>
    <w:p w:rsidR="0011117D" w:rsidRPr="0011117D" w:rsidRDefault="0011117D" w:rsidP="00771AB9">
      <w:pPr>
        <w:pStyle w:val="SDMPara"/>
        <w:keepNext/>
        <w:rPr>
          <w:lang w:val="en-US" w:eastAsia="ja-JP"/>
        </w:rPr>
      </w:pPr>
      <w:r w:rsidRPr="0011117D">
        <w:rPr>
          <w:lang w:val="en-US" w:eastAsia="ja-JP"/>
        </w:rPr>
        <w:t xml:space="preserve">This methodology monitors parameters for calculation for both baseline emissions and project emissions. </w:t>
      </w:r>
    </w:p>
    <w:p w:rsidR="0011117D" w:rsidRPr="0011117D" w:rsidRDefault="0081061D" w:rsidP="0011117D">
      <w:pPr>
        <w:pStyle w:val="SDMPara"/>
        <w:rPr>
          <w:lang w:val="en-US" w:eastAsia="ja-JP"/>
        </w:rPr>
      </w:pPr>
      <w:r w:rsidRPr="0011117D">
        <w:rPr>
          <w:lang w:val="en-US" w:eastAsia="ja-JP"/>
        </w:rPr>
        <w:t xml:space="preserve">All heat supplied to final consumers shall be measured at each substation </w:t>
      </w:r>
      <w:r w:rsidRPr="0011117D">
        <w:rPr>
          <w:i/>
          <w:lang w:val="en-US" w:eastAsia="ja-JP"/>
        </w:rPr>
        <w:t>k</w:t>
      </w:r>
      <w:r w:rsidRPr="0011117D">
        <w:rPr>
          <w:lang w:val="en-US" w:eastAsia="ja-JP"/>
        </w:rPr>
        <w:t xml:space="preserve"> a</w:t>
      </w:r>
      <w:r>
        <w:rPr>
          <w:lang w:val="en-US" w:eastAsia="ja-JP"/>
        </w:rPr>
        <w:t xml:space="preserve">s part of the monitoring plan. </w:t>
      </w:r>
      <w:r w:rsidRPr="0011117D">
        <w:rPr>
          <w:lang w:val="en-US" w:eastAsia="ja-JP"/>
        </w:rPr>
        <w:t>For each isolated district heating network connected to a heat exchange station (</w:t>
      </w:r>
      <w:r w:rsidRPr="00771AB9">
        <w:rPr>
          <w:i/>
          <w:lang w:val="en-US" w:eastAsia="ja-JP"/>
        </w:rPr>
        <w:t>k</w:t>
      </w:r>
      <w:r w:rsidRPr="0011117D">
        <w:rPr>
          <w:lang w:val="en-US" w:eastAsia="ja-JP"/>
        </w:rPr>
        <w:t>), the quantity of heat supplied sh</w:t>
      </w:r>
      <w:r>
        <w:rPr>
          <w:lang w:val="en-US" w:eastAsia="ja-JP"/>
        </w:rPr>
        <w:t xml:space="preserve">ould be measured continuously. </w:t>
      </w:r>
      <w:r w:rsidR="0011117D" w:rsidRPr="0011117D">
        <w:rPr>
          <w:lang w:val="en-US" w:eastAsia="ja-JP"/>
        </w:rPr>
        <w:t xml:space="preserve">If point of heat measurement are changed (e.g. due to a change in the heating network) or added during the crediting period, this should be documented transparently in the CDM-PDD and the monitoring reports.  </w:t>
      </w:r>
    </w:p>
    <w:p w:rsidR="0011117D" w:rsidRPr="0011117D" w:rsidRDefault="0011117D" w:rsidP="0011117D">
      <w:pPr>
        <w:pStyle w:val="SDMPara"/>
        <w:rPr>
          <w:lang w:val="en-US" w:eastAsia="ja-JP"/>
        </w:rPr>
      </w:pPr>
      <w:r w:rsidRPr="0011117D">
        <w:rPr>
          <w:lang w:val="en-US" w:eastAsia="ja-JP"/>
        </w:rPr>
        <w:t xml:space="preserve">Note that meters should be installed in a manner that ensures that only the quantity of heat supplied for space heating purposes and supplied by geothermal well only is metered and additional quantities of heat supplied for hot tap water demand within the project boundary. </w:t>
      </w:r>
    </w:p>
    <w:p w:rsidR="0011117D" w:rsidRPr="0011117D" w:rsidRDefault="0081061D" w:rsidP="0011117D">
      <w:pPr>
        <w:pStyle w:val="SDMPara"/>
        <w:rPr>
          <w:lang w:val="en-US" w:eastAsia="ja-JP"/>
        </w:rPr>
      </w:pPr>
      <w:r w:rsidRPr="0011117D">
        <w:rPr>
          <w:lang w:val="en-US" w:eastAsia="ja-JP"/>
        </w:rPr>
        <w:t>All monitored data should be recorded in an electronic database (e.g. Excel sheets) with specifications of the points of measurement, the variable name and description, the corresponding value and unit as well as the time of measurement, the period for which the measurement is valid and the persons who are responsible for making the measuremen</w:t>
      </w:r>
      <w:r>
        <w:rPr>
          <w:lang w:val="en-US" w:eastAsia="ja-JP"/>
        </w:rPr>
        <w:t xml:space="preserve">ts and carry out the records. </w:t>
      </w:r>
      <w:r w:rsidR="0011117D" w:rsidRPr="0011117D">
        <w:rPr>
          <w:lang w:val="en-US" w:eastAsia="ja-JP"/>
        </w:rPr>
        <w:t xml:space="preserve">An extract of the complete database shall be included in each monitoring report.  </w:t>
      </w:r>
    </w:p>
    <w:p w:rsidR="0011117D" w:rsidRPr="0011117D" w:rsidRDefault="0011117D" w:rsidP="0011117D">
      <w:pPr>
        <w:pStyle w:val="SDMPara"/>
        <w:rPr>
          <w:lang w:val="en-US" w:eastAsia="ja-JP"/>
        </w:rPr>
      </w:pPr>
      <w:r w:rsidRPr="0011117D">
        <w:rPr>
          <w:lang w:val="en-US" w:eastAsia="ja-JP"/>
        </w:rPr>
        <w:t xml:space="preserve">Moreover, the corresponding meters will be subject to regular maintenance and calibration in order to ensure measurements with a low degree of uncertainty. </w:t>
      </w:r>
    </w:p>
    <w:p w:rsidR="0011117D" w:rsidRPr="0011117D" w:rsidRDefault="0011117D" w:rsidP="0011117D">
      <w:pPr>
        <w:pStyle w:val="SDMPara"/>
        <w:rPr>
          <w:lang w:val="en-US" w:eastAsia="en-US"/>
        </w:rPr>
      </w:pPr>
      <w:r w:rsidRPr="0011117D">
        <w:rPr>
          <w:lang w:val="en-US" w:eastAsia="en-US"/>
        </w:rPr>
        <w:t>In addition, the monitoring provisions in the tools referred to in this methodology apply.</w:t>
      </w:r>
    </w:p>
    <w:p w:rsidR="0011117D" w:rsidRPr="00D71CA8" w:rsidRDefault="0011117D" w:rsidP="0011117D">
      <w:pPr>
        <w:pStyle w:val="SDMHead2"/>
        <w:rPr>
          <w:rFonts w:ascii="Times New Roman" w:hAnsi="Times New Roman"/>
          <w:lang w:val="en-US" w:eastAsia="en-US"/>
        </w:rPr>
      </w:pPr>
      <w:bookmarkStart w:id="189" w:name="_Toc355348531"/>
      <w:bookmarkStart w:id="190" w:name="_Toc355684590"/>
      <w:bookmarkStart w:id="191" w:name="_Toc355684748"/>
      <w:bookmarkStart w:id="192" w:name="_Toc358025926"/>
      <w:r w:rsidRPr="001B3BD1">
        <w:t>Data and parameters monitored</w:t>
      </w:r>
      <w:bookmarkEnd w:id="189"/>
      <w:bookmarkEnd w:id="190"/>
      <w:bookmarkEnd w:id="191"/>
      <w:bookmarkEnd w:id="192"/>
    </w:p>
    <w:p w:rsidR="00D71CA8" w:rsidRDefault="00D71CA8" w:rsidP="00D71CA8">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17</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D71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D71CA8">
            <w:pPr>
              <w:pStyle w:val="SDMTableBoxParaNotNumbered"/>
            </w:pPr>
            <w:r w:rsidRPr="00603506">
              <w:t>Data / Parameter:</w:t>
            </w:r>
          </w:p>
        </w:tc>
        <w:tc>
          <w:tcPr>
            <w:tcW w:w="6386" w:type="dxa"/>
          </w:tcPr>
          <w:p w:rsidR="00D71CA8" w:rsidRPr="001B3BD1" w:rsidRDefault="00D71CA8" w:rsidP="00D71CA8">
            <w:pPr>
              <w:pStyle w:val="SDMTableBoxParaNotNumbered"/>
              <w:cnfStyle w:val="100000000000" w:firstRow="1" w:lastRow="0" w:firstColumn="0" w:lastColumn="0" w:oddVBand="0" w:evenVBand="0" w:oddHBand="0" w:evenHBand="0" w:firstRowFirstColumn="0" w:firstRowLastColumn="0" w:lastRowFirstColumn="0" w:lastRowLastColumn="0"/>
              <w:rPr>
                <w:bCs/>
              </w:rPr>
            </w:pPr>
            <w:proofErr w:type="spellStart"/>
            <w:r w:rsidRPr="001B3BD1">
              <w:rPr>
                <w:bCs/>
              </w:rPr>
              <w:t>Δt</w:t>
            </w:r>
            <w:r w:rsidRPr="001B3BD1">
              <w:rPr>
                <w:bCs/>
                <w:vertAlign w:val="subscript"/>
              </w:rPr>
              <w:t>j,d,y</w:t>
            </w:r>
            <w:proofErr w:type="spellEnd"/>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Data unit:</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szCs w:val="22"/>
                <w:lang w:eastAsia="ja-JP"/>
              </w:rPr>
              <w:t>C (Centigrade)</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Description:</w:t>
            </w:r>
          </w:p>
        </w:tc>
        <w:tc>
          <w:tcPr>
            <w:tcW w:w="6386" w:type="dxa"/>
          </w:tcPr>
          <w:p w:rsidR="00D71CA8" w:rsidRPr="001B3BD1" w:rsidRDefault="00D71CA8" w:rsidP="00771AB9">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Average </w:t>
            </w:r>
            <w:r w:rsidR="00771AB9">
              <w:t>t</w:t>
            </w:r>
            <w:r w:rsidRPr="001B3BD1">
              <w:t xml:space="preserve">emperature difference between inlet and outlet temperatures </w:t>
            </w:r>
            <w:r w:rsidRPr="001B3BD1">
              <w:rPr>
                <w:szCs w:val="22"/>
                <w:lang w:eastAsia="ja-JP"/>
              </w:rPr>
              <w:t xml:space="preserve">at the downstream of substation heat exchanger </w:t>
            </w:r>
            <w:r w:rsidRPr="001B3BD1">
              <w:t xml:space="preserve">in year (C) </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Source of data:</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Temperature meters installed at downstream inlet and outlet points of substation heat exchanger</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Measurement</w:t>
            </w:r>
            <w:r w:rsidRPr="00C61A53">
              <w:br/>
              <w:t>procedures (if any):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Temperatures to be monitored at inlet and outlet points at downstream of heat exchanger </w:t>
            </w:r>
            <w:r w:rsidRPr="001B3BD1">
              <w:rPr>
                <w:i/>
                <w:iCs/>
              </w:rPr>
              <w:t>j</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Monitoring frequency: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Hourly</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keepNext/>
            </w:pPr>
            <w:r w:rsidRPr="00C61A53">
              <w:t>QA/QC procedures:</w:t>
            </w:r>
          </w:p>
        </w:tc>
        <w:tc>
          <w:tcPr>
            <w:tcW w:w="6386" w:type="dxa"/>
          </w:tcPr>
          <w:p w:rsidR="00D71CA8" w:rsidRPr="00BB1764" w:rsidRDefault="00771AB9" w:rsidP="00D71CA8">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Any comment:</w:t>
            </w:r>
          </w:p>
        </w:tc>
        <w:tc>
          <w:tcPr>
            <w:tcW w:w="6386" w:type="dxa"/>
          </w:tcPr>
          <w:p w:rsidR="00D71CA8" w:rsidRPr="00BB1764"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D71CA8">
              <w:t>The heat exchanger should handle the heat supplied by geothermal well only and not by any other source. The temperature readings should be taken at immediate inlet and outlet point of heat exchanger</w:t>
            </w:r>
          </w:p>
        </w:tc>
      </w:tr>
    </w:tbl>
    <w:p w:rsidR="00D71CA8" w:rsidRDefault="00D71CA8" w:rsidP="00D71CA8">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18</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D71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D71CA8">
            <w:pPr>
              <w:pStyle w:val="SDMTableBoxParaNotNumbered"/>
            </w:pPr>
            <w:r w:rsidRPr="00603506">
              <w:t>Data / Parameter:</w:t>
            </w:r>
          </w:p>
        </w:tc>
        <w:tc>
          <w:tcPr>
            <w:tcW w:w="6386" w:type="dxa"/>
          </w:tcPr>
          <w:p w:rsidR="00D71CA8" w:rsidRPr="001B3BD1" w:rsidRDefault="00D71CA8" w:rsidP="00D71CA8">
            <w:pPr>
              <w:pStyle w:val="SDMTableBoxParaNotNumbered"/>
              <w:cnfStyle w:val="100000000000" w:firstRow="1" w:lastRow="0" w:firstColumn="0" w:lastColumn="0" w:oddVBand="0" w:evenVBand="0" w:oddHBand="0" w:evenHBand="0" w:firstRowFirstColumn="0" w:firstRowLastColumn="0" w:lastRowFirstColumn="0" w:lastRowLastColumn="0"/>
              <w:rPr>
                <w:bCs/>
                <w:lang w:val="pt-BR"/>
              </w:rPr>
            </w:pPr>
            <w:r w:rsidRPr="001B3BD1">
              <w:rPr>
                <w:bCs/>
                <w:lang w:val="pt-BR"/>
              </w:rPr>
              <w:t>FR</w:t>
            </w:r>
            <w:r w:rsidRPr="001B3BD1">
              <w:rPr>
                <w:bCs/>
                <w:vertAlign w:val="subscript"/>
                <w:lang w:val="pt-BR"/>
              </w:rPr>
              <w:t>j,d,y</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Data unit:</w:t>
            </w:r>
          </w:p>
        </w:tc>
        <w:tc>
          <w:tcPr>
            <w:tcW w:w="6386" w:type="dxa"/>
          </w:tcPr>
          <w:p w:rsidR="00D71CA8" w:rsidRPr="001B3BD1" w:rsidRDefault="00771AB9"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pt-BR"/>
              </w:rPr>
            </w:pPr>
            <w:r>
              <w:rPr>
                <w:szCs w:val="22"/>
                <w:lang w:val="pt-BR" w:eastAsia="ja-JP"/>
              </w:rPr>
              <w:t>kg/h</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Description:</w:t>
            </w:r>
          </w:p>
        </w:tc>
        <w:tc>
          <w:tcPr>
            <w:tcW w:w="6386" w:type="dxa"/>
          </w:tcPr>
          <w:p w:rsidR="00D71CA8" w:rsidRPr="001B3BD1" w:rsidRDefault="00D71CA8" w:rsidP="00771AB9">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Average </w:t>
            </w:r>
            <w:r w:rsidR="00771AB9">
              <w:t>f</w:t>
            </w:r>
            <w:r w:rsidRPr="001B3BD1">
              <w:t xml:space="preserve">low rate </w:t>
            </w:r>
            <w:r w:rsidRPr="001B3BD1">
              <w:rPr>
                <w:szCs w:val="22"/>
                <w:lang w:eastAsia="ja-JP"/>
              </w:rPr>
              <w:t xml:space="preserve">at the downstream of heat exchanger( upstream of which is connected with water supply from the geothermal well </w:t>
            </w:r>
            <w:r w:rsidRPr="001B3BD1">
              <w:rPr>
                <w:i/>
                <w:iCs/>
                <w:szCs w:val="22"/>
                <w:lang w:eastAsia="ja-JP"/>
              </w:rPr>
              <w:t>j</w:t>
            </w:r>
            <w:r w:rsidRPr="001B3BD1">
              <w:rPr>
                <w:szCs w:val="22"/>
                <w:lang w:eastAsia="ja-JP"/>
              </w:rPr>
              <w:t xml:space="preserve">) </w:t>
            </w:r>
            <w:r w:rsidRPr="001B3BD1">
              <w:t xml:space="preserve">in year </w:t>
            </w:r>
            <w:r w:rsidRPr="001B3BD1">
              <w:rPr>
                <w:i/>
                <w:iCs/>
              </w:rPr>
              <w:t>y</w:t>
            </w:r>
            <w:r w:rsidRPr="001B3BD1">
              <w:t xml:space="preserve"> (kg/</w:t>
            </w:r>
            <w:proofErr w:type="spellStart"/>
            <w:r w:rsidRPr="001B3BD1">
              <w:t>hr</w:t>
            </w:r>
            <w:proofErr w:type="spellEnd"/>
            <w:r w:rsidRPr="001B3BD1">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Source of data:</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Flow meter </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Measurement</w:t>
            </w:r>
            <w:r w:rsidRPr="00C61A53">
              <w:br/>
              <w:t>procedures (if any):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rPr>
            </w:pPr>
            <w:r w:rsidRPr="001B3BD1">
              <w:rPr>
                <w:lang w:val="en-US"/>
              </w:rPr>
              <w:t>Readings taken from flow meters installed at downstream of heat exchanger</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Monitoring frequency: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Hourly</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keepNext/>
            </w:pPr>
            <w:r w:rsidRPr="00C61A53">
              <w:t>QA/QC procedures:</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lang w:eastAsia="ja-JP"/>
              </w:rPr>
              <w:t>Corresponding meters have to be subject to regular maintenance in order to ensure measurements wi</w:t>
            </w:r>
            <w:r w:rsidR="00771AB9">
              <w:rPr>
                <w:lang w:eastAsia="ja-JP"/>
              </w:rPr>
              <w:t>th a low degree of uncertainty</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Any comment:</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i/>
              </w:rPr>
            </w:pPr>
            <w:r w:rsidRPr="001B3BD1">
              <w:rPr>
                <w:iCs/>
              </w:rPr>
              <w:t>The heat exchanger should handle the heat supplied by geothermal well only and not by any other source</w:t>
            </w:r>
          </w:p>
        </w:tc>
      </w:tr>
    </w:tbl>
    <w:p w:rsidR="00D71CA8" w:rsidRDefault="00D71CA8" w:rsidP="00D71CA8">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19</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D71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D71CA8">
            <w:pPr>
              <w:pStyle w:val="SDMTableBoxParaNotNumbered"/>
            </w:pPr>
            <w:r w:rsidRPr="00603506">
              <w:t>Data / Parameter:</w:t>
            </w:r>
          </w:p>
        </w:tc>
        <w:tc>
          <w:tcPr>
            <w:tcW w:w="6386" w:type="dxa"/>
          </w:tcPr>
          <w:p w:rsidR="00D71CA8" w:rsidRPr="001B3BD1" w:rsidRDefault="00D71CA8" w:rsidP="00D71CA8">
            <w:pPr>
              <w:pStyle w:val="SDMTableBoxParaNotNumbered"/>
              <w:cnfStyle w:val="100000000000" w:firstRow="1" w:lastRow="0" w:firstColumn="0" w:lastColumn="0" w:oddVBand="0" w:evenVBand="0" w:oddHBand="0" w:evenHBand="0" w:firstRowFirstColumn="0" w:firstRowLastColumn="0" w:lastRowFirstColumn="0" w:lastRowLastColumn="0"/>
              <w:rPr>
                <w:bCs/>
              </w:rPr>
            </w:pPr>
            <w:proofErr w:type="spellStart"/>
            <w:r w:rsidRPr="001B3BD1">
              <w:rPr>
                <w:bCs/>
              </w:rPr>
              <w:t>T</w:t>
            </w:r>
            <w:r w:rsidRPr="001B3BD1">
              <w:rPr>
                <w:bCs/>
                <w:vertAlign w:val="subscript"/>
              </w:rPr>
              <w:t>j</w:t>
            </w:r>
            <w:proofErr w:type="spellEnd"/>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Data unit:</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Hours</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Description:</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Hours per hear heat utilization in well </w:t>
            </w:r>
            <w:r w:rsidRPr="001B3BD1">
              <w:rPr>
                <w:i/>
                <w:iCs/>
              </w:rPr>
              <w:t>j</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Source of data:</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Data logged in the Geothermal plant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Measurement</w:t>
            </w:r>
            <w:r w:rsidRPr="00C61A53">
              <w:br/>
              <w:t>procedures (if any):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eastAsia="ja-JP"/>
              </w:rPr>
            </w:pPr>
            <w:r w:rsidRPr="001B3BD1">
              <w:rPr>
                <w:lang w:val="en-US" w:eastAsia="ja-JP"/>
              </w:rPr>
              <w:t>The actual number of hours heating is demanded from the residential areas</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Monitoring frequency: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Yearly</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keepNext/>
            </w:pPr>
            <w:r w:rsidRPr="00C61A53">
              <w:t>QA/QC procedures:</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eastAsia="ja-JP"/>
              </w:rPr>
            </w:pPr>
            <w:r w:rsidRPr="001B3BD1">
              <w:rPr>
                <w:szCs w:val="22"/>
                <w:lang w:eastAsia="ja-JP"/>
              </w:rPr>
              <w:t>Time given for heating services provided will be measured</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Any comment:</w:t>
            </w:r>
          </w:p>
        </w:tc>
        <w:tc>
          <w:tcPr>
            <w:tcW w:w="6386" w:type="dxa"/>
          </w:tcPr>
          <w:p w:rsidR="00D71CA8" w:rsidRPr="00BB1764" w:rsidRDefault="00771AB9"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D71CA8" w:rsidRDefault="00D71CA8" w:rsidP="00D71CA8">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20</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D71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D71CA8">
            <w:pPr>
              <w:pStyle w:val="SDMTableBoxParaNotNumbered"/>
            </w:pPr>
            <w:r w:rsidRPr="00603506">
              <w:t>Data / Parameter:</w:t>
            </w:r>
          </w:p>
        </w:tc>
        <w:tc>
          <w:tcPr>
            <w:tcW w:w="6386" w:type="dxa"/>
          </w:tcPr>
          <w:p w:rsidR="00D71CA8" w:rsidRPr="001B3BD1" w:rsidRDefault="00D71CA8" w:rsidP="00D71CA8">
            <w:pPr>
              <w:pStyle w:val="SDMTableBoxParaNotNumbered"/>
              <w:cnfStyle w:val="100000000000" w:firstRow="1" w:lastRow="0" w:firstColumn="0" w:lastColumn="0" w:oddVBand="0" w:evenVBand="0" w:oddHBand="0" w:evenHBand="0" w:firstRowFirstColumn="0" w:firstRowLastColumn="0" w:lastRowFirstColumn="0" w:lastRowLastColumn="0"/>
              <w:rPr>
                <w:bCs/>
              </w:rPr>
            </w:pPr>
            <w:r w:rsidRPr="001B3BD1">
              <w:rPr>
                <w:bCs/>
              </w:rPr>
              <w:t>A</w:t>
            </w:r>
            <w:r w:rsidRPr="001B3BD1">
              <w:rPr>
                <w:bCs/>
                <w:vertAlign w:val="subscript"/>
              </w:rPr>
              <w:t>m</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Data unit:</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m</w:t>
            </w:r>
            <w:r w:rsidRPr="001B3BD1">
              <w:rPr>
                <w:vertAlign w:val="superscript"/>
              </w:rPr>
              <w:t>2</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Description:</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szCs w:val="22"/>
                <w:lang w:eastAsia="ja-JP"/>
              </w:rPr>
              <w:t xml:space="preserve">Net heating area for construction type </w:t>
            </w:r>
            <w:r w:rsidRPr="001B3BD1">
              <w:rPr>
                <w:i/>
                <w:szCs w:val="22"/>
                <w:lang w:eastAsia="ja-JP"/>
              </w:rPr>
              <w:t>m</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Source of data:</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Local development plan and</w:t>
            </w:r>
            <w:r w:rsidR="00771AB9">
              <w:t xml:space="preserve">/or project feasibility study. </w:t>
            </w:r>
            <w:r w:rsidRPr="001B3BD1">
              <w:t>Actual measurements may also be available</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Measurement</w:t>
            </w:r>
            <w:r w:rsidRPr="00C61A53">
              <w:br/>
              <w:t>procedures (if any):</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Yearly measurement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Monitoring frequency:</w:t>
            </w:r>
          </w:p>
        </w:tc>
        <w:tc>
          <w:tcPr>
            <w:tcW w:w="6386" w:type="dxa"/>
          </w:tcPr>
          <w:p w:rsidR="00D71CA8" w:rsidRPr="00BB1764"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keepNext/>
            </w:pPr>
            <w:r w:rsidRPr="00C61A53">
              <w:t>QA/QC procedures:</w:t>
            </w:r>
          </w:p>
        </w:tc>
        <w:tc>
          <w:tcPr>
            <w:tcW w:w="6386" w:type="dxa"/>
          </w:tcPr>
          <w:p w:rsidR="00D71CA8" w:rsidRPr="00BB1764" w:rsidRDefault="00D71CA8" w:rsidP="00D71CA8">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Any comment:</w:t>
            </w:r>
          </w:p>
        </w:tc>
        <w:tc>
          <w:tcPr>
            <w:tcW w:w="6386" w:type="dxa"/>
          </w:tcPr>
          <w:p w:rsidR="00D71CA8" w:rsidRPr="00BB1764"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D71CA8" w:rsidRDefault="00D71CA8" w:rsidP="00D71CA8">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21</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D71CA8" w:rsidTr="00D71C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71CA8" w:rsidRPr="00603506" w:rsidRDefault="00D71CA8" w:rsidP="00D71CA8">
            <w:pPr>
              <w:pStyle w:val="SDMTableBoxParaNotNumbered"/>
            </w:pPr>
            <w:r w:rsidRPr="00603506">
              <w:t>Data / Parameter:</w:t>
            </w:r>
          </w:p>
        </w:tc>
        <w:tc>
          <w:tcPr>
            <w:tcW w:w="6386" w:type="dxa"/>
          </w:tcPr>
          <w:p w:rsidR="00D71CA8" w:rsidRPr="001B3BD1" w:rsidRDefault="00D71CA8" w:rsidP="00D71CA8">
            <w:pPr>
              <w:pStyle w:val="SDMTableBoxParaNotNumbered"/>
              <w:cnfStyle w:val="100000000000" w:firstRow="1" w:lastRow="0" w:firstColumn="0" w:lastColumn="0" w:oddVBand="0" w:evenVBand="0" w:oddHBand="0" w:evenHBand="0" w:firstRowFirstColumn="0" w:firstRowLastColumn="0" w:lastRowFirstColumn="0" w:lastRowLastColumn="0"/>
              <w:rPr>
                <w:bCs/>
              </w:rPr>
            </w:pPr>
            <w:proofErr w:type="spellStart"/>
            <w:r w:rsidRPr="001B3BD1">
              <w:rPr>
                <w:bCs/>
              </w:rPr>
              <w:t>HI</w:t>
            </w:r>
            <w:r w:rsidRPr="001B3BD1">
              <w:rPr>
                <w:bCs/>
                <w:vertAlign w:val="subscript"/>
              </w:rPr>
              <w:t>m</w:t>
            </w:r>
            <w:proofErr w:type="spellEnd"/>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Data unit:</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w/m</w:t>
            </w:r>
            <w:r w:rsidRPr="001B3BD1">
              <w:rPr>
                <w:vertAlign w:val="superscript"/>
              </w:rPr>
              <w:t>2</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Description:</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Heating index for construction type </w:t>
            </w:r>
            <w:r w:rsidRPr="001B3BD1">
              <w:rPr>
                <w:i/>
                <w:iCs/>
              </w:rPr>
              <w:t>m</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Source of data:</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Standard index for construction type </w:t>
            </w:r>
            <w:r w:rsidRPr="00771AB9">
              <w:rPr>
                <w:i/>
              </w:rPr>
              <w:t>m</w:t>
            </w:r>
            <w:r w:rsidRPr="001B3BD1">
              <w:t xml:space="preserve"> as provided by the standards institute of that region or country</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Measurement</w:t>
            </w:r>
            <w:r w:rsidRPr="00C61A53">
              <w:br/>
              <w:t>procedures (if any):</w:t>
            </w:r>
          </w:p>
        </w:tc>
        <w:tc>
          <w:tcPr>
            <w:tcW w:w="6386" w:type="dxa"/>
          </w:tcPr>
          <w:p w:rsidR="00D71CA8" w:rsidRPr="001B3BD1" w:rsidRDefault="0058265B"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Monitoring frequency:</w:t>
            </w:r>
          </w:p>
        </w:tc>
        <w:tc>
          <w:tcPr>
            <w:tcW w:w="6386" w:type="dxa"/>
          </w:tcPr>
          <w:p w:rsidR="00D71CA8" w:rsidRPr="001B3BD1" w:rsidRDefault="0058265B"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keepNext/>
            </w:pPr>
            <w:r w:rsidRPr="00C61A53">
              <w:t>QA/QC procedures:</w:t>
            </w:r>
          </w:p>
        </w:tc>
        <w:tc>
          <w:tcPr>
            <w:tcW w:w="6386" w:type="dxa"/>
          </w:tcPr>
          <w:p w:rsidR="00D71CA8" w:rsidRPr="001B3BD1" w:rsidRDefault="00D71CA8" w:rsidP="00D71CA8">
            <w:pPr>
              <w:pStyle w:val="SDMTableBoxParaNotNumbered"/>
              <w:cnfStyle w:val="000000000000" w:firstRow="0" w:lastRow="0" w:firstColumn="0" w:lastColumn="0" w:oddVBand="0" w:evenVBand="0" w:oddHBand="0" w:evenHBand="0" w:firstRowFirstColumn="0" w:firstRowLastColumn="0" w:lastRowFirstColumn="0" w:lastRowLastColumn="0"/>
              <w:rPr>
                <w:lang w:val="en-US"/>
              </w:rPr>
            </w:pPr>
            <w:r w:rsidRPr="001B3BD1">
              <w:rPr>
                <w:lang w:val="en-US"/>
              </w:rPr>
              <w:t>Data to be validated by space heating experts at the project site</w:t>
            </w:r>
          </w:p>
        </w:tc>
      </w:tr>
      <w:tr w:rsidR="00D71CA8" w:rsidTr="00D71CA8">
        <w:tc>
          <w:tcPr>
            <w:cnfStyle w:val="001000000000" w:firstRow="0" w:lastRow="0" w:firstColumn="1" w:lastColumn="0" w:oddVBand="0" w:evenVBand="0" w:oddHBand="0" w:evenHBand="0" w:firstRowFirstColumn="0" w:firstRowLastColumn="0" w:lastRowFirstColumn="0" w:lastRowLastColumn="0"/>
            <w:tcW w:w="2232" w:type="dxa"/>
          </w:tcPr>
          <w:p w:rsidR="00D71CA8" w:rsidRPr="00C61A53" w:rsidRDefault="00D71CA8" w:rsidP="00D71CA8">
            <w:pPr>
              <w:pStyle w:val="SDMTableBoxParaNotNumbered"/>
            </w:pPr>
            <w:r w:rsidRPr="00C61A53">
              <w:t>Any comment:</w:t>
            </w:r>
          </w:p>
        </w:tc>
        <w:tc>
          <w:tcPr>
            <w:tcW w:w="6386" w:type="dxa"/>
          </w:tcPr>
          <w:p w:rsidR="00D71CA8" w:rsidRPr="00BB1764" w:rsidRDefault="0058265B" w:rsidP="00D71CA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8265B" w:rsidRDefault="0058265B" w:rsidP="00F47D54">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22</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58265B" w:rsidTr="00F47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8265B" w:rsidRPr="00603506" w:rsidRDefault="0058265B" w:rsidP="00F47D54">
            <w:pPr>
              <w:pStyle w:val="SDMTableBoxParaNotNumbered"/>
            </w:pPr>
            <w:r w:rsidRPr="00603506">
              <w:t>Data / Parameter:</w:t>
            </w:r>
          </w:p>
        </w:tc>
        <w:tc>
          <w:tcPr>
            <w:tcW w:w="6386" w:type="dxa"/>
          </w:tcPr>
          <w:p w:rsidR="0058265B" w:rsidRPr="007E3634" w:rsidRDefault="0058265B" w:rsidP="00F47D54">
            <w:pPr>
              <w:pStyle w:val="SDMTableBoxParaNotNumbered"/>
              <w:cnfStyle w:val="100000000000" w:firstRow="1" w:lastRow="0" w:firstColumn="0" w:lastColumn="0" w:oddVBand="0" w:evenVBand="0" w:oddHBand="0" w:evenHBand="0" w:firstRowFirstColumn="0" w:firstRowLastColumn="0" w:lastRowFirstColumn="0" w:lastRowLastColumn="0"/>
              <w:rPr>
                <w:bCs/>
              </w:rPr>
            </w:pPr>
            <w:proofErr w:type="spellStart"/>
            <w:r w:rsidRPr="007E3634">
              <w:rPr>
                <w:lang w:eastAsia="ja-JP"/>
              </w:rPr>
              <w:t>H</w:t>
            </w:r>
            <w:r w:rsidRPr="007E3634">
              <w:rPr>
                <w:vertAlign w:val="subscript"/>
                <w:lang w:eastAsia="ja-JP"/>
              </w:rPr>
              <w:t>ff</w:t>
            </w:r>
            <w:proofErr w:type="spellEnd"/>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Data unit:</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TJ</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Description:</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szCs w:val="22"/>
                <w:lang w:eastAsia="ja-JP"/>
              </w:rPr>
              <w:t xml:space="preserve">Heat supplied by fossil fuel boiler, in case a boiler is used to </w:t>
            </w:r>
            <w:r w:rsidR="00771AB9">
              <w:rPr>
                <w:szCs w:val="22"/>
                <w:lang w:eastAsia="ja-JP"/>
              </w:rPr>
              <w:t>meet the heat demand of network</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Source of data:</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On site metering of heat</w:t>
            </w:r>
            <w:r w:rsidR="00771AB9">
              <w:t xml:space="preserve"> (e.g. flow of steam/</w:t>
            </w:r>
            <w:r w:rsidRPr="001B3BD1">
              <w:t>hot water multiplied by enthalpy) at the outlet of the boiler</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Measurement</w:t>
            </w:r>
            <w:r w:rsidRPr="00C61A53">
              <w:br/>
              <w:t>procedures (if any):</w:t>
            </w:r>
          </w:p>
        </w:tc>
        <w:tc>
          <w:tcPr>
            <w:tcW w:w="6386" w:type="dxa"/>
          </w:tcPr>
          <w:p w:rsidR="0058265B" w:rsidRPr="00BB1764"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Monitoring frequency:</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Yearly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keepNext/>
            </w:pPr>
            <w:r w:rsidRPr="00C61A53">
              <w:t>QA/QC procedures:</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rPr>
                <w:szCs w:val="22"/>
                <w:lang w:eastAsia="ja-JP"/>
              </w:rPr>
            </w:pPr>
            <w:r w:rsidRPr="001B3BD1">
              <w:rPr>
                <w:szCs w:val="22"/>
                <w:lang w:eastAsia="ja-JP"/>
              </w:rPr>
              <w:t>Meter reading should be crosschecked against fossil fuel consumption</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Any comment:</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Yearly average data to be used</w:t>
            </w:r>
          </w:p>
        </w:tc>
      </w:tr>
    </w:tbl>
    <w:p w:rsidR="0058265B" w:rsidRDefault="0058265B" w:rsidP="00F47D54">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23</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58265B" w:rsidTr="00F47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8265B" w:rsidRPr="00603506" w:rsidRDefault="0058265B" w:rsidP="00F47D54">
            <w:pPr>
              <w:pStyle w:val="SDMTableBoxParaNotNumbered"/>
            </w:pPr>
            <w:r w:rsidRPr="00603506">
              <w:t>Data / Parameter:</w:t>
            </w:r>
          </w:p>
        </w:tc>
        <w:tc>
          <w:tcPr>
            <w:tcW w:w="6386" w:type="dxa"/>
          </w:tcPr>
          <w:p w:rsidR="0058265B" w:rsidRPr="001B3BD1" w:rsidRDefault="0058265B" w:rsidP="002D0558">
            <w:pPr>
              <w:pStyle w:val="SDMTableBoxParaNumbered"/>
              <w:cnfStyle w:val="100000000000" w:firstRow="1" w:lastRow="0" w:firstColumn="0" w:lastColumn="0" w:oddVBand="0" w:evenVBand="0" w:oddHBand="0" w:evenHBand="0" w:firstRowFirstColumn="0" w:firstRowLastColumn="0" w:lastRowFirstColumn="0" w:lastRowLastColumn="0"/>
              <w:rPr>
                <w:bCs/>
              </w:rPr>
            </w:pPr>
            <w:proofErr w:type="spellStart"/>
            <w:r w:rsidRPr="001B3BD1">
              <w:t>FR</w:t>
            </w:r>
            <w:r w:rsidRPr="001B3BD1">
              <w:rPr>
                <w:vertAlign w:val="subscript"/>
              </w:rPr>
              <w:t>l</w:t>
            </w:r>
            <w:proofErr w:type="spellEnd"/>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Data unit:</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kg/</w:t>
            </w:r>
            <w:proofErr w:type="spellStart"/>
            <w:r w:rsidRPr="001B3BD1">
              <w:t>hr</w:t>
            </w:r>
            <w:proofErr w:type="spellEnd"/>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Description:</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Flow rate of water from substation heat exchanger to space</w:t>
            </w:r>
            <w:r w:rsidRPr="001B3BD1">
              <w:rPr>
                <w:szCs w:val="22"/>
                <w:lang w:eastAsia="ja-JP"/>
              </w:rPr>
              <w:t xml:space="preserve"> heat exchanger </w:t>
            </w:r>
            <w:r w:rsidRPr="001B3BD1">
              <w:rPr>
                <w:i/>
                <w:iCs/>
                <w:szCs w:val="22"/>
                <w:lang w:eastAsia="ja-JP"/>
              </w:rPr>
              <w:t xml:space="preserve">m </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Source of data:</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 xml:space="preserve">Flow meters reading in the heat exchanger </w:t>
            </w:r>
            <w:r w:rsidRPr="001B3BD1">
              <w:rPr>
                <w:i/>
                <w:iCs/>
              </w:rPr>
              <w:t>m</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Measurement</w:t>
            </w:r>
            <w:r w:rsidRPr="00C61A53">
              <w:br/>
              <w:t>procedures (if any):</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rPr>
                <w:lang w:val="en-US"/>
              </w:rPr>
            </w:pPr>
            <w:r w:rsidRPr="001B3BD1">
              <w:rPr>
                <w:lang w:val="en-US"/>
              </w:rPr>
              <w:t>Readings taken from flow meters installed at inlet or outlet of heat exchanger</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Monitoring frequency:</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Hourly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keepNext/>
            </w:pPr>
            <w:r w:rsidRPr="00C61A53">
              <w:t>QA/QC procedures:</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rPr>
                <w:lang w:eastAsia="ja-JP"/>
              </w:rPr>
              <w:t>Corresponding meters have to be subject to regular maintenance in order to ensure measurements with a low degree of uncertainty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Any comment:</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rPr>
                <w:i/>
              </w:rPr>
            </w:pPr>
            <w:r w:rsidRPr="001B3BD1">
              <w:rPr>
                <w:iCs/>
              </w:rPr>
              <w:t xml:space="preserve">The reading should indicate the flow in heat exchanger </w:t>
            </w:r>
            <w:r w:rsidRPr="001B3BD1">
              <w:rPr>
                <w:i/>
              </w:rPr>
              <w:t>l</w:t>
            </w:r>
            <w:r w:rsidRPr="001B3BD1">
              <w:rPr>
                <w:iCs/>
              </w:rPr>
              <w:t xml:space="preserve"> only</w:t>
            </w:r>
          </w:p>
        </w:tc>
      </w:tr>
    </w:tbl>
    <w:p w:rsidR="0058265B" w:rsidRDefault="0058265B" w:rsidP="00F47D54">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24</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58265B" w:rsidTr="00F47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8265B" w:rsidRPr="00603506" w:rsidRDefault="0058265B" w:rsidP="00F47D54">
            <w:pPr>
              <w:pStyle w:val="SDMTableBoxParaNotNumbered"/>
            </w:pPr>
            <w:r w:rsidRPr="00603506">
              <w:t>Data / Parameter:</w:t>
            </w:r>
          </w:p>
        </w:tc>
        <w:tc>
          <w:tcPr>
            <w:tcW w:w="6386" w:type="dxa"/>
          </w:tcPr>
          <w:p w:rsidR="0058265B" w:rsidRPr="00603506" w:rsidRDefault="0058265B" w:rsidP="00F47D54">
            <w:pPr>
              <w:pStyle w:val="SDMTableBoxParaNotNumbered"/>
              <w:cnfStyle w:val="100000000000" w:firstRow="1" w:lastRow="0" w:firstColumn="0" w:lastColumn="0" w:oddVBand="0" w:evenVBand="0" w:oddHBand="0" w:evenHBand="0" w:firstRowFirstColumn="0" w:firstRowLastColumn="0" w:lastRowFirstColumn="0" w:lastRowLastColumn="0"/>
            </w:pPr>
            <w:r w:rsidRPr="0058265B">
              <w:rPr>
                <w:b w:val="0"/>
              </w:rPr>
              <w:object w:dxaOrig="340" w:dyaOrig="360">
                <v:shape id="_x0000_i1052" type="#_x0000_t75" style="width:17.6pt;height:17.6pt" o:ole="">
                  <v:imagedata r:id="rId37" o:title=""/>
                </v:shape>
                <o:OLEObject Type="Embed" ProgID="Equation.3" ShapeID="_x0000_i1052" DrawAspect="Content" ObjectID="_1431847658" r:id="rId38"/>
              </w:objec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Data unit:</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C</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Description:</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Average temperature difference between  outlet and inlet of heat exchanger </w:t>
            </w:r>
            <w:r w:rsidRPr="001B3BD1">
              <w:rPr>
                <w:i/>
                <w:iCs/>
              </w:rPr>
              <w:t>m</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Source of data:</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 xml:space="preserve">Temperature meters installed at inlet and outlet points of heat exchanger </w:t>
            </w:r>
            <w:r w:rsidRPr="001B3BD1">
              <w:rPr>
                <w:i/>
                <w:iCs/>
              </w:rPr>
              <w:t>m</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Measurement</w:t>
            </w:r>
            <w:r w:rsidRPr="00C61A53">
              <w:br/>
              <w:t>procedures (if any):</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rPr>
                <w:lang w:val="en-US"/>
              </w:rPr>
            </w:pPr>
            <w:r w:rsidRPr="001B3BD1">
              <w:rPr>
                <w:lang w:val="en-US"/>
              </w:rPr>
              <w:t>Readings taken at immediately inlet and outlet points of heat exchanger</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Monitoring frequency:</w:t>
            </w:r>
          </w:p>
        </w:tc>
        <w:tc>
          <w:tcPr>
            <w:tcW w:w="6386" w:type="dxa"/>
          </w:tcPr>
          <w:p w:rsidR="0058265B" w:rsidRPr="001B3BD1" w:rsidRDefault="0058265B" w:rsidP="002D0558">
            <w:pPr>
              <w:pStyle w:val="SDMTableBoxParaNumbered"/>
              <w:cnfStyle w:val="000000000000" w:firstRow="0" w:lastRow="0" w:firstColumn="0" w:lastColumn="0" w:oddVBand="0" w:evenVBand="0" w:oddHBand="0" w:evenHBand="0" w:firstRowFirstColumn="0" w:firstRowLastColumn="0" w:lastRowFirstColumn="0" w:lastRowLastColumn="0"/>
            </w:pPr>
            <w:r w:rsidRPr="001B3BD1">
              <w:t>Hourly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keepNext/>
            </w:pPr>
            <w:r w:rsidRPr="00C61A53">
              <w:t>QA/QC procedures:</w:t>
            </w:r>
          </w:p>
        </w:tc>
        <w:tc>
          <w:tcPr>
            <w:tcW w:w="6386" w:type="dxa"/>
          </w:tcPr>
          <w:p w:rsidR="0058265B" w:rsidRPr="00BB1764" w:rsidRDefault="0058265B" w:rsidP="00F47D54">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Any comment:</w:t>
            </w:r>
          </w:p>
        </w:tc>
        <w:tc>
          <w:tcPr>
            <w:tcW w:w="6386" w:type="dxa"/>
          </w:tcPr>
          <w:p w:rsidR="0058265B" w:rsidRPr="00BB1764"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58265B">
              <w:t>The temperature readings should be taken at immediate inlet and outlet point of heat exchanger</w:t>
            </w:r>
          </w:p>
        </w:tc>
      </w:tr>
    </w:tbl>
    <w:p w:rsidR="0058265B" w:rsidRDefault="0058265B" w:rsidP="00F47D54">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25</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58265B" w:rsidTr="00F47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8265B" w:rsidRPr="00603506" w:rsidRDefault="0058265B" w:rsidP="0058265B">
            <w:pPr>
              <w:pStyle w:val="SDMTableBoxParaNotNumbered"/>
            </w:pPr>
            <w:r w:rsidRPr="00603506">
              <w:t>Data / Parameter:</w:t>
            </w:r>
          </w:p>
        </w:tc>
        <w:tc>
          <w:tcPr>
            <w:tcW w:w="6386" w:type="dxa"/>
          </w:tcPr>
          <w:p w:rsidR="0058265B" w:rsidRPr="007E3634" w:rsidRDefault="0058265B" w:rsidP="0058265B">
            <w:pPr>
              <w:pStyle w:val="SDMTableBoxParaNotNumbered"/>
              <w:cnfStyle w:val="100000000000" w:firstRow="1" w:lastRow="0" w:firstColumn="0" w:lastColumn="0" w:oddVBand="0" w:evenVBand="0" w:oddHBand="0" w:evenHBand="0" w:firstRowFirstColumn="0" w:firstRowLastColumn="0" w:lastRowFirstColumn="0" w:lastRowLastColumn="0"/>
            </w:pPr>
            <w:r w:rsidRPr="007E3634">
              <w:t>w</w:t>
            </w:r>
            <w:r w:rsidRPr="007E3634">
              <w:rPr>
                <w:vertAlign w:val="subscript"/>
              </w:rPr>
              <w:t>main</w:t>
            </w:r>
            <w:r w:rsidRPr="007E3634">
              <w:t>,</w:t>
            </w:r>
            <w:r w:rsidRPr="007E3634">
              <w:rPr>
                <w:vertAlign w:val="subscript"/>
              </w:rPr>
              <w:t xml:space="preserve">CO2, </w:t>
            </w:r>
            <w:r w:rsidRPr="007E3634">
              <w:t>w</w:t>
            </w:r>
            <w:r w:rsidRPr="007E3634">
              <w:rPr>
                <w:vertAlign w:val="subscript"/>
              </w:rPr>
              <w:t>main,CH4</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pPr>
            <w:r w:rsidRPr="00C61A53">
              <w:t>Data unit:</w:t>
            </w:r>
          </w:p>
        </w:tc>
        <w:tc>
          <w:tcPr>
            <w:tcW w:w="6386" w:type="dxa"/>
          </w:tcPr>
          <w:p w:rsidR="0058265B" w:rsidRPr="001B3BD1" w:rsidRDefault="0058265B" w:rsidP="0058265B">
            <w:pPr>
              <w:pStyle w:val="SDMTableBoxParaNotNumbered"/>
              <w:cnfStyle w:val="000000000000" w:firstRow="0" w:lastRow="0" w:firstColumn="0" w:lastColumn="0" w:oddVBand="0" w:evenVBand="0" w:oddHBand="0" w:evenHBand="0" w:firstRowFirstColumn="0" w:firstRowLastColumn="0" w:lastRowFirstColumn="0" w:lastRowLastColumn="0"/>
              <w:rPr>
                <w:lang w:val="fr-FR"/>
              </w:rPr>
            </w:pPr>
            <w:r w:rsidRPr="001B3BD1">
              <w:rPr>
                <w:lang w:val="fr-FR"/>
              </w:rPr>
              <w:t xml:space="preserve">t/t </w:t>
            </w:r>
            <w:proofErr w:type="spellStart"/>
            <w:r w:rsidRPr="001B3BD1">
              <w:rPr>
                <w:lang w:val="fr-FR"/>
              </w:rPr>
              <w:t>geothermal</w:t>
            </w:r>
            <w:proofErr w:type="spellEnd"/>
            <w:r w:rsidRPr="001B3BD1">
              <w:rPr>
                <w:lang w:val="fr-FR"/>
              </w:rPr>
              <w:t xml:space="preserve"> non-condensable </w:t>
            </w:r>
            <w:proofErr w:type="spellStart"/>
            <w:r w:rsidRPr="001B3BD1">
              <w:rPr>
                <w:lang w:val="fr-FR"/>
              </w:rPr>
              <w:t>gas</w:t>
            </w:r>
            <w:proofErr w:type="spellEnd"/>
            <w:r w:rsidRPr="001B3BD1">
              <w:rPr>
                <w:lang w:val="fr-FR"/>
              </w:rPr>
              <w:t xml:space="preserve"> </w:t>
            </w:r>
            <w:proofErr w:type="spellStart"/>
            <w:r w:rsidRPr="001B3BD1">
              <w:rPr>
                <w:lang w:val="fr-FR"/>
              </w:rPr>
              <w:t>produced</w:t>
            </w:r>
            <w:proofErr w:type="spellEnd"/>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pPr>
            <w:r w:rsidRPr="00C61A53">
              <w:t>Description:</w:t>
            </w:r>
          </w:p>
        </w:tc>
        <w:tc>
          <w:tcPr>
            <w:tcW w:w="6386" w:type="dxa"/>
          </w:tcPr>
          <w:p w:rsidR="0058265B" w:rsidRPr="001B3BD1" w:rsidRDefault="0058265B" w:rsidP="0058265B">
            <w:pPr>
              <w:pStyle w:val="SDMTableBoxParaNotNumbered"/>
              <w:cnfStyle w:val="000000000000" w:firstRow="0" w:lastRow="0" w:firstColumn="0" w:lastColumn="0" w:oddVBand="0" w:evenVBand="0" w:oddHBand="0" w:evenHBand="0" w:firstRowFirstColumn="0" w:firstRowLastColumn="0" w:lastRowFirstColumn="0" w:lastRowLastColumn="0"/>
            </w:pPr>
            <w:r w:rsidRPr="001B3BD1">
              <w:t>Average mass fraction of carbon dioxide in the produced non-condensable gases</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pPr>
            <w:r w:rsidRPr="00C61A53">
              <w:t>Source of data:</w:t>
            </w:r>
          </w:p>
        </w:tc>
        <w:tc>
          <w:tcPr>
            <w:tcW w:w="6386" w:type="dxa"/>
          </w:tcPr>
          <w:p w:rsidR="0058265B" w:rsidRPr="001B3BD1" w:rsidRDefault="0058265B" w:rsidP="00771AB9">
            <w:pPr>
              <w:pStyle w:val="SDMTableBoxParaNotNumbered"/>
              <w:cnfStyle w:val="000000000000" w:firstRow="0" w:lastRow="0" w:firstColumn="0" w:lastColumn="0" w:oddVBand="0" w:evenVBand="0" w:oddHBand="0" w:evenHBand="0" w:firstRowFirstColumn="0" w:firstRowLastColumn="0" w:lastRowFirstColumn="0" w:lastRowLastColumn="0"/>
            </w:pPr>
            <w:r w:rsidRPr="001B3BD1">
              <w:t>Project activity site/</w:t>
            </w:r>
            <w:r w:rsidR="00771AB9">
              <w:t>a</w:t>
            </w:r>
            <w:r w:rsidRPr="001B3BD1">
              <w:t>nalysis results of samples taken</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pPr>
            <w:r w:rsidRPr="00C61A53">
              <w:t>Measurement</w:t>
            </w:r>
            <w:r w:rsidRPr="00C61A53">
              <w:br/>
              <w:t>procedures (if any):</w:t>
            </w:r>
          </w:p>
        </w:tc>
        <w:tc>
          <w:tcPr>
            <w:tcW w:w="6386" w:type="dxa"/>
          </w:tcPr>
          <w:p w:rsidR="0058265B" w:rsidRPr="001B3BD1" w:rsidRDefault="0058265B" w:rsidP="0058265B">
            <w:pPr>
              <w:pStyle w:val="SDMTableBoxParaNotNumbered"/>
              <w:cnfStyle w:val="000000000000" w:firstRow="0" w:lastRow="0" w:firstColumn="0" w:lastColumn="0" w:oddVBand="0" w:evenVBand="0" w:oddHBand="0" w:evenHBand="0" w:firstRowFirstColumn="0" w:firstRowLastColumn="0" w:lastRowFirstColumn="0" w:lastRowLastColumn="0"/>
            </w:pPr>
            <w:r w:rsidRPr="001B3BD1">
              <w:t>Non-condensable gases in geothermal reservoirs usually consist mainly of CO</w:t>
            </w:r>
            <w:r w:rsidRPr="001B3BD1">
              <w:rPr>
                <w:vertAlign w:val="subscript"/>
              </w:rPr>
              <w:t>2</w:t>
            </w:r>
            <w:r w:rsidRPr="001B3BD1">
              <w:t xml:space="preserve"> and H</w:t>
            </w:r>
            <w:r w:rsidRPr="001B3BD1">
              <w:rPr>
                <w:vertAlign w:val="subscript"/>
              </w:rPr>
              <w:t>2</w:t>
            </w:r>
            <w:r w:rsidRPr="001B3BD1">
              <w:t>S. They also contain a small quantity of hydrocarbons including predominantly CH</w:t>
            </w:r>
            <w:r w:rsidRPr="001B3BD1">
              <w:rPr>
                <w:vertAlign w:val="subscript"/>
              </w:rPr>
              <w:t xml:space="preserve">4 </w:t>
            </w:r>
            <w:r w:rsidRPr="001B3BD1">
              <w:t>and CO</w:t>
            </w:r>
            <w:r w:rsidRPr="001B3BD1">
              <w:rPr>
                <w:vertAlign w:val="subscript"/>
              </w:rPr>
              <w:t>2.</w:t>
            </w:r>
          </w:p>
          <w:p w:rsidR="0058265B" w:rsidRPr="001B3BD1" w:rsidRDefault="0058265B" w:rsidP="0058265B">
            <w:pPr>
              <w:pStyle w:val="SDMTableBoxParaNotNumbered"/>
              <w:cnfStyle w:val="000000000000" w:firstRow="0" w:lastRow="0" w:firstColumn="0" w:lastColumn="0" w:oddVBand="0" w:evenVBand="0" w:oddHBand="0" w:evenHBand="0" w:firstRowFirstColumn="0" w:firstRowLastColumn="0" w:lastRowFirstColumn="0" w:lastRowLastColumn="0"/>
            </w:pPr>
            <w:r w:rsidRPr="001B3BD1">
              <w:t>Non-condensable gases sampling should be carried out in production wells and at the steam field-power plant interface using ASTM Standard Practice E1675 for Sampling 2-Phase Geothermal Fluid for Purposes of Chemical Analysis (as applicable to samp</w:t>
            </w:r>
            <w:r>
              <w:t xml:space="preserve">ling single phase steam only). </w:t>
            </w:r>
            <w:r w:rsidRPr="001B3BD1">
              <w:t>The CO</w:t>
            </w:r>
            <w:r w:rsidRPr="001B3BD1">
              <w:rPr>
                <w:vertAlign w:val="subscript"/>
              </w:rPr>
              <w:t>2</w:t>
            </w:r>
            <w:r w:rsidRPr="001B3BD1">
              <w:t xml:space="preserve"> and CH</w:t>
            </w:r>
            <w:r w:rsidRPr="001B3BD1">
              <w:rPr>
                <w:vertAlign w:val="subscript"/>
              </w:rPr>
              <w:t>4</w:t>
            </w:r>
            <w:r w:rsidRPr="001B3BD1">
              <w:t xml:space="preserve"> sampling and analysis procedure consists of collecting non-condensable gases samples from the main  line with glass flasks, filled with sodium hydroxide solution and additional chemicals to prevent oxidation. Hydrogen sulphide (H</w:t>
            </w:r>
            <w:r w:rsidRPr="001B3BD1">
              <w:rPr>
                <w:vertAlign w:val="subscript"/>
              </w:rPr>
              <w:t>2</w:t>
            </w:r>
            <w:r w:rsidRPr="001B3BD1">
              <w:t>S) and carbon dioxide (CO</w:t>
            </w:r>
            <w:r w:rsidRPr="001B3BD1">
              <w:rPr>
                <w:vertAlign w:val="subscript"/>
              </w:rPr>
              <w:t>2</w:t>
            </w:r>
            <w:r w:rsidRPr="001B3BD1">
              <w:t xml:space="preserve">) dissolve in the solvent while the residual compounds remain in their gaseous </w:t>
            </w:r>
            <w:r>
              <w:t xml:space="preserve">phase. </w:t>
            </w:r>
            <w:r w:rsidRPr="001B3BD1">
              <w:t xml:space="preserve">The gas portion is then </w:t>
            </w:r>
            <w:proofErr w:type="spellStart"/>
            <w:r w:rsidRPr="001B3BD1">
              <w:t>analyzed</w:t>
            </w:r>
            <w:proofErr w:type="spellEnd"/>
            <w:r w:rsidRPr="001B3BD1">
              <w:t xml:space="preserve"> using gas chromatography to determine the content of the residuals including CH</w:t>
            </w:r>
            <w:r w:rsidRPr="001B3BD1">
              <w:rPr>
                <w:vertAlign w:val="subscript"/>
              </w:rPr>
              <w:t>4</w:t>
            </w:r>
            <w:r>
              <w:t xml:space="preserve">. </w:t>
            </w:r>
            <w:r w:rsidRPr="001B3BD1">
              <w:t>All alkanes concentrations are</w:t>
            </w:r>
            <w:r>
              <w:t xml:space="preserve"> reported in terms of methane. </w:t>
            </w:r>
            <w:r w:rsidRPr="001B3BD1">
              <w:t>The non-condensable gases sampling and analysis should be performed at least every three months and more frequently, if necessary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pPr>
            <w:r w:rsidRPr="00C61A53">
              <w:t>Monitoring frequency:</w:t>
            </w:r>
          </w:p>
        </w:tc>
        <w:tc>
          <w:tcPr>
            <w:tcW w:w="6386" w:type="dxa"/>
          </w:tcPr>
          <w:p w:rsidR="0058265B" w:rsidRPr="001B3BD1" w:rsidRDefault="0058265B" w:rsidP="00771AB9">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Every </w:t>
            </w:r>
            <w:r w:rsidR="00771AB9">
              <w:t>four</w:t>
            </w:r>
            <w:r w:rsidRPr="001B3BD1">
              <w:t xml:space="preserve"> months</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keepNext/>
            </w:pPr>
            <w:r w:rsidRPr="00C61A53">
              <w:t>QA/QC procedures:</w:t>
            </w:r>
          </w:p>
        </w:tc>
        <w:tc>
          <w:tcPr>
            <w:tcW w:w="6386" w:type="dxa"/>
          </w:tcPr>
          <w:p w:rsidR="0058265B" w:rsidRPr="001B3BD1" w:rsidRDefault="0058265B" w:rsidP="0058265B">
            <w:pPr>
              <w:pStyle w:val="SDMTableBoxParaNotNumbered"/>
              <w:cnfStyle w:val="000000000000" w:firstRow="0" w:lastRow="0" w:firstColumn="0" w:lastColumn="0" w:oddVBand="0" w:evenVBand="0" w:oddHBand="0" w:evenHBand="0" w:firstRowFirstColumn="0" w:firstRowLastColumn="0" w:lastRowFirstColumn="0" w:lastRowLastColumn="0"/>
            </w:pPr>
            <w:r w:rsidRPr="001B3BD1">
              <w:t xml:space="preserve">Measurements compared to studies conducted of the geothermal capacity by geothermal specialists. Samples are taken with a minimum 95% confidence level with an uncertainty of </w:t>
            </w:r>
            <w:r w:rsidRPr="001B3BD1">
              <w:sym w:font="Symbol" w:char="F0B1"/>
            </w:r>
            <w:r w:rsidRPr="001B3BD1">
              <w:t>5</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58265B">
            <w:pPr>
              <w:pStyle w:val="SDMTableBoxParaNotNumbered"/>
            </w:pPr>
            <w:r w:rsidRPr="00C61A53">
              <w:t>Any comment:</w:t>
            </w:r>
          </w:p>
        </w:tc>
        <w:tc>
          <w:tcPr>
            <w:tcW w:w="6386" w:type="dxa"/>
          </w:tcPr>
          <w:p w:rsidR="0058265B" w:rsidRPr="00BB1764" w:rsidRDefault="0058265B" w:rsidP="0058265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8265B" w:rsidRDefault="0058265B" w:rsidP="00F47D54">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26</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58265B" w:rsidTr="00F47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8265B" w:rsidRPr="00603506" w:rsidRDefault="0058265B" w:rsidP="00F47D54">
            <w:pPr>
              <w:pStyle w:val="SDMTableBoxParaNotNumbered"/>
            </w:pPr>
            <w:r w:rsidRPr="00603506">
              <w:t>Data / Parameter:</w:t>
            </w:r>
          </w:p>
        </w:tc>
        <w:tc>
          <w:tcPr>
            <w:tcW w:w="6386" w:type="dxa"/>
          </w:tcPr>
          <w:p w:rsidR="0058265B" w:rsidRPr="007E3634" w:rsidRDefault="0058265B" w:rsidP="00F47D54">
            <w:pPr>
              <w:pStyle w:val="SDMTableBoxParaNotNumbered"/>
              <w:cnfStyle w:val="100000000000" w:firstRow="1" w:lastRow="0" w:firstColumn="0" w:lastColumn="0" w:oddVBand="0" w:evenVBand="0" w:oddHBand="0" w:evenHBand="0" w:firstRowFirstColumn="0" w:firstRowLastColumn="0" w:lastRowFirstColumn="0" w:lastRowLastColumn="0"/>
            </w:pPr>
            <w:proofErr w:type="spellStart"/>
            <w:r w:rsidRPr="007E3634">
              <w:t>m</w:t>
            </w:r>
            <w:r w:rsidRPr="007E3634">
              <w:rPr>
                <w:vertAlign w:val="subscript"/>
              </w:rPr>
              <w:t>FE,y</w:t>
            </w:r>
            <w:proofErr w:type="spellEnd"/>
            <w:r w:rsidRPr="007E3634">
              <w:t xml:space="preserve"> </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Data unit:</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tonnes/year</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Description:</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rPr>
                <w:szCs w:val="21"/>
                <w:lang w:eastAsia="ja-JP"/>
              </w:rPr>
              <w:t>The quantity of geothermal non-condensable gas produced during the year </w:t>
            </w:r>
            <w:r w:rsidRPr="001B3BD1">
              <w:rPr>
                <w:i/>
                <w:iCs/>
                <w:szCs w:val="21"/>
                <w:lang w:eastAsia="ja-JP"/>
              </w:rPr>
              <w:t>y</w:t>
            </w:r>
            <w:r w:rsidRPr="001B3BD1">
              <w:rPr>
                <w:szCs w:val="21"/>
                <w:lang w:eastAsia="ja-JP"/>
              </w:rPr>
              <w:t xml:space="preserve"> </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Source of data:</w:t>
            </w:r>
          </w:p>
        </w:tc>
        <w:tc>
          <w:tcPr>
            <w:tcW w:w="6386" w:type="dxa"/>
          </w:tcPr>
          <w:p w:rsidR="0058265B" w:rsidRPr="001B3BD1" w:rsidRDefault="0058265B" w:rsidP="00771AB9">
            <w:pPr>
              <w:pStyle w:val="SDMTableBoxParaNotNumbered"/>
              <w:cnfStyle w:val="000000000000" w:firstRow="0" w:lastRow="0" w:firstColumn="0" w:lastColumn="0" w:oddVBand="0" w:evenVBand="0" w:oddHBand="0" w:evenHBand="0" w:firstRowFirstColumn="0" w:firstRowLastColumn="0" w:lastRowFirstColumn="0" w:lastRowLastColumn="0"/>
            </w:pPr>
            <w:r w:rsidRPr="001B3BD1">
              <w:t>Project activity site/</w:t>
            </w:r>
            <w:r w:rsidR="00771AB9">
              <w:t>m</w:t>
            </w:r>
            <w:r w:rsidRPr="001B3BD1">
              <w:t>eters installed at geothermal station</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Measurement</w:t>
            </w:r>
            <w:r w:rsidRPr="00C61A53">
              <w:br/>
              <w:t>procedures (if any):</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The non-condensable gas quantity discharged from the geothermal wells should be measured with a venture flow meter (or other equipment with at least the same accuracy)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771AB9">
            <w:pPr>
              <w:pStyle w:val="SDMTableBoxParaNotNumbered"/>
              <w:keepNext/>
            </w:pPr>
            <w:r w:rsidRPr="00C61A53">
              <w:t>Monitoring frequency:</w:t>
            </w:r>
          </w:p>
        </w:tc>
        <w:tc>
          <w:tcPr>
            <w:tcW w:w="6386" w:type="dxa"/>
          </w:tcPr>
          <w:p w:rsidR="0058265B" w:rsidRPr="001B3BD1" w:rsidRDefault="0058265B" w:rsidP="00771AB9">
            <w:pPr>
              <w:pStyle w:val="SDMTableBoxParaNotNumbered"/>
              <w:keepNext/>
              <w:cnfStyle w:val="000000000000" w:firstRow="0" w:lastRow="0" w:firstColumn="0" w:lastColumn="0" w:oddVBand="0" w:evenVBand="0" w:oddHBand="0" w:evenHBand="0" w:firstRowFirstColumn="0" w:firstRowLastColumn="0" w:lastRowFirstColumn="0" w:lastRowLastColumn="0"/>
            </w:pPr>
            <w:r w:rsidRPr="001B3BD1">
              <w:t>Daily</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keepNext/>
            </w:pPr>
            <w:r w:rsidRPr="00C61A53">
              <w:t>QA/QC procedures:</w:t>
            </w:r>
          </w:p>
        </w:tc>
        <w:tc>
          <w:tcPr>
            <w:tcW w:w="6386" w:type="dxa"/>
          </w:tcPr>
          <w:p w:rsidR="0058265B" w:rsidRPr="001B3BD1"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rsidRPr="001B3BD1">
              <w:t>Measurements compared to studies conducted of the geothermal capacity by geothermal specialists</w:t>
            </w:r>
          </w:p>
        </w:tc>
      </w:tr>
      <w:tr w:rsidR="0058265B" w:rsidTr="00F47D54">
        <w:tc>
          <w:tcPr>
            <w:cnfStyle w:val="001000000000" w:firstRow="0" w:lastRow="0" w:firstColumn="1" w:lastColumn="0" w:oddVBand="0" w:evenVBand="0" w:oddHBand="0" w:evenHBand="0" w:firstRowFirstColumn="0" w:firstRowLastColumn="0" w:lastRowFirstColumn="0" w:lastRowLastColumn="0"/>
            <w:tcW w:w="2232" w:type="dxa"/>
          </w:tcPr>
          <w:p w:rsidR="0058265B" w:rsidRPr="00C61A53" w:rsidRDefault="0058265B" w:rsidP="00F47D54">
            <w:pPr>
              <w:pStyle w:val="SDMTableBoxParaNotNumbered"/>
            </w:pPr>
            <w:r w:rsidRPr="00C61A53">
              <w:t>Any comment:</w:t>
            </w:r>
          </w:p>
        </w:tc>
        <w:tc>
          <w:tcPr>
            <w:tcW w:w="6386" w:type="dxa"/>
          </w:tcPr>
          <w:p w:rsidR="0058265B" w:rsidRPr="00BB1764" w:rsidRDefault="0058265B" w:rsidP="00F47D54">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bookmarkEnd w:id="184"/>
    <w:p w:rsidR="00C320EF" w:rsidRDefault="00C320EF" w:rsidP="00AD1E7D">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27</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320EF" w:rsidTr="00AD1E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320EF" w:rsidRPr="00603506" w:rsidRDefault="00C320EF" w:rsidP="00AD1E7D">
            <w:pPr>
              <w:pStyle w:val="SDMTableBoxParaNotNumbered"/>
            </w:pPr>
            <w:r w:rsidRPr="00603506">
              <w:t>Data / Parameter:</w:t>
            </w:r>
          </w:p>
        </w:tc>
        <w:tc>
          <w:tcPr>
            <w:tcW w:w="6386" w:type="dxa"/>
          </w:tcPr>
          <w:p w:rsidR="00C320EF" w:rsidRPr="007E3634" w:rsidRDefault="00C320EF" w:rsidP="00AD1E7D">
            <w:pPr>
              <w:cnfStyle w:val="100000000000" w:firstRow="1" w:lastRow="0" w:firstColumn="0" w:lastColumn="0" w:oddVBand="0" w:evenVBand="0" w:oddHBand="0" w:evenHBand="0" w:firstRowFirstColumn="0" w:firstRowLastColumn="0" w:lastRowFirstColumn="0" w:lastRowLastColumn="0"/>
              <w:rPr>
                <w:bCs/>
                <w:sz w:val="20"/>
                <w:lang w:val="pt-BR"/>
              </w:rPr>
            </w:pPr>
            <w:r w:rsidRPr="007E3634">
              <w:rPr>
                <w:bCs/>
                <w:sz w:val="20"/>
                <w:lang w:val="pt-BR"/>
              </w:rPr>
              <w:t>EC</w:t>
            </w:r>
            <w:r w:rsidRPr="007E3634">
              <w:rPr>
                <w:bCs/>
                <w:sz w:val="20"/>
                <w:vertAlign w:val="subscript"/>
                <w:lang w:val="pt-BR"/>
              </w:rPr>
              <w:t>y</w:t>
            </w:r>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pPr>
            <w:r w:rsidRPr="00C61A53">
              <w:t>Data unit:</w:t>
            </w:r>
          </w:p>
        </w:tc>
        <w:tc>
          <w:tcPr>
            <w:tcW w:w="6386" w:type="dxa"/>
          </w:tcPr>
          <w:p w:rsidR="00C320EF" w:rsidRPr="001B3BD1" w:rsidRDefault="00C320EF" w:rsidP="00AD1E7D">
            <w:pPr>
              <w:cnfStyle w:val="000000000000" w:firstRow="0" w:lastRow="0" w:firstColumn="0" w:lastColumn="0" w:oddVBand="0" w:evenVBand="0" w:oddHBand="0" w:evenHBand="0" w:firstRowFirstColumn="0" w:firstRowLastColumn="0" w:lastRowFirstColumn="0" w:lastRowLastColumn="0"/>
            </w:pPr>
            <w:proofErr w:type="spellStart"/>
            <w:r w:rsidRPr="001B3BD1">
              <w:t>MWh</w:t>
            </w:r>
            <w:proofErr w:type="spellEnd"/>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pPr>
            <w:r w:rsidRPr="00C61A53">
              <w:t>Description:</w:t>
            </w:r>
          </w:p>
        </w:tc>
        <w:tc>
          <w:tcPr>
            <w:tcW w:w="6386" w:type="dxa"/>
          </w:tcPr>
          <w:p w:rsidR="00C320EF" w:rsidRPr="001B3BD1" w:rsidRDefault="00C320EF" w:rsidP="00771AB9">
            <w:pPr>
              <w:cnfStyle w:val="000000000000" w:firstRow="0" w:lastRow="0" w:firstColumn="0" w:lastColumn="0" w:oddVBand="0" w:evenVBand="0" w:oddHBand="0" w:evenHBand="0" w:firstRowFirstColumn="0" w:firstRowLastColumn="0" w:lastRowFirstColumn="0" w:lastRowLastColumn="0"/>
            </w:pPr>
            <w:r w:rsidRPr="001B3BD1">
              <w:t xml:space="preserve">Electricity </w:t>
            </w:r>
            <w:r w:rsidR="00771AB9">
              <w:t>c</w:t>
            </w:r>
            <w:r w:rsidRPr="001B3BD1">
              <w:t xml:space="preserve">onsumption for the year </w:t>
            </w:r>
            <w:r w:rsidRPr="001B3BD1">
              <w:rPr>
                <w:i/>
                <w:iCs/>
              </w:rPr>
              <w:t>y</w:t>
            </w:r>
            <w:r w:rsidRPr="001B3BD1">
              <w:t xml:space="preserve"> in operating the geothermal heating system</w:t>
            </w:r>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pPr>
            <w:r w:rsidRPr="00C61A53">
              <w:t>Source of data:</w:t>
            </w:r>
          </w:p>
        </w:tc>
        <w:tc>
          <w:tcPr>
            <w:tcW w:w="6386" w:type="dxa"/>
          </w:tcPr>
          <w:p w:rsidR="00C320EF" w:rsidRPr="001B3BD1" w:rsidRDefault="00C320EF" w:rsidP="00AD1E7D">
            <w:pPr>
              <w:cnfStyle w:val="000000000000" w:firstRow="0" w:lastRow="0" w:firstColumn="0" w:lastColumn="0" w:oddVBand="0" w:evenVBand="0" w:oddHBand="0" w:evenHBand="0" w:firstRowFirstColumn="0" w:firstRowLastColumn="0" w:lastRowFirstColumn="0" w:lastRowLastColumn="0"/>
            </w:pPr>
            <w:r w:rsidRPr="001B3BD1">
              <w:t>Electricity meter</w:t>
            </w:r>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pPr>
            <w:r w:rsidRPr="00C61A53">
              <w:t>Measurement</w:t>
            </w:r>
            <w:r w:rsidRPr="00C61A53">
              <w:br/>
              <w:t>procedures (if any):</w:t>
            </w:r>
          </w:p>
        </w:tc>
        <w:tc>
          <w:tcPr>
            <w:tcW w:w="6386" w:type="dxa"/>
          </w:tcPr>
          <w:p w:rsidR="00C320EF" w:rsidRPr="001B3BD1" w:rsidRDefault="00C320EF" w:rsidP="00AD1E7D">
            <w:pPr>
              <w:cnfStyle w:val="000000000000" w:firstRow="0" w:lastRow="0" w:firstColumn="0" w:lastColumn="0" w:oddVBand="0" w:evenVBand="0" w:oddHBand="0" w:evenHBand="0" w:firstRowFirstColumn="0" w:firstRowLastColumn="0" w:lastRowFirstColumn="0" w:lastRowLastColumn="0"/>
            </w:pPr>
            <w:r w:rsidRPr="001B3BD1">
              <w:t>Electricity meter will be installed at the g</w:t>
            </w:r>
            <w:r w:rsidR="00771AB9">
              <w:t xml:space="preserve">eothermal well and substation. </w:t>
            </w:r>
            <w:r w:rsidRPr="001B3BD1">
              <w:t>Readings will be done monthly</w:t>
            </w:r>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pPr>
            <w:r w:rsidRPr="00C61A53">
              <w:t>Monitoring frequency:</w:t>
            </w:r>
          </w:p>
        </w:tc>
        <w:tc>
          <w:tcPr>
            <w:tcW w:w="6386" w:type="dxa"/>
          </w:tcPr>
          <w:p w:rsidR="00C320EF" w:rsidRPr="00771AB9" w:rsidRDefault="00C320EF" w:rsidP="00AD1E7D">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rPr>
            </w:pPr>
            <w:r w:rsidRPr="00771AB9">
              <w:rPr>
                <w:rFonts w:ascii="Arial" w:hAnsi="Arial" w:cs="Arial"/>
              </w:rPr>
              <w:t>Hourly</w:t>
            </w:r>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keepNext/>
            </w:pPr>
            <w:r w:rsidRPr="00C61A53">
              <w:t>QA/QC procedures:</w:t>
            </w:r>
          </w:p>
        </w:tc>
        <w:tc>
          <w:tcPr>
            <w:tcW w:w="6386" w:type="dxa"/>
          </w:tcPr>
          <w:p w:rsidR="00C320EF" w:rsidRPr="001B3BD1" w:rsidRDefault="00C320EF" w:rsidP="00AD1E7D">
            <w:pPr>
              <w:cnfStyle w:val="000000000000" w:firstRow="0" w:lastRow="0" w:firstColumn="0" w:lastColumn="0" w:oddVBand="0" w:evenVBand="0" w:oddHBand="0" w:evenHBand="0" w:firstRowFirstColumn="0" w:firstRowLastColumn="0" w:lastRowFirstColumn="0" w:lastRowLastColumn="0"/>
            </w:pPr>
            <w:r w:rsidRPr="001B3BD1">
              <w:t>Readings will be verified using monthly electricity bills</w:t>
            </w:r>
          </w:p>
        </w:tc>
      </w:tr>
      <w:tr w:rsidR="00C320EF" w:rsidTr="00AD1E7D">
        <w:tc>
          <w:tcPr>
            <w:cnfStyle w:val="001000000000" w:firstRow="0" w:lastRow="0" w:firstColumn="1" w:lastColumn="0" w:oddVBand="0" w:evenVBand="0" w:oddHBand="0" w:evenHBand="0" w:firstRowFirstColumn="0" w:firstRowLastColumn="0" w:lastRowFirstColumn="0" w:lastRowLastColumn="0"/>
            <w:tcW w:w="2232" w:type="dxa"/>
          </w:tcPr>
          <w:p w:rsidR="00C320EF" w:rsidRPr="00C61A53" w:rsidRDefault="00C320EF" w:rsidP="00AD1E7D">
            <w:pPr>
              <w:pStyle w:val="SDMTableBoxParaNotNumbered"/>
            </w:pPr>
            <w:r w:rsidRPr="00C61A53">
              <w:t>Any comment:</w:t>
            </w:r>
          </w:p>
        </w:tc>
        <w:tc>
          <w:tcPr>
            <w:tcW w:w="6386" w:type="dxa"/>
          </w:tcPr>
          <w:p w:rsidR="00C320EF" w:rsidRPr="00BB1764" w:rsidRDefault="00771AB9" w:rsidP="00AD1E7D">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B0621" w:rsidRDefault="00CB0621" w:rsidP="00AD1E7D">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28</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CB0621" w:rsidTr="00AD1E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B0621" w:rsidRPr="00603506" w:rsidRDefault="00CB0621" w:rsidP="00AD1E7D">
            <w:pPr>
              <w:pStyle w:val="SDMTableBoxParaNotNumbered"/>
            </w:pPr>
            <w:r w:rsidRPr="00603506">
              <w:t>Data / Parameter:</w:t>
            </w:r>
          </w:p>
        </w:tc>
        <w:tc>
          <w:tcPr>
            <w:tcW w:w="6386" w:type="dxa"/>
          </w:tcPr>
          <w:p w:rsidR="00CB0621" w:rsidRPr="007E3634" w:rsidRDefault="00CB0621" w:rsidP="00AD1E7D">
            <w:pPr>
              <w:cnfStyle w:val="100000000000" w:firstRow="1" w:lastRow="0" w:firstColumn="0" w:lastColumn="0" w:oddVBand="0" w:evenVBand="0" w:oddHBand="0" w:evenHBand="0" w:firstRowFirstColumn="0" w:firstRowLastColumn="0" w:lastRowFirstColumn="0" w:lastRowLastColumn="0"/>
              <w:rPr>
                <w:bCs/>
                <w:sz w:val="20"/>
                <w:lang w:val="es-ES_tradnl"/>
              </w:rPr>
            </w:pPr>
            <w:proofErr w:type="spellStart"/>
            <w:r w:rsidRPr="007E3634">
              <w:rPr>
                <w:bCs/>
                <w:sz w:val="20"/>
                <w:lang w:val="es-ES_tradnl"/>
              </w:rPr>
              <w:t>FC</w:t>
            </w:r>
            <w:r w:rsidRPr="007E3634">
              <w:rPr>
                <w:bCs/>
                <w:sz w:val="20"/>
                <w:vertAlign w:val="subscript"/>
                <w:lang w:val="es-ES_tradnl"/>
              </w:rPr>
              <w:t>i,j,y</w:t>
            </w:r>
            <w:proofErr w:type="spellEnd"/>
          </w:p>
        </w:tc>
      </w:tr>
      <w:tr w:rsidR="00CB0621" w:rsidTr="00AD1E7D">
        <w:tc>
          <w:tcPr>
            <w:cnfStyle w:val="001000000000" w:firstRow="0" w:lastRow="0" w:firstColumn="1" w:lastColumn="0" w:oddVBand="0" w:evenVBand="0" w:oddHBand="0" w:evenHBand="0" w:firstRowFirstColumn="0" w:firstRowLastColumn="0" w:lastRowFirstColumn="0" w:lastRowLastColumn="0"/>
            <w:tcW w:w="2232" w:type="dxa"/>
          </w:tcPr>
          <w:p w:rsidR="00CB0621" w:rsidRPr="00C61A53" w:rsidRDefault="00CB0621" w:rsidP="00AD1E7D">
            <w:pPr>
              <w:pStyle w:val="SDMTableBoxParaNotNumbered"/>
            </w:pPr>
            <w:r w:rsidRPr="00C61A53">
              <w:t>Data unit:</w:t>
            </w:r>
          </w:p>
        </w:tc>
        <w:tc>
          <w:tcPr>
            <w:tcW w:w="6386" w:type="dxa"/>
          </w:tcPr>
          <w:p w:rsidR="00CB0621" w:rsidRPr="001B3BD1" w:rsidRDefault="00CB0621" w:rsidP="00AD1E7D">
            <w:pPr>
              <w:cnfStyle w:val="000000000000" w:firstRow="0" w:lastRow="0" w:firstColumn="0" w:lastColumn="0" w:oddVBand="0" w:evenVBand="0" w:oddHBand="0" w:evenHBand="0" w:firstRowFirstColumn="0" w:firstRowLastColumn="0" w:lastRowFirstColumn="0" w:lastRowLastColumn="0"/>
            </w:pPr>
            <w:r w:rsidRPr="001B3BD1">
              <w:t>Mass or volume unit per year (e.g. ton/</w:t>
            </w:r>
            <w:proofErr w:type="spellStart"/>
            <w:r w:rsidRPr="001B3BD1">
              <w:t>yr</w:t>
            </w:r>
            <w:proofErr w:type="spellEnd"/>
            <w:r w:rsidRPr="001B3BD1">
              <w:t xml:space="preserve"> or li/</w:t>
            </w:r>
            <w:proofErr w:type="spellStart"/>
            <w:r w:rsidRPr="001B3BD1">
              <w:t>yr</w:t>
            </w:r>
            <w:proofErr w:type="spellEnd"/>
            <w:r w:rsidRPr="001B3BD1">
              <w:t>)</w:t>
            </w:r>
          </w:p>
        </w:tc>
      </w:tr>
      <w:tr w:rsidR="00CB0621" w:rsidTr="00AD1E7D">
        <w:tc>
          <w:tcPr>
            <w:cnfStyle w:val="001000000000" w:firstRow="0" w:lastRow="0" w:firstColumn="1" w:lastColumn="0" w:oddVBand="0" w:evenVBand="0" w:oddHBand="0" w:evenHBand="0" w:firstRowFirstColumn="0" w:firstRowLastColumn="0" w:lastRowFirstColumn="0" w:lastRowLastColumn="0"/>
            <w:tcW w:w="2232" w:type="dxa"/>
          </w:tcPr>
          <w:p w:rsidR="00CB0621" w:rsidRPr="00C61A53" w:rsidRDefault="00CB0621" w:rsidP="00AD1E7D">
            <w:pPr>
              <w:pStyle w:val="SDMTableBoxParaNotNumbered"/>
            </w:pPr>
            <w:r w:rsidRPr="00C61A53">
              <w:t>Description:</w:t>
            </w:r>
          </w:p>
        </w:tc>
        <w:tc>
          <w:tcPr>
            <w:tcW w:w="6386" w:type="dxa"/>
          </w:tcPr>
          <w:p w:rsidR="00CB0621" w:rsidRPr="001B3BD1" w:rsidRDefault="00CB0621" w:rsidP="00AD1E7D">
            <w:pPr>
              <w:cnfStyle w:val="000000000000" w:firstRow="0" w:lastRow="0" w:firstColumn="0" w:lastColumn="0" w:oddVBand="0" w:evenVBand="0" w:oddHBand="0" w:evenHBand="0" w:firstRowFirstColumn="0" w:firstRowLastColumn="0" w:lastRowFirstColumn="0" w:lastRowLastColumn="0"/>
            </w:pPr>
            <w:r w:rsidRPr="001B3BD1">
              <w:t xml:space="preserve">Quantity of fuel type </w:t>
            </w:r>
            <w:r w:rsidRPr="00771AB9">
              <w:rPr>
                <w:i/>
              </w:rPr>
              <w:t>I</w:t>
            </w:r>
            <w:r w:rsidRPr="001B3BD1">
              <w:t xml:space="preserve"> combusted in process </w:t>
            </w:r>
            <w:r w:rsidRPr="00771AB9">
              <w:rPr>
                <w:i/>
              </w:rPr>
              <w:t>j</w:t>
            </w:r>
            <w:r w:rsidRPr="001B3BD1">
              <w:t xml:space="preserve"> during year </w:t>
            </w:r>
            <w:r w:rsidRPr="001B3BD1">
              <w:rPr>
                <w:i/>
                <w:iCs/>
              </w:rPr>
              <w:t>y</w:t>
            </w:r>
          </w:p>
        </w:tc>
      </w:tr>
      <w:tr w:rsidR="00CB0621" w:rsidTr="00AD1E7D">
        <w:tc>
          <w:tcPr>
            <w:cnfStyle w:val="001000000000" w:firstRow="0" w:lastRow="0" w:firstColumn="1" w:lastColumn="0" w:oddVBand="0" w:evenVBand="0" w:oddHBand="0" w:evenHBand="0" w:firstRowFirstColumn="0" w:firstRowLastColumn="0" w:lastRowFirstColumn="0" w:lastRowLastColumn="0"/>
            <w:tcW w:w="2232" w:type="dxa"/>
          </w:tcPr>
          <w:p w:rsidR="00CB0621" w:rsidRPr="00C61A53" w:rsidRDefault="00CB0621" w:rsidP="00AD1E7D">
            <w:pPr>
              <w:pStyle w:val="SDMTableBoxParaNotNumbered"/>
            </w:pPr>
            <w:r w:rsidRPr="00C61A53">
              <w:t>Source of data:</w:t>
            </w:r>
          </w:p>
        </w:tc>
        <w:tc>
          <w:tcPr>
            <w:tcW w:w="6386" w:type="dxa"/>
          </w:tcPr>
          <w:p w:rsidR="00CB0621" w:rsidRPr="001B3BD1" w:rsidRDefault="00CB0621" w:rsidP="00AD1E7D">
            <w:pPr>
              <w:cnfStyle w:val="000000000000" w:firstRow="0" w:lastRow="0" w:firstColumn="0" w:lastColumn="0" w:oddVBand="0" w:evenVBand="0" w:oddHBand="0" w:evenHBand="0" w:firstRowFirstColumn="0" w:firstRowLastColumn="0" w:lastRowFirstColumn="0" w:lastRowLastColumn="0"/>
            </w:pPr>
            <w:r w:rsidRPr="001B3BD1">
              <w:t xml:space="preserve">Onsite measurements </w:t>
            </w:r>
          </w:p>
        </w:tc>
      </w:tr>
      <w:tr w:rsidR="00CB0621" w:rsidTr="00AD1E7D">
        <w:tc>
          <w:tcPr>
            <w:cnfStyle w:val="001000000000" w:firstRow="0" w:lastRow="0" w:firstColumn="1" w:lastColumn="0" w:oddVBand="0" w:evenVBand="0" w:oddHBand="0" w:evenHBand="0" w:firstRowFirstColumn="0" w:firstRowLastColumn="0" w:lastRowFirstColumn="0" w:lastRowLastColumn="0"/>
            <w:tcW w:w="2232" w:type="dxa"/>
          </w:tcPr>
          <w:p w:rsidR="00CB0621" w:rsidRPr="00C61A53" w:rsidRDefault="00CB0621" w:rsidP="00AD1E7D">
            <w:pPr>
              <w:pStyle w:val="SDMTableBoxParaNotNumbered"/>
            </w:pPr>
            <w:r w:rsidRPr="00C61A53">
              <w:t>Measurement</w:t>
            </w:r>
            <w:r w:rsidRPr="00C61A53">
              <w:br/>
              <w:t>procedures (if any):</w:t>
            </w:r>
          </w:p>
        </w:tc>
        <w:tc>
          <w:tcPr>
            <w:tcW w:w="6386" w:type="dxa"/>
          </w:tcPr>
          <w:p w:rsidR="00CB0621" w:rsidRPr="001B3BD1" w:rsidRDefault="00CB0621" w:rsidP="00AD1E7D">
            <w:pPr>
              <w:cnfStyle w:val="000000000000" w:firstRow="0" w:lastRow="0" w:firstColumn="0" w:lastColumn="0" w:oddVBand="0" w:evenVBand="0" w:oddHBand="0" w:evenHBand="0" w:firstRowFirstColumn="0" w:firstRowLastColumn="0" w:lastRowFirstColumn="0" w:lastRowLastColumn="0"/>
            </w:pPr>
            <w:r w:rsidRPr="001B3BD1">
              <w:t>Use mass or volume meters</w:t>
            </w:r>
          </w:p>
        </w:tc>
      </w:tr>
      <w:tr w:rsidR="00CB0621" w:rsidTr="00AD1E7D">
        <w:tc>
          <w:tcPr>
            <w:cnfStyle w:val="001000000000" w:firstRow="0" w:lastRow="0" w:firstColumn="1" w:lastColumn="0" w:oddVBand="0" w:evenVBand="0" w:oddHBand="0" w:evenHBand="0" w:firstRowFirstColumn="0" w:firstRowLastColumn="0" w:lastRowFirstColumn="0" w:lastRowLastColumn="0"/>
            <w:tcW w:w="2232" w:type="dxa"/>
          </w:tcPr>
          <w:p w:rsidR="00CB0621" w:rsidRPr="00C61A53" w:rsidRDefault="00CB0621" w:rsidP="00AD1E7D">
            <w:pPr>
              <w:pStyle w:val="SDMTableBoxParaNotNumbered"/>
            </w:pPr>
            <w:r w:rsidRPr="00C61A53">
              <w:t>Monitoring frequency:</w:t>
            </w:r>
          </w:p>
        </w:tc>
        <w:tc>
          <w:tcPr>
            <w:tcW w:w="6386" w:type="dxa"/>
          </w:tcPr>
          <w:p w:rsidR="00CB0621" w:rsidRPr="001B3BD1" w:rsidRDefault="00CB0621" w:rsidP="00AD1E7D">
            <w:pPr>
              <w:cnfStyle w:val="000000000000" w:firstRow="0" w:lastRow="0" w:firstColumn="0" w:lastColumn="0" w:oddVBand="0" w:evenVBand="0" w:oddHBand="0" w:evenHBand="0" w:firstRowFirstColumn="0" w:firstRowLastColumn="0" w:lastRowFirstColumn="0" w:lastRowLastColumn="0"/>
            </w:pPr>
            <w:r w:rsidRPr="001B3BD1">
              <w:t>Continuously</w:t>
            </w:r>
            <w:r>
              <w:t>; Yearly</w:t>
            </w:r>
          </w:p>
        </w:tc>
      </w:tr>
      <w:tr w:rsidR="00DC281E" w:rsidTr="00AD1E7D">
        <w:tc>
          <w:tcPr>
            <w:cnfStyle w:val="001000000000" w:firstRow="0" w:lastRow="0" w:firstColumn="1" w:lastColumn="0" w:oddVBand="0" w:evenVBand="0" w:oddHBand="0" w:evenHBand="0" w:firstRowFirstColumn="0" w:firstRowLastColumn="0" w:lastRowFirstColumn="0" w:lastRowLastColumn="0"/>
            <w:tcW w:w="2232" w:type="dxa"/>
          </w:tcPr>
          <w:p w:rsidR="00DC281E" w:rsidRPr="00C61A53" w:rsidRDefault="00DC281E" w:rsidP="00AD1E7D">
            <w:pPr>
              <w:pStyle w:val="SDMTableBoxParaNotNumbered"/>
              <w:keepNext/>
            </w:pPr>
            <w:r w:rsidRPr="00C61A53">
              <w:t>QA/QC procedures:</w:t>
            </w:r>
          </w:p>
        </w:tc>
        <w:tc>
          <w:tcPr>
            <w:tcW w:w="6386" w:type="dxa"/>
          </w:tcPr>
          <w:p w:rsidR="00DC281E" w:rsidRPr="001B3BD1" w:rsidRDefault="00DC281E" w:rsidP="00AD1E7D">
            <w:pPr>
              <w:cnfStyle w:val="000000000000" w:firstRow="0" w:lastRow="0" w:firstColumn="0" w:lastColumn="0" w:oddVBand="0" w:evenVBand="0" w:oddHBand="0" w:evenHBand="0" w:firstRowFirstColumn="0" w:firstRowLastColumn="0" w:lastRowFirstColumn="0" w:lastRowLastColumn="0"/>
            </w:pPr>
            <w:r w:rsidRPr="001B3BD1">
              <w:t xml:space="preserve">The consistency of metered fuel consumption quantities should be cross-checked </w:t>
            </w:r>
          </w:p>
        </w:tc>
      </w:tr>
      <w:tr w:rsidR="00DC281E" w:rsidTr="00AD1E7D">
        <w:tc>
          <w:tcPr>
            <w:cnfStyle w:val="001000000000" w:firstRow="0" w:lastRow="0" w:firstColumn="1" w:lastColumn="0" w:oddVBand="0" w:evenVBand="0" w:oddHBand="0" w:evenHBand="0" w:firstRowFirstColumn="0" w:firstRowLastColumn="0" w:lastRowFirstColumn="0" w:lastRowLastColumn="0"/>
            <w:tcW w:w="2232" w:type="dxa"/>
          </w:tcPr>
          <w:p w:rsidR="00DC281E" w:rsidRPr="00C61A53" w:rsidRDefault="00DC281E" w:rsidP="00AD1E7D">
            <w:pPr>
              <w:pStyle w:val="SDMTableBoxParaNotNumbered"/>
            </w:pPr>
            <w:r w:rsidRPr="00C61A53">
              <w:t>Any comment:</w:t>
            </w:r>
          </w:p>
        </w:tc>
        <w:tc>
          <w:tcPr>
            <w:tcW w:w="6386" w:type="dxa"/>
          </w:tcPr>
          <w:p w:rsidR="00DC281E" w:rsidRPr="001B3BD1" w:rsidRDefault="00DC281E" w:rsidP="00AD1E7D">
            <w:pPr>
              <w:cnfStyle w:val="000000000000" w:firstRow="0" w:lastRow="0" w:firstColumn="0" w:lastColumn="0" w:oddVBand="0" w:evenVBand="0" w:oddHBand="0" w:evenHBand="0" w:firstRowFirstColumn="0" w:firstRowLastColumn="0" w:lastRowFirstColumn="0" w:lastRowLastColumn="0"/>
            </w:pPr>
            <w:r w:rsidRPr="001B3BD1">
              <w:t>To be monitored only if fossil fuel is used by the project activity or as a result of the project activity</w:t>
            </w:r>
          </w:p>
        </w:tc>
      </w:tr>
    </w:tbl>
    <w:p w:rsidR="00872BB8" w:rsidRDefault="00872BB8" w:rsidP="00AD1E7D">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29</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872BB8" w:rsidTr="00AD1E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72BB8" w:rsidRPr="00603506" w:rsidRDefault="00872BB8" w:rsidP="00AD1E7D">
            <w:pPr>
              <w:pStyle w:val="SDMTableBoxParaNotNumbered"/>
            </w:pPr>
            <w:r w:rsidRPr="00603506">
              <w:t>Data / Parameter:</w:t>
            </w:r>
          </w:p>
        </w:tc>
        <w:tc>
          <w:tcPr>
            <w:tcW w:w="6386" w:type="dxa"/>
          </w:tcPr>
          <w:p w:rsidR="00872BB8" w:rsidRPr="001B3BD1" w:rsidRDefault="00872BB8" w:rsidP="00AD1E7D">
            <w:pPr>
              <w:cnfStyle w:val="100000000000" w:firstRow="1" w:lastRow="0" w:firstColumn="0" w:lastColumn="0" w:oddVBand="0" w:evenVBand="0" w:oddHBand="0" w:evenHBand="0" w:firstRowFirstColumn="0" w:firstRowLastColumn="0" w:lastRowFirstColumn="0" w:lastRowLastColumn="0"/>
              <w:rPr>
                <w:bCs/>
              </w:rPr>
            </w:pPr>
            <w:proofErr w:type="spellStart"/>
            <w:r w:rsidRPr="001B3BD1">
              <w:rPr>
                <w:bCs/>
              </w:rPr>
              <w:t>w</w:t>
            </w:r>
            <w:r w:rsidRPr="001B3BD1">
              <w:rPr>
                <w:bCs/>
                <w:vertAlign w:val="subscript"/>
              </w:rPr>
              <w:t>C,i,y</w:t>
            </w:r>
            <w:proofErr w:type="spellEnd"/>
          </w:p>
        </w:tc>
      </w:tr>
      <w:tr w:rsidR="00872BB8" w:rsidTr="00AD1E7D">
        <w:tc>
          <w:tcPr>
            <w:cnfStyle w:val="001000000000" w:firstRow="0" w:lastRow="0" w:firstColumn="1" w:lastColumn="0" w:oddVBand="0" w:evenVBand="0" w:oddHBand="0" w:evenHBand="0" w:firstRowFirstColumn="0" w:firstRowLastColumn="0" w:lastRowFirstColumn="0" w:lastRowLastColumn="0"/>
            <w:tcW w:w="2232" w:type="dxa"/>
          </w:tcPr>
          <w:p w:rsidR="00872BB8" w:rsidRPr="00C61A53" w:rsidRDefault="00872BB8" w:rsidP="00AD1E7D">
            <w:pPr>
              <w:pStyle w:val="SDMTableBoxParaNotNumbered"/>
            </w:pPr>
            <w:r w:rsidRPr="00C61A53">
              <w:t>Data unit:</w:t>
            </w:r>
          </w:p>
        </w:tc>
        <w:tc>
          <w:tcPr>
            <w:tcW w:w="6386" w:type="dxa"/>
          </w:tcPr>
          <w:p w:rsidR="00872BB8" w:rsidRPr="001B3BD1" w:rsidRDefault="00872BB8" w:rsidP="00AD1E7D">
            <w:pPr>
              <w:cnfStyle w:val="000000000000" w:firstRow="0" w:lastRow="0" w:firstColumn="0" w:lastColumn="0" w:oddVBand="0" w:evenVBand="0" w:oddHBand="0" w:evenHBand="0" w:firstRowFirstColumn="0" w:firstRowLastColumn="0" w:lastRowFirstColumn="0" w:lastRowLastColumn="0"/>
            </w:pPr>
            <w:proofErr w:type="spellStart"/>
            <w:r w:rsidRPr="001B3BD1">
              <w:t>tC</w:t>
            </w:r>
            <w:proofErr w:type="spellEnd"/>
            <w:r w:rsidRPr="001B3BD1">
              <w:t>/mass unit of the fuel</w:t>
            </w:r>
          </w:p>
        </w:tc>
      </w:tr>
      <w:tr w:rsidR="00872BB8" w:rsidTr="00AD1E7D">
        <w:tc>
          <w:tcPr>
            <w:cnfStyle w:val="001000000000" w:firstRow="0" w:lastRow="0" w:firstColumn="1" w:lastColumn="0" w:oddVBand="0" w:evenVBand="0" w:oddHBand="0" w:evenHBand="0" w:firstRowFirstColumn="0" w:firstRowLastColumn="0" w:lastRowFirstColumn="0" w:lastRowLastColumn="0"/>
            <w:tcW w:w="2232" w:type="dxa"/>
          </w:tcPr>
          <w:p w:rsidR="00872BB8" w:rsidRPr="00C61A53" w:rsidRDefault="00872BB8" w:rsidP="00AD1E7D">
            <w:pPr>
              <w:pStyle w:val="SDMTableBoxParaNotNumbered"/>
            </w:pPr>
            <w:r w:rsidRPr="00C61A53">
              <w:t>Description:</w:t>
            </w:r>
          </w:p>
        </w:tc>
        <w:tc>
          <w:tcPr>
            <w:tcW w:w="6386" w:type="dxa"/>
          </w:tcPr>
          <w:p w:rsidR="00872BB8" w:rsidRPr="001B3BD1" w:rsidRDefault="00872BB8" w:rsidP="00771AB9">
            <w:pPr>
              <w:cnfStyle w:val="000000000000" w:firstRow="0" w:lastRow="0" w:firstColumn="0" w:lastColumn="0" w:oddVBand="0" w:evenVBand="0" w:oddHBand="0" w:evenHBand="0" w:firstRowFirstColumn="0" w:firstRowLastColumn="0" w:lastRowFirstColumn="0" w:lastRowLastColumn="0"/>
            </w:pPr>
            <w:r w:rsidRPr="001B3BD1">
              <w:t xml:space="preserve">Weighted average mass fraction of carbon in fuel type </w:t>
            </w:r>
            <w:proofErr w:type="spellStart"/>
            <w:r w:rsidRPr="001B3BD1">
              <w:rPr>
                <w:i/>
              </w:rPr>
              <w:t>i</w:t>
            </w:r>
            <w:proofErr w:type="spellEnd"/>
            <w:r w:rsidRPr="001B3BD1">
              <w:t xml:space="preserve"> in year</w:t>
            </w:r>
            <w:r w:rsidR="00771AB9">
              <w:t> </w:t>
            </w:r>
            <w:r w:rsidRPr="001B3BD1">
              <w:rPr>
                <w:i/>
                <w:iCs/>
              </w:rPr>
              <w:t>y</w:t>
            </w:r>
          </w:p>
        </w:tc>
      </w:tr>
      <w:tr w:rsidR="00872BB8" w:rsidTr="00AD1E7D">
        <w:tc>
          <w:tcPr>
            <w:cnfStyle w:val="001000000000" w:firstRow="0" w:lastRow="0" w:firstColumn="1" w:lastColumn="0" w:oddVBand="0" w:evenVBand="0" w:oddHBand="0" w:evenHBand="0" w:firstRowFirstColumn="0" w:firstRowLastColumn="0" w:lastRowFirstColumn="0" w:lastRowLastColumn="0"/>
            <w:tcW w:w="2232" w:type="dxa"/>
          </w:tcPr>
          <w:p w:rsidR="00872BB8" w:rsidRPr="00C61A53" w:rsidRDefault="00872BB8" w:rsidP="00AD1E7D">
            <w:pPr>
              <w:pStyle w:val="SDMTableBoxParaNotNumbered"/>
            </w:pPr>
            <w:r w:rsidRPr="00C61A53">
              <w:t>Source of data:</w:t>
            </w:r>
          </w:p>
        </w:tc>
        <w:tc>
          <w:tcPr>
            <w:tcW w:w="6386" w:type="dxa"/>
          </w:tcPr>
          <w:p w:rsidR="00872BB8" w:rsidRPr="00771AB9" w:rsidRDefault="00872BB8" w:rsidP="00872BB8">
            <w:pPr>
              <w:jc w:val="left"/>
              <w:cnfStyle w:val="000000000000" w:firstRow="0" w:lastRow="0" w:firstColumn="0" w:lastColumn="0" w:oddVBand="0" w:evenVBand="0" w:oddHBand="0" w:evenHBand="0" w:firstRowFirstColumn="0" w:firstRowLastColumn="0" w:lastRowFirstColumn="0" w:lastRowLastColumn="0"/>
              <w:rPr>
                <w:rFonts w:cs="Arial"/>
                <w:szCs w:val="22"/>
                <w:lang w:val="en-US" w:eastAsia="en-US"/>
              </w:rPr>
            </w:pPr>
            <w:r w:rsidRPr="00771AB9">
              <w:rPr>
                <w:rFonts w:cs="Arial"/>
                <w:szCs w:val="22"/>
                <w:lang w:val="en-US" w:eastAsia="en-US"/>
              </w:rPr>
              <w:t>The following data sources may be used if the relevant conditions apply:</w:t>
            </w:r>
          </w:p>
          <w:tbl>
            <w:tblPr>
              <w:tblStyle w:val="SDMTable"/>
              <w:tblW w:w="5670" w:type="dxa"/>
              <w:jc w:val="center"/>
              <w:tblLayout w:type="fixed"/>
              <w:tblLook w:val="0620" w:firstRow="1" w:lastRow="0" w:firstColumn="0" w:lastColumn="0" w:noHBand="1" w:noVBand="1"/>
            </w:tblPr>
            <w:tblGrid>
              <w:gridCol w:w="2835"/>
              <w:gridCol w:w="2835"/>
            </w:tblGrid>
            <w:tr w:rsidR="00B26B7B" w:rsidRPr="00771AB9" w:rsidTr="00AD1E7D">
              <w:trPr>
                <w:cnfStyle w:val="100000000000" w:firstRow="1" w:lastRow="0" w:firstColumn="0" w:lastColumn="0" w:oddVBand="0" w:evenVBand="0" w:oddHBand="0" w:evenHBand="0" w:firstRowFirstColumn="0" w:firstRowLastColumn="0" w:lastRowFirstColumn="0" w:lastRowLastColumn="0"/>
                <w:jc w:val="center"/>
              </w:trPr>
              <w:tc>
                <w:tcPr>
                  <w:tcW w:w="2835" w:type="dxa"/>
                </w:tcPr>
                <w:p w:rsidR="00B26B7B" w:rsidRPr="00771AB9" w:rsidRDefault="00B26B7B" w:rsidP="00771AB9">
                  <w:pPr>
                    <w:pStyle w:val="SDMTableBoxParaNumbered"/>
                    <w:rPr>
                      <w:rFonts w:cs="Arial"/>
                      <w:sz w:val="22"/>
                      <w:szCs w:val="22"/>
                    </w:rPr>
                  </w:pPr>
                  <w:r w:rsidRPr="00771AB9">
                    <w:rPr>
                      <w:rFonts w:cs="Arial"/>
                      <w:sz w:val="22"/>
                      <w:szCs w:val="22"/>
                    </w:rPr>
                    <w:t>Data Source</w:t>
                  </w:r>
                </w:p>
              </w:tc>
              <w:tc>
                <w:tcPr>
                  <w:tcW w:w="2835" w:type="dxa"/>
                </w:tcPr>
                <w:p w:rsidR="00B26B7B" w:rsidRPr="00771AB9" w:rsidRDefault="00B26B7B" w:rsidP="00AD1E7D">
                  <w:pPr>
                    <w:pStyle w:val="SDMTableBoxParaNotNumbered"/>
                    <w:rPr>
                      <w:rFonts w:cs="Arial"/>
                      <w:sz w:val="22"/>
                      <w:szCs w:val="22"/>
                    </w:rPr>
                  </w:pPr>
                  <w:r w:rsidRPr="00771AB9">
                    <w:rPr>
                      <w:rFonts w:cs="Arial"/>
                      <w:sz w:val="22"/>
                      <w:szCs w:val="22"/>
                    </w:rPr>
                    <w:t>Conditions for using the data source</w:t>
                  </w:r>
                </w:p>
              </w:tc>
            </w:tr>
            <w:tr w:rsidR="00B26B7B" w:rsidRPr="00771AB9" w:rsidTr="00AD1E7D">
              <w:trPr>
                <w:cantSplit w:val="0"/>
                <w:jc w:val="center"/>
              </w:trPr>
              <w:tc>
                <w:tcPr>
                  <w:tcW w:w="2835" w:type="dxa"/>
                </w:tcPr>
                <w:p w:rsidR="00B26B7B" w:rsidRPr="00771AB9" w:rsidRDefault="00B26B7B" w:rsidP="007E3634">
                  <w:pPr>
                    <w:pStyle w:val="SDMTableBoxParaNumbered"/>
                    <w:numPr>
                      <w:ilvl w:val="2"/>
                      <w:numId w:val="20"/>
                    </w:numPr>
                    <w:tabs>
                      <w:tab w:val="clear" w:pos="851"/>
                      <w:tab w:val="num" w:pos="557"/>
                    </w:tabs>
                    <w:ind w:left="578" w:hanging="560"/>
                    <w:rPr>
                      <w:rFonts w:cs="Arial"/>
                      <w:sz w:val="22"/>
                      <w:szCs w:val="22"/>
                    </w:rPr>
                  </w:pPr>
                  <w:r w:rsidRPr="00771AB9">
                    <w:rPr>
                      <w:rFonts w:cs="Arial"/>
                      <w:sz w:val="22"/>
                      <w:szCs w:val="22"/>
                    </w:rPr>
                    <w:t>Values provided by the fuel supplier in invoices</w:t>
                  </w:r>
                </w:p>
              </w:tc>
              <w:tc>
                <w:tcPr>
                  <w:tcW w:w="2835" w:type="dxa"/>
                </w:tcPr>
                <w:p w:rsidR="00B26B7B" w:rsidRPr="00771AB9" w:rsidRDefault="00B26B7B" w:rsidP="00AD1E7D">
                  <w:pPr>
                    <w:jc w:val="left"/>
                    <w:rPr>
                      <w:rFonts w:cs="Arial"/>
                      <w:szCs w:val="22"/>
                      <w:lang w:val="en-US" w:eastAsia="en-US"/>
                    </w:rPr>
                  </w:pPr>
                  <w:r w:rsidRPr="00771AB9">
                    <w:rPr>
                      <w:rFonts w:cs="Arial"/>
                      <w:szCs w:val="22"/>
                      <w:lang w:val="en-US" w:eastAsia="en-US"/>
                    </w:rPr>
                    <w:t>This is the preferred source</w:t>
                  </w:r>
                </w:p>
              </w:tc>
            </w:tr>
            <w:tr w:rsidR="00B26B7B" w:rsidRPr="00771AB9" w:rsidTr="00AD1E7D">
              <w:trPr>
                <w:cantSplit w:val="0"/>
                <w:jc w:val="center"/>
              </w:trPr>
              <w:tc>
                <w:tcPr>
                  <w:tcW w:w="2835" w:type="dxa"/>
                </w:tcPr>
                <w:p w:rsidR="00B26B7B" w:rsidRPr="00771AB9" w:rsidRDefault="00B26B7B" w:rsidP="007E3634">
                  <w:pPr>
                    <w:pStyle w:val="SDMTableBoxParaNumbered"/>
                    <w:numPr>
                      <w:ilvl w:val="2"/>
                      <w:numId w:val="20"/>
                    </w:numPr>
                    <w:tabs>
                      <w:tab w:val="clear" w:pos="851"/>
                      <w:tab w:val="num" w:pos="557"/>
                    </w:tabs>
                    <w:ind w:left="578" w:hanging="560"/>
                    <w:rPr>
                      <w:rFonts w:cs="Arial"/>
                      <w:sz w:val="22"/>
                      <w:szCs w:val="22"/>
                    </w:rPr>
                  </w:pPr>
                  <w:r w:rsidRPr="00771AB9">
                    <w:rPr>
                      <w:rFonts w:cs="Arial"/>
                      <w:sz w:val="22"/>
                      <w:szCs w:val="22"/>
                    </w:rPr>
                    <w:t>Measureme</w:t>
                  </w:r>
                  <w:r w:rsidR="00771AB9">
                    <w:rPr>
                      <w:rFonts w:cs="Arial"/>
                      <w:sz w:val="22"/>
                      <w:szCs w:val="22"/>
                    </w:rPr>
                    <w:t>nts by the project participants</w:t>
                  </w:r>
                </w:p>
              </w:tc>
              <w:tc>
                <w:tcPr>
                  <w:tcW w:w="2835" w:type="dxa"/>
                </w:tcPr>
                <w:p w:rsidR="00B26B7B" w:rsidRPr="00771AB9" w:rsidRDefault="00B26B7B" w:rsidP="00AD1E7D">
                  <w:pPr>
                    <w:jc w:val="left"/>
                    <w:rPr>
                      <w:rFonts w:cs="Arial"/>
                      <w:szCs w:val="22"/>
                      <w:lang w:val="en-US" w:eastAsia="en-US"/>
                    </w:rPr>
                  </w:pPr>
                  <w:r w:rsidRPr="00771AB9">
                    <w:rPr>
                      <w:rFonts w:cs="Arial"/>
                      <w:szCs w:val="22"/>
                      <w:lang w:val="en-US" w:eastAsia="en-US"/>
                    </w:rPr>
                    <w:t>If (a) is not available</w:t>
                  </w:r>
                </w:p>
              </w:tc>
            </w:tr>
            <w:tr w:rsidR="00B26B7B" w:rsidRPr="00771AB9" w:rsidTr="00AD1E7D">
              <w:trPr>
                <w:cantSplit w:val="0"/>
                <w:jc w:val="center"/>
              </w:trPr>
              <w:tc>
                <w:tcPr>
                  <w:tcW w:w="2835" w:type="dxa"/>
                </w:tcPr>
                <w:p w:rsidR="00B26B7B" w:rsidRPr="00771AB9" w:rsidRDefault="00771AB9" w:rsidP="007E3634">
                  <w:pPr>
                    <w:pStyle w:val="SDMTableBoxParaNumbered"/>
                    <w:numPr>
                      <w:ilvl w:val="2"/>
                      <w:numId w:val="20"/>
                    </w:numPr>
                    <w:tabs>
                      <w:tab w:val="clear" w:pos="851"/>
                      <w:tab w:val="num" w:pos="557"/>
                    </w:tabs>
                    <w:ind w:left="578" w:hanging="560"/>
                    <w:rPr>
                      <w:rFonts w:cs="Arial"/>
                      <w:sz w:val="22"/>
                      <w:szCs w:val="22"/>
                    </w:rPr>
                  </w:pPr>
                  <w:r>
                    <w:rPr>
                      <w:rFonts w:cs="Arial"/>
                      <w:sz w:val="22"/>
                      <w:szCs w:val="22"/>
                    </w:rPr>
                    <w:t>IPCC default values</w:t>
                  </w:r>
                </w:p>
              </w:tc>
              <w:tc>
                <w:tcPr>
                  <w:tcW w:w="2835" w:type="dxa"/>
                </w:tcPr>
                <w:p w:rsidR="00B26B7B" w:rsidRPr="00771AB9" w:rsidRDefault="00B26B7B" w:rsidP="00AD1E7D">
                  <w:pPr>
                    <w:jc w:val="left"/>
                    <w:rPr>
                      <w:rFonts w:cs="Arial"/>
                      <w:szCs w:val="22"/>
                      <w:lang w:val="en-US" w:eastAsia="en-US"/>
                    </w:rPr>
                  </w:pPr>
                  <w:r w:rsidRPr="00771AB9">
                    <w:rPr>
                      <w:rFonts w:cs="Arial"/>
                      <w:szCs w:val="22"/>
                      <w:lang w:val="en-US" w:eastAsia="en-US"/>
                    </w:rPr>
                    <w:t>If (a) is not available</w:t>
                  </w:r>
                </w:p>
              </w:tc>
            </w:tr>
          </w:tbl>
          <w:p w:rsidR="00872BB8" w:rsidRPr="00771AB9" w:rsidRDefault="00872BB8" w:rsidP="00AD1E7D">
            <w:pPr>
              <w:pStyle w:val="SDMTableBoxParaNotNumbered"/>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117B40" w:rsidTr="00AD1E7D">
        <w:tc>
          <w:tcPr>
            <w:cnfStyle w:val="001000000000" w:firstRow="0" w:lastRow="0" w:firstColumn="1" w:lastColumn="0" w:oddVBand="0" w:evenVBand="0" w:oddHBand="0" w:evenHBand="0" w:firstRowFirstColumn="0" w:firstRowLastColumn="0" w:lastRowFirstColumn="0" w:lastRowLastColumn="0"/>
            <w:tcW w:w="2232" w:type="dxa"/>
          </w:tcPr>
          <w:p w:rsidR="00117B40" w:rsidRPr="00C61A53" w:rsidRDefault="00117B40" w:rsidP="00AD1E7D">
            <w:pPr>
              <w:pStyle w:val="SDMTableBoxParaNotNumbered"/>
            </w:pPr>
            <w:r w:rsidRPr="00C61A53">
              <w:t>Measurement</w:t>
            </w:r>
            <w:r w:rsidRPr="00C61A53">
              <w:br/>
              <w:t>procedures (if any):</w:t>
            </w:r>
          </w:p>
        </w:tc>
        <w:tc>
          <w:tcPr>
            <w:tcW w:w="6386" w:type="dxa"/>
          </w:tcPr>
          <w:p w:rsidR="00117B40" w:rsidRPr="00771AB9" w:rsidRDefault="00117B40" w:rsidP="00AD1E7D">
            <w:pPr>
              <w:cnfStyle w:val="000000000000" w:firstRow="0" w:lastRow="0" w:firstColumn="0" w:lastColumn="0" w:oddVBand="0" w:evenVBand="0" w:oddHBand="0" w:evenHBand="0" w:firstRowFirstColumn="0" w:firstRowLastColumn="0" w:lastRowFirstColumn="0" w:lastRowLastColumn="0"/>
              <w:rPr>
                <w:rFonts w:cs="Arial"/>
                <w:szCs w:val="22"/>
              </w:rPr>
            </w:pPr>
            <w:r w:rsidRPr="00771AB9">
              <w:rPr>
                <w:rFonts w:cs="Arial"/>
                <w:szCs w:val="22"/>
              </w:rPr>
              <w:t>Measurements should be undertaken in line with national or international fuel standards</w:t>
            </w:r>
          </w:p>
        </w:tc>
      </w:tr>
      <w:tr w:rsidR="00117B40" w:rsidTr="00AD1E7D">
        <w:tc>
          <w:tcPr>
            <w:cnfStyle w:val="001000000000" w:firstRow="0" w:lastRow="0" w:firstColumn="1" w:lastColumn="0" w:oddVBand="0" w:evenVBand="0" w:oddHBand="0" w:evenHBand="0" w:firstRowFirstColumn="0" w:firstRowLastColumn="0" w:lastRowFirstColumn="0" w:lastRowLastColumn="0"/>
            <w:tcW w:w="2232" w:type="dxa"/>
          </w:tcPr>
          <w:p w:rsidR="00117B40" w:rsidRPr="00C61A53" w:rsidRDefault="00117B40" w:rsidP="00AD1E7D">
            <w:pPr>
              <w:pStyle w:val="SDMTableBoxParaNotNumbered"/>
            </w:pPr>
            <w:r w:rsidRPr="00C61A53">
              <w:t>Monitoring frequency:</w:t>
            </w:r>
          </w:p>
        </w:tc>
        <w:tc>
          <w:tcPr>
            <w:tcW w:w="6386" w:type="dxa"/>
          </w:tcPr>
          <w:p w:rsidR="00117B40" w:rsidRPr="00771AB9" w:rsidRDefault="00117B40" w:rsidP="00AD1E7D">
            <w:pPr>
              <w:pStyle w:val="Meth-Dataandparameters"/>
              <w:cnfStyle w:val="000000000000" w:firstRow="0" w:lastRow="0" w:firstColumn="0" w:lastColumn="0" w:oddVBand="0" w:evenVBand="0" w:oddHBand="0" w:evenHBand="0" w:firstRowFirstColumn="0" w:firstRowLastColumn="0" w:lastRowFirstColumn="0" w:lastRowLastColumn="0"/>
              <w:rPr>
                <w:rFonts w:ascii="Arial" w:hAnsi="Arial" w:cs="Arial"/>
              </w:rPr>
            </w:pPr>
            <w:r w:rsidRPr="00771AB9">
              <w:rPr>
                <w:rFonts w:ascii="Arial" w:hAnsi="Arial" w:cs="Arial"/>
              </w:rPr>
              <w:t>Yearly</w:t>
            </w:r>
          </w:p>
        </w:tc>
      </w:tr>
      <w:tr w:rsidR="00117B40" w:rsidTr="00AD1E7D">
        <w:tc>
          <w:tcPr>
            <w:cnfStyle w:val="001000000000" w:firstRow="0" w:lastRow="0" w:firstColumn="1" w:lastColumn="0" w:oddVBand="0" w:evenVBand="0" w:oddHBand="0" w:evenHBand="0" w:firstRowFirstColumn="0" w:firstRowLastColumn="0" w:lastRowFirstColumn="0" w:lastRowLastColumn="0"/>
            <w:tcW w:w="2232" w:type="dxa"/>
          </w:tcPr>
          <w:p w:rsidR="00117B40" w:rsidRPr="00C61A53" w:rsidRDefault="00117B40" w:rsidP="00AD1E7D">
            <w:pPr>
              <w:pStyle w:val="SDMTableBoxParaNotNumbered"/>
              <w:keepNext/>
            </w:pPr>
            <w:r w:rsidRPr="00C61A53">
              <w:t>QA/QC procedures:</w:t>
            </w:r>
          </w:p>
        </w:tc>
        <w:tc>
          <w:tcPr>
            <w:tcW w:w="6386" w:type="dxa"/>
          </w:tcPr>
          <w:p w:rsidR="00117B40" w:rsidRPr="00771AB9" w:rsidRDefault="00117B40" w:rsidP="00AD1E7D">
            <w:pPr>
              <w:cnfStyle w:val="000000000000" w:firstRow="0" w:lastRow="0" w:firstColumn="0" w:lastColumn="0" w:oddVBand="0" w:evenVBand="0" w:oddHBand="0" w:evenHBand="0" w:firstRowFirstColumn="0" w:firstRowLastColumn="0" w:lastRowFirstColumn="0" w:lastRowLastColumn="0"/>
              <w:rPr>
                <w:rFonts w:cs="Arial"/>
                <w:szCs w:val="22"/>
              </w:rPr>
            </w:pPr>
            <w:r w:rsidRPr="00771AB9">
              <w:rPr>
                <w:rFonts w:cs="Arial"/>
                <w:szCs w:val="22"/>
              </w:rPr>
              <w:t xml:space="preserve">Verify if the values under </w:t>
            </w:r>
            <w:r w:rsidR="00771AB9">
              <w:rPr>
                <w:rFonts w:cs="Arial"/>
                <w:szCs w:val="22"/>
              </w:rPr>
              <w:t>(</w:t>
            </w:r>
            <w:r w:rsidRPr="00771AB9">
              <w:rPr>
                <w:rFonts w:cs="Arial"/>
                <w:szCs w:val="22"/>
              </w:rPr>
              <w:t xml:space="preserve">a) and </w:t>
            </w:r>
            <w:r w:rsidR="00771AB9">
              <w:rPr>
                <w:rFonts w:cs="Arial"/>
                <w:szCs w:val="22"/>
              </w:rPr>
              <w:t>(</w:t>
            </w:r>
            <w:r w:rsidRPr="00771AB9">
              <w:rPr>
                <w:rFonts w:cs="Arial"/>
                <w:szCs w:val="22"/>
              </w:rPr>
              <w:t>b) are within the uncertainty range of the IPCC default values as provided in Table 1.2, vol.</w:t>
            </w:r>
            <w:r w:rsidR="00771AB9">
              <w:rPr>
                <w:rFonts w:cs="Arial"/>
                <w:szCs w:val="22"/>
              </w:rPr>
              <w:t xml:space="preserve">2 of the 2006 IPCC Guidelines. </w:t>
            </w:r>
            <w:r w:rsidRPr="00771AB9">
              <w:rPr>
                <w:rFonts w:cs="Arial"/>
                <w:szCs w:val="22"/>
              </w:rPr>
              <w:t xml:space="preserve">If the values fall below this range collect additional information from the testing laboratory to justify the outcome or conduct additional measurements.  The laboratories in </w:t>
            </w:r>
            <w:r w:rsidR="00771AB9">
              <w:rPr>
                <w:rFonts w:cs="Arial"/>
                <w:szCs w:val="22"/>
              </w:rPr>
              <w:t>(</w:t>
            </w:r>
            <w:r w:rsidRPr="00771AB9">
              <w:rPr>
                <w:rFonts w:cs="Arial"/>
                <w:szCs w:val="22"/>
              </w:rPr>
              <w:t>b) should have ISO 17025 accreditation or justify that they can comply with similar quality standards</w:t>
            </w:r>
          </w:p>
        </w:tc>
      </w:tr>
      <w:tr w:rsidR="00117B40" w:rsidTr="00AD1E7D">
        <w:tc>
          <w:tcPr>
            <w:cnfStyle w:val="001000000000" w:firstRow="0" w:lastRow="0" w:firstColumn="1" w:lastColumn="0" w:oddVBand="0" w:evenVBand="0" w:oddHBand="0" w:evenHBand="0" w:firstRowFirstColumn="0" w:firstRowLastColumn="0" w:lastRowFirstColumn="0" w:lastRowLastColumn="0"/>
            <w:tcW w:w="2232" w:type="dxa"/>
          </w:tcPr>
          <w:p w:rsidR="00117B40" w:rsidRPr="00C61A53" w:rsidRDefault="00117B40" w:rsidP="00AD1E7D">
            <w:pPr>
              <w:pStyle w:val="SDMTableBoxParaNotNumbered"/>
            </w:pPr>
            <w:r w:rsidRPr="00C61A53">
              <w:t>Any comment:</w:t>
            </w:r>
          </w:p>
        </w:tc>
        <w:tc>
          <w:tcPr>
            <w:tcW w:w="6386" w:type="dxa"/>
          </w:tcPr>
          <w:p w:rsidR="00117B40" w:rsidRPr="00771AB9" w:rsidRDefault="00117B40" w:rsidP="00AD1E7D">
            <w:pPr>
              <w:pStyle w:val="SDMTableBoxParaNotNumbered"/>
              <w:cnfStyle w:val="000000000000" w:firstRow="0" w:lastRow="0" w:firstColumn="0" w:lastColumn="0" w:oddVBand="0" w:evenVBand="0" w:oddHBand="0" w:evenHBand="0" w:firstRowFirstColumn="0" w:firstRowLastColumn="0" w:lastRowFirstColumn="0" w:lastRowLastColumn="0"/>
              <w:rPr>
                <w:rFonts w:cs="Arial"/>
                <w:sz w:val="22"/>
                <w:szCs w:val="22"/>
              </w:rPr>
            </w:pPr>
            <w:r w:rsidRPr="00771AB9">
              <w:rPr>
                <w:rFonts w:cs="Arial"/>
                <w:sz w:val="22"/>
                <w:szCs w:val="22"/>
              </w:rPr>
              <w:t>To be monitored only if fossil fuel is used by the project activity or as a result of the project activity</w:t>
            </w:r>
          </w:p>
        </w:tc>
      </w:tr>
    </w:tbl>
    <w:p w:rsidR="00AD1E7D" w:rsidRDefault="00AD1E7D" w:rsidP="00AD1E7D">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30</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513ABA" w:rsidTr="00AD1E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13ABA" w:rsidRPr="00603506" w:rsidRDefault="00513ABA" w:rsidP="00AD1E7D">
            <w:pPr>
              <w:pStyle w:val="SDMTableBoxParaNotNumbered"/>
            </w:pPr>
            <w:r w:rsidRPr="00603506">
              <w:t>Data / Parameter:</w:t>
            </w:r>
          </w:p>
        </w:tc>
        <w:tc>
          <w:tcPr>
            <w:tcW w:w="6386" w:type="dxa"/>
          </w:tcPr>
          <w:p w:rsidR="00513ABA" w:rsidRPr="001B3BD1" w:rsidRDefault="00513ABA" w:rsidP="005E71A3">
            <w:pPr>
              <w:cnfStyle w:val="100000000000" w:firstRow="1" w:lastRow="0" w:firstColumn="0" w:lastColumn="0" w:oddVBand="0" w:evenVBand="0" w:oddHBand="0" w:evenHBand="0" w:firstRowFirstColumn="0" w:firstRowLastColumn="0" w:lastRowFirstColumn="0" w:lastRowLastColumn="0"/>
              <w:rPr>
                <w:bCs/>
                <w:lang w:val="pt-BR"/>
              </w:rPr>
            </w:pPr>
            <w:r w:rsidRPr="001B3BD1">
              <w:rPr>
                <w:bCs/>
              </w:rPr>
              <w:sym w:font="Symbol" w:char="F072"/>
            </w:r>
            <w:r w:rsidRPr="001B3BD1">
              <w:rPr>
                <w:bCs/>
                <w:vertAlign w:val="subscript"/>
                <w:lang w:val="pt-BR"/>
              </w:rPr>
              <w:t>i,y</w:t>
            </w:r>
          </w:p>
        </w:tc>
      </w:tr>
      <w:tr w:rsidR="00513ABA" w:rsidTr="00AD1E7D">
        <w:tc>
          <w:tcPr>
            <w:cnfStyle w:val="001000000000" w:firstRow="0" w:lastRow="0" w:firstColumn="1" w:lastColumn="0" w:oddVBand="0" w:evenVBand="0" w:oddHBand="0" w:evenHBand="0" w:firstRowFirstColumn="0" w:firstRowLastColumn="0" w:lastRowFirstColumn="0" w:lastRowLastColumn="0"/>
            <w:tcW w:w="2232" w:type="dxa"/>
          </w:tcPr>
          <w:p w:rsidR="00513ABA" w:rsidRPr="00C61A53" w:rsidRDefault="00513ABA" w:rsidP="00AD1E7D">
            <w:pPr>
              <w:pStyle w:val="SDMTableBoxParaNotNumbered"/>
            </w:pPr>
            <w:r w:rsidRPr="00C61A53">
              <w:t>Data unit:</w:t>
            </w:r>
          </w:p>
        </w:tc>
        <w:tc>
          <w:tcPr>
            <w:tcW w:w="6386" w:type="dxa"/>
          </w:tcPr>
          <w:p w:rsidR="00513ABA" w:rsidRPr="001B3BD1" w:rsidRDefault="00513ABA" w:rsidP="005E71A3">
            <w:pPr>
              <w:cnfStyle w:val="000000000000" w:firstRow="0" w:lastRow="0" w:firstColumn="0" w:lastColumn="0" w:oddVBand="0" w:evenVBand="0" w:oddHBand="0" w:evenHBand="0" w:firstRowFirstColumn="0" w:firstRowLastColumn="0" w:lastRowFirstColumn="0" w:lastRowLastColumn="0"/>
            </w:pPr>
            <w:r w:rsidRPr="001B3BD1">
              <w:t>Mass unit/volume unit</w:t>
            </w:r>
          </w:p>
        </w:tc>
      </w:tr>
      <w:tr w:rsidR="00513ABA" w:rsidTr="00AD1E7D">
        <w:tc>
          <w:tcPr>
            <w:cnfStyle w:val="001000000000" w:firstRow="0" w:lastRow="0" w:firstColumn="1" w:lastColumn="0" w:oddVBand="0" w:evenVBand="0" w:oddHBand="0" w:evenHBand="0" w:firstRowFirstColumn="0" w:firstRowLastColumn="0" w:lastRowFirstColumn="0" w:lastRowLastColumn="0"/>
            <w:tcW w:w="2232" w:type="dxa"/>
          </w:tcPr>
          <w:p w:rsidR="00513ABA" w:rsidRPr="00C61A53" w:rsidRDefault="00513ABA" w:rsidP="00AD1E7D">
            <w:pPr>
              <w:pStyle w:val="SDMTableBoxParaNotNumbered"/>
            </w:pPr>
            <w:r w:rsidRPr="00C61A53">
              <w:t>Description:</w:t>
            </w:r>
          </w:p>
        </w:tc>
        <w:tc>
          <w:tcPr>
            <w:tcW w:w="6386" w:type="dxa"/>
          </w:tcPr>
          <w:p w:rsidR="00513ABA" w:rsidRPr="001B3BD1" w:rsidRDefault="00513ABA" w:rsidP="005E71A3">
            <w:pPr>
              <w:cnfStyle w:val="000000000000" w:firstRow="0" w:lastRow="0" w:firstColumn="0" w:lastColumn="0" w:oddVBand="0" w:evenVBand="0" w:oddHBand="0" w:evenHBand="0" w:firstRowFirstColumn="0" w:firstRowLastColumn="0" w:lastRowFirstColumn="0" w:lastRowLastColumn="0"/>
            </w:pPr>
            <w:r w:rsidRPr="001B3BD1">
              <w:t xml:space="preserve">Weighted average density for fuel type </w:t>
            </w:r>
            <w:proofErr w:type="spellStart"/>
            <w:r w:rsidRPr="001B3BD1">
              <w:rPr>
                <w:i/>
                <w:iCs/>
              </w:rPr>
              <w:t>i</w:t>
            </w:r>
            <w:proofErr w:type="spellEnd"/>
            <w:r w:rsidRPr="001B3BD1">
              <w:t xml:space="preserve"> in year </w:t>
            </w:r>
            <w:r w:rsidRPr="001B3BD1">
              <w:rPr>
                <w:i/>
                <w:iCs/>
              </w:rPr>
              <w:t>y</w:t>
            </w:r>
          </w:p>
        </w:tc>
      </w:tr>
      <w:tr w:rsidR="00513ABA" w:rsidTr="00AD1E7D">
        <w:tc>
          <w:tcPr>
            <w:cnfStyle w:val="001000000000" w:firstRow="0" w:lastRow="0" w:firstColumn="1" w:lastColumn="0" w:oddVBand="0" w:evenVBand="0" w:oddHBand="0" w:evenHBand="0" w:firstRowFirstColumn="0" w:firstRowLastColumn="0" w:lastRowFirstColumn="0" w:lastRowLastColumn="0"/>
            <w:tcW w:w="2232" w:type="dxa"/>
          </w:tcPr>
          <w:p w:rsidR="00513ABA" w:rsidRPr="00C61A53" w:rsidRDefault="00513ABA" w:rsidP="00AD1E7D">
            <w:pPr>
              <w:pStyle w:val="SDMTableBoxParaNotNumbered"/>
            </w:pPr>
            <w:r w:rsidRPr="00C61A53">
              <w:t>Source of data:</w:t>
            </w:r>
          </w:p>
        </w:tc>
        <w:tc>
          <w:tcPr>
            <w:tcW w:w="6386" w:type="dxa"/>
          </w:tcPr>
          <w:p w:rsidR="00513ABA" w:rsidRDefault="00513ABA" w:rsidP="00A551DD">
            <w:pPr>
              <w:pStyle w:val="SDMTableBoxParaNotNumbered"/>
              <w:cnfStyle w:val="000000000000" w:firstRow="0" w:lastRow="0" w:firstColumn="0" w:lastColumn="0" w:oddVBand="0" w:evenVBand="0" w:oddHBand="0" w:evenHBand="0" w:firstRowFirstColumn="0" w:firstRowLastColumn="0" w:lastRowFirstColumn="0" w:lastRowLastColumn="0"/>
            </w:pPr>
            <w:r w:rsidRPr="00AD1E7D">
              <w:t>The following data sources may be used if the relevant conditions apply:</w:t>
            </w:r>
          </w:p>
          <w:tbl>
            <w:tblPr>
              <w:tblStyle w:val="SDMTable"/>
              <w:tblW w:w="5670" w:type="dxa"/>
              <w:jc w:val="center"/>
              <w:tblLayout w:type="fixed"/>
              <w:tblLook w:val="0620" w:firstRow="1" w:lastRow="0" w:firstColumn="0" w:lastColumn="0" w:noHBand="1" w:noVBand="1"/>
            </w:tblPr>
            <w:tblGrid>
              <w:gridCol w:w="2835"/>
              <w:gridCol w:w="2835"/>
            </w:tblGrid>
            <w:tr w:rsidR="00513ABA" w:rsidRPr="00911F51" w:rsidTr="005E71A3">
              <w:trPr>
                <w:cnfStyle w:val="100000000000" w:firstRow="1" w:lastRow="0" w:firstColumn="0" w:lastColumn="0" w:oddVBand="0" w:evenVBand="0" w:oddHBand="0" w:evenHBand="0" w:firstRowFirstColumn="0" w:firstRowLastColumn="0" w:lastRowFirstColumn="0" w:lastRowLastColumn="0"/>
                <w:jc w:val="center"/>
              </w:trPr>
              <w:tc>
                <w:tcPr>
                  <w:tcW w:w="2835" w:type="dxa"/>
                </w:tcPr>
                <w:p w:rsidR="00513ABA" w:rsidRPr="001B3BD1" w:rsidRDefault="00513ABA" w:rsidP="005E71A3">
                  <w:r w:rsidRPr="001B3BD1">
                    <w:t>Data Source</w:t>
                  </w:r>
                </w:p>
              </w:tc>
              <w:tc>
                <w:tcPr>
                  <w:tcW w:w="2835" w:type="dxa"/>
                </w:tcPr>
                <w:p w:rsidR="00513ABA" w:rsidRPr="001B3BD1" w:rsidRDefault="00513ABA" w:rsidP="005E71A3">
                  <w:r w:rsidRPr="001B3BD1">
                    <w:t>Conditions for using the data source</w:t>
                  </w:r>
                </w:p>
              </w:tc>
            </w:tr>
            <w:tr w:rsidR="00513ABA" w:rsidRPr="00911F51" w:rsidTr="005E71A3">
              <w:trPr>
                <w:cantSplit w:val="0"/>
                <w:jc w:val="center"/>
              </w:trPr>
              <w:tc>
                <w:tcPr>
                  <w:tcW w:w="2835" w:type="dxa"/>
                </w:tcPr>
                <w:p w:rsidR="00513ABA" w:rsidRPr="001B3BD1" w:rsidRDefault="00513ABA" w:rsidP="007E3634">
                  <w:pPr>
                    <w:pStyle w:val="ListParagraph"/>
                    <w:numPr>
                      <w:ilvl w:val="0"/>
                      <w:numId w:val="6"/>
                    </w:numPr>
                    <w:ind w:left="522" w:hanging="490"/>
                    <w:jc w:val="left"/>
                  </w:pPr>
                  <w:r w:rsidRPr="001B3BD1">
                    <w:t>Values provided b</w:t>
                  </w:r>
                  <w:r w:rsidR="00771AB9">
                    <w:t>y the fuel supplier in invoices</w:t>
                  </w:r>
                </w:p>
              </w:tc>
              <w:tc>
                <w:tcPr>
                  <w:tcW w:w="2835" w:type="dxa"/>
                </w:tcPr>
                <w:p w:rsidR="00513ABA" w:rsidRPr="001B3BD1" w:rsidRDefault="00513ABA" w:rsidP="00A551DD">
                  <w:pPr>
                    <w:jc w:val="left"/>
                  </w:pPr>
                  <w:r w:rsidRPr="001B3BD1">
                    <w:t xml:space="preserve">This is the preferred source if the carbon fraction of the fuel is not provided </w:t>
                  </w:r>
                </w:p>
              </w:tc>
            </w:tr>
            <w:tr w:rsidR="00513ABA" w:rsidRPr="00911F51" w:rsidTr="005E71A3">
              <w:trPr>
                <w:cantSplit w:val="0"/>
                <w:jc w:val="center"/>
              </w:trPr>
              <w:tc>
                <w:tcPr>
                  <w:tcW w:w="2835" w:type="dxa"/>
                </w:tcPr>
                <w:p w:rsidR="00513ABA" w:rsidRPr="001B3BD1" w:rsidRDefault="00513ABA" w:rsidP="007E3634">
                  <w:pPr>
                    <w:pStyle w:val="ListParagraph"/>
                    <w:numPr>
                      <w:ilvl w:val="0"/>
                      <w:numId w:val="6"/>
                    </w:numPr>
                    <w:ind w:left="522" w:hanging="490"/>
                    <w:jc w:val="left"/>
                  </w:pPr>
                  <w:r w:rsidRPr="001B3BD1">
                    <w:t>Measureme</w:t>
                  </w:r>
                  <w:r w:rsidR="00771AB9">
                    <w:t>nts by the project participants</w:t>
                  </w:r>
                </w:p>
              </w:tc>
              <w:tc>
                <w:tcPr>
                  <w:tcW w:w="2835" w:type="dxa"/>
                </w:tcPr>
                <w:p w:rsidR="00513ABA" w:rsidRPr="001B3BD1" w:rsidRDefault="00513ABA" w:rsidP="005E71A3">
                  <w:r w:rsidRPr="001B3BD1">
                    <w:t xml:space="preserve">If </w:t>
                  </w:r>
                  <w:r>
                    <w:t>(</w:t>
                  </w:r>
                  <w:r w:rsidRPr="001B3BD1">
                    <w:t>a) is not available</w:t>
                  </w:r>
                </w:p>
              </w:tc>
            </w:tr>
            <w:tr w:rsidR="00513ABA" w:rsidRPr="00911F51" w:rsidTr="005E71A3">
              <w:trPr>
                <w:cantSplit w:val="0"/>
                <w:jc w:val="center"/>
              </w:trPr>
              <w:tc>
                <w:tcPr>
                  <w:tcW w:w="2835" w:type="dxa"/>
                </w:tcPr>
                <w:p w:rsidR="00513ABA" w:rsidRPr="001B3BD1" w:rsidRDefault="00513ABA" w:rsidP="007E3634">
                  <w:pPr>
                    <w:pStyle w:val="ListParagraph"/>
                    <w:numPr>
                      <w:ilvl w:val="0"/>
                      <w:numId w:val="6"/>
                    </w:numPr>
                    <w:ind w:left="522" w:hanging="490"/>
                    <w:jc w:val="left"/>
                  </w:pPr>
                  <w:r w:rsidRPr="001B3BD1">
                    <w:t>Regi</w:t>
                  </w:r>
                  <w:r w:rsidR="00771AB9">
                    <w:t>onal or national default values</w:t>
                  </w:r>
                </w:p>
              </w:tc>
              <w:tc>
                <w:tcPr>
                  <w:tcW w:w="2835" w:type="dxa"/>
                </w:tcPr>
                <w:p w:rsidR="00513ABA" w:rsidRPr="001B3BD1" w:rsidRDefault="00513ABA" w:rsidP="005E71A3">
                  <w:r w:rsidRPr="001B3BD1">
                    <w:t xml:space="preserve">If </w:t>
                  </w:r>
                  <w:r>
                    <w:t>(</w:t>
                  </w:r>
                  <w:r w:rsidRPr="001B3BD1">
                    <w:t>a) is not available</w:t>
                  </w:r>
                </w:p>
                <w:p w:rsidR="00513ABA" w:rsidRPr="001B3BD1" w:rsidRDefault="00513ABA" w:rsidP="005E71A3"/>
                <w:p w:rsidR="00513ABA" w:rsidRPr="001B3BD1" w:rsidRDefault="00513ABA" w:rsidP="005E71A3">
                  <w:r w:rsidRPr="001B3BD1">
                    <w:t>These sources can only be used for liquid fuels and should be based on well documented, reliable sources (su</w:t>
                  </w:r>
                  <w:r w:rsidR="00771AB9">
                    <w:t>ch as national energy balances)</w:t>
                  </w:r>
                </w:p>
              </w:tc>
            </w:tr>
            <w:tr w:rsidR="00513ABA" w:rsidRPr="00911F51" w:rsidTr="005E71A3">
              <w:trPr>
                <w:cantSplit w:val="0"/>
                <w:jc w:val="center"/>
              </w:trPr>
              <w:tc>
                <w:tcPr>
                  <w:tcW w:w="2835" w:type="dxa"/>
                </w:tcPr>
                <w:p w:rsidR="00513ABA" w:rsidRPr="001B3BD1" w:rsidRDefault="00513ABA" w:rsidP="007E3634">
                  <w:pPr>
                    <w:pStyle w:val="ListParagraph"/>
                    <w:numPr>
                      <w:ilvl w:val="0"/>
                      <w:numId w:val="6"/>
                    </w:numPr>
                    <w:ind w:left="522" w:hanging="490"/>
                    <w:jc w:val="left"/>
                  </w:pPr>
                  <w:r w:rsidRPr="001B3BD1">
                    <w:t xml:space="preserve">IPCC default values </w:t>
                  </w:r>
                  <w:proofErr w:type="spellStart"/>
                  <w:r w:rsidRPr="001B3BD1">
                    <w:t>att</w:t>
                  </w:r>
                  <w:proofErr w:type="spellEnd"/>
                  <w:r w:rsidRPr="001B3BD1">
                    <w:t xml:space="preserve"> he upper limit of the uncertainty at a 95% confidence interval as provided in Tale 1.2 of Chapter 1 of Vol.2 (Energy) of the 2006 IPCC Guidelines on National GHG Inventorie</w:t>
                  </w:r>
                  <w:r w:rsidR="00771AB9">
                    <w:t>s</w:t>
                  </w:r>
                </w:p>
              </w:tc>
              <w:tc>
                <w:tcPr>
                  <w:tcW w:w="2835" w:type="dxa"/>
                </w:tcPr>
                <w:p w:rsidR="00513ABA" w:rsidRPr="001B3BD1" w:rsidRDefault="00513ABA" w:rsidP="005E71A3">
                  <w:r w:rsidRPr="001B3BD1">
                    <w:t xml:space="preserve">If </w:t>
                  </w:r>
                  <w:r>
                    <w:t>(</w:t>
                  </w:r>
                  <w:r w:rsidRPr="001B3BD1">
                    <w:t>a) is not available</w:t>
                  </w:r>
                </w:p>
              </w:tc>
            </w:tr>
          </w:tbl>
          <w:p w:rsidR="00513ABA" w:rsidRDefault="00513ABA" w:rsidP="00AD1E7D">
            <w:pPr>
              <w:pStyle w:val="SDMTableBoxParaNotNumbered"/>
              <w:cnfStyle w:val="000000000000" w:firstRow="0" w:lastRow="0" w:firstColumn="0" w:lastColumn="0" w:oddVBand="0" w:evenVBand="0" w:oddHBand="0" w:evenHBand="0" w:firstRowFirstColumn="0" w:firstRowLastColumn="0" w:lastRowFirstColumn="0" w:lastRowLastColumn="0"/>
            </w:pPr>
          </w:p>
          <w:p w:rsidR="00555CAF" w:rsidRPr="000010E5" w:rsidRDefault="00555CAF" w:rsidP="00555CAF">
            <w:pPr>
              <w:cnfStyle w:val="000000000000" w:firstRow="0" w:lastRow="0" w:firstColumn="0" w:lastColumn="0" w:oddVBand="0" w:evenVBand="0" w:oddHBand="0" w:evenHBand="0" w:firstRowFirstColumn="0" w:firstRowLastColumn="0" w:lastRowFirstColumn="0" w:lastRowLastColumn="0"/>
            </w:pPr>
            <w:r w:rsidRPr="000010E5">
              <w:t xml:space="preserve">For (a) and (b): The NCV should be obtained for each fuel delivery, from which weighted average annual values should be calculated. </w:t>
            </w:r>
          </w:p>
          <w:p w:rsidR="00555CAF" w:rsidRPr="000010E5" w:rsidRDefault="00555CAF" w:rsidP="00555CAF">
            <w:pPr>
              <w:cnfStyle w:val="000000000000" w:firstRow="0" w:lastRow="0" w:firstColumn="0" w:lastColumn="0" w:oddVBand="0" w:evenVBand="0" w:oddHBand="0" w:evenHBand="0" w:firstRowFirstColumn="0" w:firstRowLastColumn="0" w:lastRowFirstColumn="0" w:lastRowLastColumn="0"/>
            </w:pPr>
            <w:r w:rsidRPr="000010E5">
              <w:t>For (c): Review appropriateness of the values annually</w:t>
            </w:r>
          </w:p>
          <w:p w:rsidR="00555CAF" w:rsidRPr="000010E5" w:rsidRDefault="00555CAF" w:rsidP="00555CAF">
            <w:pPr>
              <w:cnfStyle w:val="000000000000" w:firstRow="0" w:lastRow="0" w:firstColumn="0" w:lastColumn="0" w:oddVBand="0" w:evenVBand="0" w:oddHBand="0" w:evenHBand="0" w:firstRowFirstColumn="0" w:firstRowLastColumn="0" w:lastRowFirstColumn="0" w:lastRowLastColumn="0"/>
            </w:pPr>
            <w:r w:rsidRPr="000010E5">
              <w:t>For (d): Any future revision of the IPCC Guidelines should be taken into account.</w:t>
            </w:r>
          </w:p>
          <w:p w:rsidR="00555CAF" w:rsidRPr="00BB1764" w:rsidRDefault="00555CAF" w:rsidP="00AD1E7D">
            <w:pPr>
              <w:pStyle w:val="SDMTableBoxParaNotNumbered"/>
              <w:cnfStyle w:val="000000000000" w:firstRow="0" w:lastRow="0" w:firstColumn="0" w:lastColumn="0" w:oddVBand="0" w:evenVBand="0" w:oddHBand="0" w:evenHBand="0" w:firstRowFirstColumn="0" w:firstRowLastColumn="0" w:lastRowFirstColumn="0" w:lastRowLastColumn="0"/>
            </w:pPr>
          </w:p>
        </w:tc>
      </w:tr>
      <w:tr w:rsidR="00290DF0" w:rsidTr="00AD1E7D">
        <w:tc>
          <w:tcPr>
            <w:cnfStyle w:val="001000000000" w:firstRow="0" w:lastRow="0" w:firstColumn="1" w:lastColumn="0" w:oddVBand="0" w:evenVBand="0" w:oddHBand="0" w:evenHBand="0" w:firstRowFirstColumn="0" w:firstRowLastColumn="0" w:lastRowFirstColumn="0" w:lastRowLastColumn="0"/>
            <w:tcW w:w="2232" w:type="dxa"/>
          </w:tcPr>
          <w:p w:rsidR="00290DF0" w:rsidRPr="00C61A53" w:rsidRDefault="00290DF0" w:rsidP="00AD1E7D">
            <w:pPr>
              <w:pStyle w:val="SDMTableBoxParaNotNumbered"/>
            </w:pPr>
            <w:r w:rsidRPr="00C61A53">
              <w:t>Measurement</w:t>
            </w:r>
            <w:r w:rsidRPr="00C61A53">
              <w:br/>
              <w:t>procedures (if any):</w:t>
            </w:r>
          </w:p>
        </w:tc>
        <w:tc>
          <w:tcPr>
            <w:tcW w:w="6386" w:type="dxa"/>
          </w:tcPr>
          <w:p w:rsidR="00290DF0" w:rsidRPr="001B3BD1" w:rsidRDefault="00290DF0" w:rsidP="005E71A3">
            <w:pPr>
              <w:cnfStyle w:val="000000000000" w:firstRow="0" w:lastRow="0" w:firstColumn="0" w:lastColumn="0" w:oddVBand="0" w:evenVBand="0" w:oddHBand="0" w:evenHBand="0" w:firstRowFirstColumn="0" w:firstRowLastColumn="0" w:lastRowFirstColumn="0" w:lastRowLastColumn="0"/>
            </w:pPr>
            <w:r w:rsidRPr="001B3BD1">
              <w:t xml:space="preserve">For </w:t>
            </w:r>
            <w:r w:rsidR="00771AB9">
              <w:t>(</w:t>
            </w:r>
            <w:r w:rsidRPr="001B3BD1">
              <w:t xml:space="preserve">a) and </w:t>
            </w:r>
            <w:r w:rsidR="00771AB9">
              <w:t xml:space="preserve">(b): </w:t>
            </w:r>
            <w:r w:rsidRPr="001B3BD1">
              <w:t>Measurements should be undertaken in line with national or international fuel standards</w:t>
            </w:r>
          </w:p>
        </w:tc>
      </w:tr>
      <w:tr w:rsidR="00290DF0" w:rsidTr="00AD1E7D">
        <w:tc>
          <w:tcPr>
            <w:cnfStyle w:val="001000000000" w:firstRow="0" w:lastRow="0" w:firstColumn="1" w:lastColumn="0" w:oddVBand="0" w:evenVBand="0" w:oddHBand="0" w:evenHBand="0" w:firstRowFirstColumn="0" w:firstRowLastColumn="0" w:lastRowFirstColumn="0" w:lastRowLastColumn="0"/>
            <w:tcW w:w="2232" w:type="dxa"/>
          </w:tcPr>
          <w:p w:rsidR="00290DF0" w:rsidRPr="00C61A53" w:rsidRDefault="00290DF0" w:rsidP="00AD1E7D">
            <w:pPr>
              <w:pStyle w:val="SDMTableBoxParaNotNumbered"/>
            </w:pPr>
            <w:r w:rsidRPr="00C61A53">
              <w:t>Monitoring frequency:</w:t>
            </w:r>
          </w:p>
        </w:tc>
        <w:tc>
          <w:tcPr>
            <w:tcW w:w="6386" w:type="dxa"/>
          </w:tcPr>
          <w:p w:rsidR="00290DF0" w:rsidRPr="001B3BD1" w:rsidRDefault="00290DF0" w:rsidP="005E71A3">
            <w:pPr>
              <w:cnfStyle w:val="000000000000" w:firstRow="0" w:lastRow="0" w:firstColumn="0" w:lastColumn="0" w:oddVBand="0" w:evenVBand="0" w:oddHBand="0" w:evenHBand="0" w:firstRowFirstColumn="0" w:firstRowLastColumn="0" w:lastRowFirstColumn="0" w:lastRowLastColumn="0"/>
            </w:pPr>
            <w:r w:rsidRPr="000010E5">
              <w:t>Yearly</w:t>
            </w:r>
          </w:p>
        </w:tc>
      </w:tr>
      <w:tr w:rsidR="00290DF0" w:rsidTr="00AD1E7D">
        <w:tc>
          <w:tcPr>
            <w:cnfStyle w:val="001000000000" w:firstRow="0" w:lastRow="0" w:firstColumn="1" w:lastColumn="0" w:oddVBand="0" w:evenVBand="0" w:oddHBand="0" w:evenHBand="0" w:firstRowFirstColumn="0" w:firstRowLastColumn="0" w:lastRowFirstColumn="0" w:lastRowLastColumn="0"/>
            <w:tcW w:w="2232" w:type="dxa"/>
          </w:tcPr>
          <w:p w:rsidR="00290DF0" w:rsidRPr="00C61A53" w:rsidRDefault="00290DF0" w:rsidP="00AD1E7D">
            <w:pPr>
              <w:pStyle w:val="SDMTableBoxParaNotNumbered"/>
              <w:keepNext/>
            </w:pPr>
            <w:r w:rsidRPr="00C61A53">
              <w:t>QA/QC procedures:</w:t>
            </w:r>
          </w:p>
        </w:tc>
        <w:tc>
          <w:tcPr>
            <w:tcW w:w="6386" w:type="dxa"/>
          </w:tcPr>
          <w:p w:rsidR="00290DF0" w:rsidRPr="001B3BD1" w:rsidRDefault="00290DF0" w:rsidP="004B3AA5">
            <w:pPr>
              <w:cnfStyle w:val="000000000000" w:firstRow="0" w:lastRow="0" w:firstColumn="0" w:lastColumn="0" w:oddVBand="0" w:evenVBand="0" w:oddHBand="0" w:evenHBand="0" w:firstRowFirstColumn="0" w:firstRowLastColumn="0" w:lastRowFirstColumn="0" w:lastRowLastColumn="0"/>
            </w:pPr>
            <w:r w:rsidRPr="001B3BD1">
              <w:t xml:space="preserve">Verify if the values under a) and </w:t>
            </w:r>
            <w:r w:rsidR="004B3AA5">
              <w:t>(</w:t>
            </w:r>
            <w:r w:rsidRPr="001B3BD1">
              <w:t>b) are within the uncertainty range of the IPCC default values as provided in Table 1.2, vol.</w:t>
            </w:r>
            <w:r w:rsidR="004B3AA5">
              <w:t xml:space="preserve">2 of the 2006 IPCC Guidelines. </w:t>
            </w:r>
            <w:r w:rsidRPr="001B3BD1">
              <w:t>If the values fall below this range collect additional information from the testing laboratory to justify the outcome or conduct additional measurements. The laboratories in b) should have ISO 17025 accreditation or justify that they can comply with similar quality standards</w:t>
            </w:r>
          </w:p>
        </w:tc>
      </w:tr>
      <w:tr w:rsidR="00290DF0" w:rsidTr="00AD1E7D">
        <w:tc>
          <w:tcPr>
            <w:cnfStyle w:val="001000000000" w:firstRow="0" w:lastRow="0" w:firstColumn="1" w:lastColumn="0" w:oddVBand="0" w:evenVBand="0" w:oddHBand="0" w:evenHBand="0" w:firstRowFirstColumn="0" w:firstRowLastColumn="0" w:lastRowFirstColumn="0" w:lastRowLastColumn="0"/>
            <w:tcW w:w="2232" w:type="dxa"/>
          </w:tcPr>
          <w:p w:rsidR="00290DF0" w:rsidRPr="00C61A53" w:rsidRDefault="00290DF0" w:rsidP="00AD1E7D">
            <w:pPr>
              <w:pStyle w:val="SDMTableBoxParaNotNumbered"/>
            </w:pPr>
            <w:r w:rsidRPr="00C61A53">
              <w:t>Any comment:</w:t>
            </w:r>
          </w:p>
        </w:tc>
        <w:tc>
          <w:tcPr>
            <w:tcW w:w="6386" w:type="dxa"/>
          </w:tcPr>
          <w:p w:rsidR="00290DF0" w:rsidRPr="001B3BD1" w:rsidRDefault="00290DF0" w:rsidP="005E71A3">
            <w:pPr>
              <w:cnfStyle w:val="000000000000" w:firstRow="0" w:lastRow="0" w:firstColumn="0" w:lastColumn="0" w:oddVBand="0" w:evenVBand="0" w:oddHBand="0" w:evenHBand="0" w:firstRowFirstColumn="0" w:firstRowLastColumn="0" w:lastRowFirstColumn="0" w:lastRowLastColumn="0"/>
            </w:pPr>
            <w:r w:rsidRPr="001B3BD1">
              <w:t>To be monitored only if fossil fuel is used by the project activity or as a result of the project activity</w:t>
            </w:r>
          </w:p>
        </w:tc>
      </w:tr>
    </w:tbl>
    <w:p w:rsidR="00E02006" w:rsidRDefault="00E02006" w:rsidP="005E71A3">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31</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E02006" w:rsidTr="005E7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02006" w:rsidRPr="00603506" w:rsidRDefault="00E02006" w:rsidP="005E71A3">
            <w:pPr>
              <w:pStyle w:val="SDMTableBoxParaNotNumbered"/>
            </w:pPr>
            <w:r w:rsidRPr="00603506">
              <w:t>Data / Parameter:</w:t>
            </w:r>
          </w:p>
        </w:tc>
        <w:tc>
          <w:tcPr>
            <w:tcW w:w="6386" w:type="dxa"/>
          </w:tcPr>
          <w:p w:rsidR="00E02006" w:rsidRPr="007E3634" w:rsidRDefault="00E02006" w:rsidP="005E71A3">
            <w:pPr>
              <w:cnfStyle w:val="100000000000" w:firstRow="1" w:lastRow="0" w:firstColumn="0" w:lastColumn="0" w:oddVBand="0" w:evenVBand="0" w:oddHBand="0" w:evenHBand="0" w:firstRowFirstColumn="0" w:firstRowLastColumn="0" w:lastRowFirstColumn="0" w:lastRowLastColumn="0"/>
              <w:rPr>
                <w:rFonts w:cs="Arial"/>
                <w:sz w:val="20"/>
                <w:vertAlign w:val="subscript"/>
                <w:lang w:eastAsia="ja-JP"/>
              </w:rPr>
            </w:pPr>
            <w:proofErr w:type="spellStart"/>
            <w:r w:rsidRPr="007E3634">
              <w:rPr>
                <w:rFonts w:cs="Arial"/>
                <w:sz w:val="20"/>
                <w:lang w:eastAsia="ja-JP"/>
              </w:rPr>
              <w:t>Ex</w:t>
            </w:r>
            <w:r w:rsidRPr="007E3634">
              <w:rPr>
                <w:rFonts w:cs="Arial"/>
                <w:sz w:val="20"/>
                <w:vertAlign w:val="subscript"/>
                <w:lang w:eastAsia="ja-JP"/>
              </w:rPr>
              <w:t>BL,y</w:t>
            </w:r>
            <w:proofErr w:type="spellEnd"/>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pPr>
            <w:r w:rsidRPr="00C61A53">
              <w:t>Data unit:</w:t>
            </w:r>
          </w:p>
        </w:tc>
        <w:tc>
          <w:tcPr>
            <w:tcW w:w="6386" w:type="dxa"/>
          </w:tcPr>
          <w:p w:rsidR="00E02006" w:rsidRPr="004B3AA5" w:rsidRDefault="00E02006" w:rsidP="005E71A3">
            <w:pPr>
              <w:cnfStyle w:val="000000000000" w:firstRow="0" w:lastRow="0" w:firstColumn="0" w:lastColumn="0" w:oddVBand="0" w:evenVBand="0" w:oddHBand="0" w:evenHBand="0" w:firstRowFirstColumn="0" w:firstRowLastColumn="0" w:lastRowFirstColumn="0" w:lastRowLastColumn="0"/>
              <w:rPr>
                <w:rFonts w:cs="Arial"/>
                <w:szCs w:val="22"/>
                <w:lang w:eastAsia="ja-JP"/>
              </w:rPr>
            </w:pPr>
            <w:r w:rsidRPr="004B3AA5">
              <w:rPr>
                <w:rFonts w:cs="Arial"/>
                <w:szCs w:val="22"/>
                <w:lang w:eastAsia="ja-JP"/>
              </w:rPr>
              <w:t>GJ</w:t>
            </w:r>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pPr>
            <w:r w:rsidRPr="00C61A53">
              <w:t>Description:</w:t>
            </w:r>
          </w:p>
        </w:tc>
        <w:tc>
          <w:tcPr>
            <w:tcW w:w="6386" w:type="dxa"/>
          </w:tcPr>
          <w:p w:rsidR="00E02006" w:rsidRPr="004B3AA5" w:rsidRDefault="00E02006" w:rsidP="005E71A3">
            <w:pPr>
              <w:cnfStyle w:val="000000000000" w:firstRow="0" w:lastRow="0" w:firstColumn="0" w:lastColumn="0" w:oddVBand="0" w:evenVBand="0" w:oddHBand="0" w:evenHBand="0" w:firstRowFirstColumn="0" w:firstRowLastColumn="0" w:lastRowFirstColumn="0" w:lastRowLastColumn="0"/>
              <w:rPr>
                <w:rFonts w:cs="Arial"/>
                <w:szCs w:val="22"/>
                <w:lang w:eastAsia="ja-JP"/>
              </w:rPr>
            </w:pPr>
            <w:r w:rsidRPr="004B3AA5">
              <w:rPr>
                <w:rFonts w:cs="Arial"/>
                <w:szCs w:val="22"/>
                <w:lang w:eastAsia="ja-JP"/>
              </w:rPr>
              <w:t>A</w:t>
            </w:r>
            <w:r w:rsidRPr="004B3AA5">
              <w:rPr>
                <w:rFonts w:cs="Arial"/>
                <w:bCs/>
                <w:szCs w:val="22"/>
                <w:lang w:eastAsia="ja-JP"/>
              </w:rPr>
              <w:t xml:space="preserve">ctual quantity of heat extracted from baseline geothermal wells in year </w:t>
            </w:r>
            <w:r w:rsidRPr="004B3AA5">
              <w:rPr>
                <w:rFonts w:cs="Arial"/>
                <w:bCs/>
                <w:i/>
                <w:iCs/>
                <w:szCs w:val="22"/>
                <w:lang w:eastAsia="ja-JP"/>
              </w:rPr>
              <w:t>y</w:t>
            </w:r>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pPr>
            <w:r w:rsidRPr="00C61A53">
              <w:t>Source of data:</w:t>
            </w:r>
          </w:p>
        </w:tc>
        <w:tc>
          <w:tcPr>
            <w:tcW w:w="6386" w:type="dxa"/>
          </w:tcPr>
          <w:p w:rsidR="00E02006" w:rsidRPr="004B3AA5" w:rsidRDefault="00E02006" w:rsidP="005E71A3">
            <w:pPr>
              <w:cnfStyle w:val="000000000000" w:firstRow="0" w:lastRow="0" w:firstColumn="0" w:lastColumn="0" w:oddVBand="0" w:evenVBand="0" w:oddHBand="0" w:evenHBand="0" w:firstRowFirstColumn="0" w:firstRowLastColumn="0" w:lastRowFirstColumn="0" w:lastRowLastColumn="0"/>
              <w:rPr>
                <w:rFonts w:cs="Arial"/>
                <w:szCs w:val="22"/>
                <w:lang w:eastAsia="ja-JP"/>
              </w:rPr>
            </w:pPr>
            <w:r w:rsidRPr="004B3AA5">
              <w:rPr>
                <w:rFonts w:cs="Arial"/>
                <w:szCs w:val="22"/>
                <w:lang w:eastAsia="ja-JP"/>
              </w:rPr>
              <w:t>Actual measurements</w:t>
            </w:r>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pPr>
            <w:r w:rsidRPr="00C61A53">
              <w:t>Measurement</w:t>
            </w:r>
            <w:r w:rsidRPr="00C61A53">
              <w:br/>
              <w:t>procedures (if any):</w:t>
            </w:r>
          </w:p>
        </w:tc>
        <w:tc>
          <w:tcPr>
            <w:tcW w:w="6386" w:type="dxa"/>
          </w:tcPr>
          <w:p w:rsidR="00E02006" w:rsidRPr="004B3AA5" w:rsidRDefault="00E02006" w:rsidP="005E71A3">
            <w:pPr>
              <w:pStyle w:val="Meth-Text"/>
              <w:spacing w:before="0"/>
              <w:cnfStyle w:val="000000000000" w:firstRow="0" w:lastRow="0" w:firstColumn="0" w:lastColumn="0" w:oddVBand="0" w:evenVBand="0" w:oddHBand="0" w:evenHBand="0" w:firstRowFirstColumn="0" w:firstRowLastColumn="0" w:lastRowFirstColumn="0" w:lastRowLastColumn="0"/>
              <w:rPr>
                <w:rFonts w:ascii="Arial" w:hAnsi="Arial" w:cs="Arial"/>
                <w:szCs w:val="22"/>
                <w:lang w:val="en-US" w:eastAsia="ja-JP"/>
              </w:rPr>
            </w:pPr>
            <w:r w:rsidRPr="004B3AA5">
              <w:rPr>
                <w:rFonts w:ascii="Arial" w:hAnsi="Arial" w:cs="Arial"/>
                <w:szCs w:val="22"/>
                <w:lang w:val="en-US" w:eastAsia="ja-JP"/>
              </w:rPr>
              <w:t>To be performed in line with national standards</w:t>
            </w:r>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pPr>
            <w:r w:rsidRPr="00C61A53">
              <w:t>Monitoring frequency:</w:t>
            </w:r>
          </w:p>
        </w:tc>
        <w:tc>
          <w:tcPr>
            <w:tcW w:w="6386" w:type="dxa"/>
          </w:tcPr>
          <w:p w:rsidR="00E02006" w:rsidRPr="004B3AA5" w:rsidRDefault="00E02006" w:rsidP="005E71A3">
            <w:pPr>
              <w:cnfStyle w:val="000000000000" w:firstRow="0" w:lastRow="0" w:firstColumn="0" w:lastColumn="0" w:oddVBand="0" w:evenVBand="0" w:oddHBand="0" w:evenHBand="0" w:firstRowFirstColumn="0" w:firstRowLastColumn="0" w:lastRowFirstColumn="0" w:lastRowLastColumn="0"/>
              <w:rPr>
                <w:rFonts w:cs="Arial"/>
                <w:szCs w:val="22"/>
                <w:lang w:eastAsia="ja-JP"/>
              </w:rPr>
            </w:pPr>
            <w:r w:rsidRPr="004B3AA5">
              <w:rPr>
                <w:rFonts w:cs="Arial"/>
                <w:szCs w:val="22"/>
                <w:lang w:eastAsia="ja-JP"/>
              </w:rPr>
              <w:t>Continuously</w:t>
            </w:r>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keepNext/>
            </w:pPr>
            <w:r w:rsidRPr="00C61A53">
              <w:t>QA/QC procedures:</w:t>
            </w:r>
          </w:p>
        </w:tc>
        <w:tc>
          <w:tcPr>
            <w:tcW w:w="6386" w:type="dxa"/>
          </w:tcPr>
          <w:p w:rsidR="00E02006" w:rsidRPr="004B3AA5" w:rsidRDefault="00E02006" w:rsidP="005E71A3">
            <w:pPr>
              <w:cnfStyle w:val="000000000000" w:firstRow="0" w:lastRow="0" w:firstColumn="0" w:lastColumn="0" w:oddVBand="0" w:evenVBand="0" w:oddHBand="0" w:evenHBand="0" w:firstRowFirstColumn="0" w:firstRowLastColumn="0" w:lastRowFirstColumn="0" w:lastRowLastColumn="0"/>
              <w:rPr>
                <w:rFonts w:cs="Arial"/>
                <w:szCs w:val="22"/>
                <w:lang w:eastAsia="ja-JP"/>
              </w:rPr>
            </w:pPr>
            <w:r w:rsidRPr="004B3AA5">
              <w:rPr>
                <w:rFonts w:cs="Arial"/>
                <w:szCs w:val="22"/>
                <w:lang w:eastAsia="ja-JP"/>
              </w:rPr>
              <w:t>Calculated based on operational data. Calculations to be made available to DOE at verification</w:t>
            </w:r>
          </w:p>
        </w:tc>
      </w:tr>
      <w:tr w:rsidR="00E02006" w:rsidTr="005E71A3">
        <w:tc>
          <w:tcPr>
            <w:cnfStyle w:val="001000000000" w:firstRow="0" w:lastRow="0" w:firstColumn="1" w:lastColumn="0" w:oddVBand="0" w:evenVBand="0" w:oddHBand="0" w:evenHBand="0" w:firstRowFirstColumn="0" w:firstRowLastColumn="0" w:lastRowFirstColumn="0" w:lastRowLastColumn="0"/>
            <w:tcW w:w="2232" w:type="dxa"/>
          </w:tcPr>
          <w:p w:rsidR="00E02006" w:rsidRPr="00C61A53" w:rsidRDefault="00E02006" w:rsidP="005E71A3">
            <w:pPr>
              <w:pStyle w:val="SDMTableBoxParaNotNumbered"/>
            </w:pPr>
            <w:r w:rsidRPr="00C61A53">
              <w:t>Any comment:</w:t>
            </w:r>
          </w:p>
        </w:tc>
        <w:tc>
          <w:tcPr>
            <w:tcW w:w="6386" w:type="dxa"/>
          </w:tcPr>
          <w:p w:rsidR="00E02006" w:rsidRPr="004B3AA5" w:rsidRDefault="00E02006" w:rsidP="005E71A3">
            <w:pPr>
              <w:pStyle w:val="SDMTableBoxParaNotNumbered"/>
              <w:cnfStyle w:val="000000000000" w:firstRow="0" w:lastRow="0" w:firstColumn="0" w:lastColumn="0" w:oddVBand="0" w:evenVBand="0" w:oddHBand="0" w:evenHBand="0" w:firstRowFirstColumn="0" w:firstRowLastColumn="0" w:lastRowFirstColumn="0" w:lastRowLastColumn="0"/>
              <w:rPr>
                <w:rFonts w:cs="Arial"/>
                <w:sz w:val="22"/>
                <w:szCs w:val="22"/>
              </w:rPr>
            </w:pPr>
            <w:r w:rsidRPr="004B3AA5">
              <w:rPr>
                <w:rFonts w:cs="Arial"/>
                <w:sz w:val="22"/>
                <w:szCs w:val="22"/>
              </w:rPr>
              <w:t>-</w:t>
            </w:r>
          </w:p>
        </w:tc>
      </w:tr>
    </w:tbl>
    <w:p w:rsidR="000B0F8D" w:rsidRDefault="000B0F8D" w:rsidP="005E71A3">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32</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0B0F8D" w:rsidTr="005E7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B0F8D" w:rsidRPr="00603506" w:rsidRDefault="000B0F8D" w:rsidP="005E71A3">
            <w:pPr>
              <w:pStyle w:val="SDMTableBoxParaNotNumbered"/>
            </w:pPr>
            <w:r w:rsidRPr="00603506">
              <w:t>Data / Parameter:</w:t>
            </w:r>
          </w:p>
        </w:tc>
        <w:tc>
          <w:tcPr>
            <w:tcW w:w="6386" w:type="dxa"/>
          </w:tcPr>
          <w:p w:rsidR="000B0F8D" w:rsidRPr="004B3AA5" w:rsidRDefault="000B0F8D" w:rsidP="005E71A3">
            <w:pPr>
              <w:cnfStyle w:val="100000000000" w:firstRow="1" w:lastRow="0" w:firstColumn="0" w:lastColumn="0" w:oddVBand="0" w:evenVBand="0" w:oddHBand="0" w:evenHBand="0" w:firstRowFirstColumn="0" w:firstRowLastColumn="0" w:lastRowFirstColumn="0" w:lastRowLastColumn="0"/>
              <w:rPr>
                <w:rFonts w:cs="Arial"/>
                <w:vertAlign w:val="subscript"/>
                <w:lang w:eastAsia="ja-JP"/>
              </w:rPr>
            </w:pPr>
            <w:proofErr w:type="spellStart"/>
            <w:r w:rsidRPr="004B3AA5">
              <w:rPr>
                <w:rFonts w:cs="Arial"/>
                <w:lang w:eastAsia="ja-JP"/>
              </w:rPr>
              <w:t>Ex</w:t>
            </w:r>
            <w:r w:rsidRPr="004B3AA5">
              <w:rPr>
                <w:rFonts w:cs="Arial"/>
                <w:vertAlign w:val="subscript"/>
                <w:lang w:eastAsia="ja-JP"/>
              </w:rPr>
              <w:t>NEW,y</w:t>
            </w:r>
            <w:proofErr w:type="spellEnd"/>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pPr>
            <w:r w:rsidRPr="00C61A53">
              <w:t>Data unit:</w:t>
            </w:r>
          </w:p>
        </w:tc>
        <w:tc>
          <w:tcPr>
            <w:tcW w:w="6386" w:type="dxa"/>
          </w:tcPr>
          <w:p w:rsidR="000B0F8D" w:rsidRPr="004B3AA5" w:rsidRDefault="000B0F8D"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GJ</w:t>
            </w:r>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pPr>
            <w:r w:rsidRPr="00C61A53">
              <w:t>Description:</w:t>
            </w:r>
          </w:p>
        </w:tc>
        <w:tc>
          <w:tcPr>
            <w:tcW w:w="6386" w:type="dxa"/>
          </w:tcPr>
          <w:p w:rsidR="000B0F8D" w:rsidRPr="004B3AA5" w:rsidRDefault="000B0F8D"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A</w:t>
            </w:r>
            <w:r w:rsidRPr="004B3AA5">
              <w:rPr>
                <w:rFonts w:cs="Arial"/>
                <w:bCs/>
                <w:lang w:eastAsia="ja-JP"/>
              </w:rPr>
              <w:t xml:space="preserve">ctual quantity of heat extracted from new geothermal wells in year </w:t>
            </w:r>
            <w:r w:rsidRPr="004B3AA5">
              <w:rPr>
                <w:rFonts w:cs="Arial"/>
                <w:bCs/>
                <w:i/>
                <w:iCs/>
                <w:lang w:eastAsia="ja-JP"/>
              </w:rPr>
              <w:t>y</w:t>
            </w:r>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pPr>
            <w:r w:rsidRPr="00C61A53">
              <w:t>Source of data:</w:t>
            </w:r>
          </w:p>
        </w:tc>
        <w:tc>
          <w:tcPr>
            <w:tcW w:w="6386" w:type="dxa"/>
          </w:tcPr>
          <w:p w:rsidR="000B0F8D" w:rsidRPr="004B3AA5" w:rsidRDefault="000B0F8D"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Actual measurements</w:t>
            </w:r>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pPr>
            <w:r w:rsidRPr="00C61A53">
              <w:t>Measurement</w:t>
            </w:r>
            <w:r w:rsidRPr="00C61A53">
              <w:br/>
              <w:t>procedures (if any):</w:t>
            </w:r>
          </w:p>
        </w:tc>
        <w:tc>
          <w:tcPr>
            <w:tcW w:w="6386" w:type="dxa"/>
          </w:tcPr>
          <w:p w:rsidR="000B0F8D" w:rsidRPr="004B3AA5" w:rsidRDefault="000B0F8D" w:rsidP="005E71A3">
            <w:pPr>
              <w:pStyle w:val="Meth-Text"/>
              <w:spacing w:before="0"/>
              <w:cnfStyle w:val="000000000000" w:firstRow="0" w:lastRow="0" w:firstColumn="0" w:lastColumn="0" w:oddVBand="0" w:evenVBand="0" w:oddHBand="0" w:evenHBand="0" w:firstRowFirstColumn="0" w:firstRowLastColumn="0" w:lastRowFirstColumn="0" w:lastRowLastColumn="0"/>
              <w:rPr>
                <w:rFonts w:ascii="Arial" w:hAnsi="Arial" w:cs="Arial"/>
                <w:lang w:val="en-US" w:eastAsia="ja-JP"/>
              </w:rPr>
            </w:pPr>
            <w:r w:rsidRPr="004B3AA5">
              <w:rPr>
                <w:rFonts w:ascii="Arial" w:hAnsi="Arial" w:cs="Arial"/>
                <w:lang w:val="en-US" w:eastAsia="ja-JP"/>
              </w:rPr>
              <w:t>To be performed in line with national standards</w:t>
            </w:r>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pPr>
            <w:r w:rsidRPr="00C61A53">
              <w:t>Monitoring frequency:</w:t>
            </w:r>
          </w:p>
        </w:tc>
        <w:tc>
          <w:tcPr>
            <w:tcW w:w="6386" w:type="dxa"/>
          </w:tcPr>
          <w:p w:rsidR="000B0F8D" w:rsidRPr="004B3AA5" w:rsidRDefault="000B0F8D"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Continuously</w:t>
            </w:r>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keepNext/>
            </w:pPr>
            <w:r w:rsidRPr="00C61A53">
              <w:t>QA/QC procedures:</w:t>
            </w:r>
          </w:p>
        </w:tc>
        <w:tc>
          <w:tcPr>
            <w:tcW w:w="6386" w:type="dxa"/>
          </w:tcPr>
          <w:p w:rsidR="000B0F8D" w:rsidRPr="004B3AA5" w:rsidRDefault="000B0F8D"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Calibration of equipment to be in line with manufacturer’s guidelines</w:t>
            </w:r>
          </w:p>
        </w:tc>
      </w:tr>
      <w:tr w:rsidR="000B0F8D" w:rsidTr="005E71A3">
        <w:tc>
          <w:tcPr>
            <w:cnfStyle w:val="001000000000" w:firstRow="0" w:lastRow="0" w:firstColumn="1" w:lastColumn="0" w:oddVBand="0" w:evenVBand="0" w:oddHBand="0" w:evenHBand="0" w:firstRowFirstColumn="0" w:firstRowLastColumn="0" w:lastRowFirstColumn="0" w:lastRowLastColumn="0"/>
            <w:tcW w:w="2232" w:type="dxa"/>
          </w:tcPr>
          <w:p w:rsidR="000B0F8D" w:rsidRPr="00C61A53" w:rsidRDefault="000B0F8D" w:rsidP="005E71A3">
            <w:pPr>
              <w:pStyle w:val="SDMTableBoxParaNotNumbered"/>
            </w:pPr>
            <w:r w:rsidRPr="00C61A53">
              <w:t>Any comment:</w:t>
            </w:r>
          </w:p>
        </w:tc>
        <w:tc>
          <w:tcPr>
            <w:tcW w:w="6386" w:type="dxa"/>
          </w:tcPr>
          <w:p w:rsidR="000B0F8D" w:rsidRPr="00BB1764" w:rsidRDefault="000B0F8D" w:rsidP="005E71A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B50762" w:rsidRDefault="00B50762" w:rsidP="005E71A3">
      <w:pPr>
        <w:pStyle w:val="Caption"/>
      </w:pPr>
      <w:r>
        <w:t>Data / Parameter table </w:t>
      </w:r>
      <w:r w:rsidR="00CD0537">
        <w:fldChar w:fldCharType="begin"/>
      </w:r>
      <w:r w:rsidR="00CD0537">
        <w:instrText xml:space="preserve"> SEQ Data_/_Parameter_table \* ARABIC </w:instrText>
      </w:r>
      <w:r w:rsidR="00CD0537">
        <w:fldChar w:fldCharType="separate"/>
      </w:r>
      <w:r w:rsidR="00CD0537">
        <w:rPr>
          <w:noProof/>
        </w:rPr>
        <w:t>33</w:t>
      </w:r>
      <w:r w:rsidR="00CD0537">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B50762" w:rsidTr="005E7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B50762" w:rsidRPr="00603506" w:rsidRDefault="00B50762" w:rsidP="005E71A3">
            <w:pPr>
              <w:pStyle w:val="SDMTableBoxParaNotNumbered"/>
            </w:pPr>
            <w:r w:rsidRPr="00603506">
              <w:t>Data / Parameter:</w:t>
            </w:r>
          </w:p>
        </w:tc>
        <w:tc>
          <w:tcPr>
            <w:tcW w:w="6386" w:type="dxa"/>
          </w:tcPr>
          <w:p w:rsidR="00B50762" w:rsidRPr="004B3AA5" w:rsidRDefault="00B50762" w:rsidP="005E71A3">
            <w:pPr>
              <w:cnfStyle w:val="100000000000" w:firstRow="1" w:lastRow="0" w:firstColumn="0" w:lastColumn="0" w:oddVBand="0" w:evenVBand="0" w:oddHBand="0" w:evenHBand="0" w:firstRowFirstColumn="0" w:firstRowLastColumn="0" w:lastRowFirstColumn="0" w:lastRowLastColumn="0"/>
              <w:rPr>
                <w:rFonts w:cs="Arial"/>
                <w:vertAlign w:val="subscript"/>
                <w:lang w:eastAsia="ja-JP"/>
              </w:rPr>
            </w:pPr>
            <w:proofErr w:type="spellStart"/>
            <w:r w:rsidRPr="004B3AA5">
              <w:rPr>
                <w:rFonts w:cs="Arial"/>
                <w:lang w:eastAsia="ja-JP"/>
              </w:rPr>
              <w:t>Ex</w:t>
            </w:r>
            <w:r w:rsidRPr="004B3AA5">
              <w:rPr>
                <w:rFonts w:cs="Arial"/>
                <w:vertAlign w:val="subscript"/>
                <w:lang w:eastAsia="ja-JP"/>
              </w:rPr>
              <w:t>NEW,design</w:t>
            </w:r>
            <w:proofErr w:type="spellEnd"/>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pPr>
            <w:r w:rsidRPr="00C61A53">
              <w:t>Data unit:</w:t>
            </w:r>
          </w:p>
        </w:tc>
        <w:tc>
          <w:tcPr>
            <w:tcW w:w="6386" w:type="dxa"/>
          </w:tcPr>
          <w:p w:rsidR="00B50762" w:rsidRPr="004B3AA5" w:rsidRDefault="00B50762"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GJ</w:t>
            </w:r>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pPr>
            <w:r w:rsidRPr="00C61A53">
              <w:t>Description:</w:t>
            </w:r>
          </w:p>
        </w:tc>
        <w:tc>
          <w:tcPr>
            <w:tcW w:w="6386" w:type="dxa"/>
          </w:tcPr>
          <w:p w:rsidR="00B50762" w:rsidRPr="004B3AA5" w:rsidRDefault="00B50762"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bCs/>
                <w:lang w:eastAsia="ja-JP"/>
              </w:rPr>
              <w:t>Design capacity for sustainable heat extraction from new geothermal wells</w:t>
            </w:r>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pPr>
            <w:r w:rsidRPr="00C61A53">
              <w:t>Source of data:</w:t>
            </w:r>
          </w:p>
        </w:tc>
        <w:tc>
          <w:tcPr>
            <w:tcW w:w="6386" w:type="dxa"/>
          </w:tcPr>
          <w:p w:rsidR="00B50762" w:rsidRPr="004B3AA5" w:rsidRDefault="00B50762"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Post-construction extraction capacity report</w:t>
            </w:r>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pPr>
            <w:r w:rsidRPr="00C61A53">
              <w:t>Measurement</w:t>
            </w:r>
            <w:r w:rsidRPr="00C61A53">
              <w:br/>
              <w:t>procedures (if any):</w:t>
            </w:r>
          </w:p>
        </w:tc>
        <w:tc>
          <w:tcPr>
            <w:tcW w:w="6386" w:type="dxa"/>
          </w:tcPr>
          <w:p w:rsidR="00B50762" w:rsidRPr="004B3AA5" w:rsidRDefault="00B50762" w:rsidP="005E71A3">
            <w:pPr>
              <w:pStyle w:val="Meth-Text"/>
              <w:spacing w:before="0"/>
              <w:cnfStyle w:val="000000000000" w:firstRow="0" w:lastRow="0" w:firstColumn="0" w:lastColumn="0" w:oddVBand="0" w:evenVBand="0" w:oddHBand="0" w:evenHBand="0" w:firstRowFirstColumn="0" w:firstRowLastColumn="0" w:lastRowFirstColumn="0" w:lastRowLastColumn="0"/>
              <w:rPr>
                <w:rFonts w:ascii="Arial" w:hAnsi="Arial" w:cs="Arial"/>
                <w:lang w:val="en-US" w:eastAsia="ja-JP"/>
              </w:rPr>
            </w:pPr>
            <w:r w:rsidRPr="004B3AA5">
              <w:rPr>
                <w:rFonts w:ascii="Arial" w:hAnsi="Arial" w:cs="Arial"/>
                <w:lang w:val="en-US" w:eastAsia="ja-JP"/>
              </w:rPr>
              <w:t>Analysis to be in line with regional or national standards</w:t>
            </w:r>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pPr>
            <w:r w:rsidRPr="00C61A53">
              <w:t>Monitoring frequency:</w:t>
            </w:r>
          </w:p>
        </w:tc>
        <w:tc>
          <w:tcPr>
            <w:tcW w:w="6386" w:type="dxa"/>
          </w:tcPr>
          <w:p w:rsidR="00B50762" w:rsidRPr="004B3AA5" w:rsidRDefault="00B50762"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w:t>
            </w:r>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keepNext/>
            </w:pPr>
            <w:r w:rsidRPr="00C61A53">
              <w:t>QA/QC procedures:</w:t>
            </w:r>
          </w:p>
        </w:tc>
        <w:tc>
          <w:tcPr>
            <w:tcW w:w="6386" w:type="dxa"/>
          </w:tcPr>
          <w:p w:rsidR="00B50762" w:rsidRPr="004B3AA5" w:rsidRDefault="00B50762" w:rsidP="005E71A3">
            <w:pPr>
              <w:cnfStyle w:val="000000000000" w:firstRow="0" w:lastRow="0" w:firstColumn="0" w:lastColumn="0" w:oddVBand="0" w:evenVBand="0" w:oddHBand="0" w:evenHBand="0" w:firstRowFirstColumn="0" w:firstRowLastColumn="0" w:lastRowFirstColumn="0" w:lastRowLastColumn="0"/>
              <w:rPr>
                <w:rFonts w:cs="Arial"/>
                <w:lang w:eastAsia="ja-JP"/>
              </w:rPr>
            </w:pPr>
            <w:r w:rsidRPr="004B3AA5">
              <w:rPr>
                <w:rFonts w:cs="Arial"/>
                <w:lang w:eastAsia="ja-JP"/>
              </w:rPr>
              <w:t>To be updated in line with national regulations</w:t>
            </w:r>
          </w:p>
        </w:tc>
      </w:tr>
      <w:tr w:rsidR="00B50762" w:rsidTr="005E71A3">
        <w:tc>
          <w:tcPr>
            <w:cnfStyle w:val="001000000000" w:firstRow="0" w:lastRow="0" w:firstColumn="1" w:lastColumn="0" w:oddVBand="0" w:evenVBand="0" w:oddHBand="0" w:evenHBand="0" w:firstRowFirstColumn="0" w:firstRowLastColumn="0" w:lastRowFirstColumn="0" w:lastRowLastColumn="0"/>
            <w:tcW w:w="2232" w:type="dxa"/>
          </w:tcPr>
          <w:p w:rsidR="00B50762" w:rsidRPr="00C61A53" w:rsidRDefault="00B50762" w:rsidP="005E71A3">
            <w:pPr>
              <w:pStyle w:val="SDMTableBoxParaNotNumbered"/>
            </w:pPr>
            <w:r w:rsidRPr="00C61A53">
              <w:t>Any comment:</w:t>
            </w:r>
          </w:p>
        </w:tc>
        <w:tc>
          <w:tcPr>
            <w:tcW w:w="6386" w:type="dxa"/>
          </w:tcPr>
          <w:p w:rsidR="00B50762" w:rsidRPr="00BB1764" w:rsidRDefault="00B50762" w:rsidP="005E71A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0545B1" w:rsidRDefault="000545B1" w:rsidP="00992276">
      <w:pPr>
        <w:spacing w:before="240"/>
        <w:jc w:val="center"/>
        <w:rPr>
          <w:rFonts w:cs="Arial"/>
        </w:rPr>
      </w:pP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rsidR="00FC35CF" w:rsidRDefault="00FC35CF" w:rsidP="00FC35CF">
      <w:pPr>
        <w:pStyle w:val="SDMAppTitle"/>
      </w:pPr>
      <w:bookmarkStart w:id="193" w:name="_Toc358025927"/>
      <w:r w:rsidRPr="00FC35CF">
        <w:t xml:space="preserve">Source of data and reference for the default efficiency values provided in </w:t>
      </w:r>
      <w:r w:rsidR="00322713">
        <w:t>t</w:t>
      </w:r>
      <w:r w:rsidRPr="00FC35CF">
        <w:t>able 1</w:t>
      </w:r>
      <w:bookmarkEnd w:id="193"/>
    </w:p>
    <w:p w:rsidR="007E3989" w:rsidRPr="00E8425A" w:rsidRDefault="007E3989" w:rsidP="00322713">
      <w:pPr>
        <w:pStyle w:val="CaptionFullPage"/>
      </w:pPr>
      <w:r w:rsidRPr="00887A29">
        <w:t>Table 1.</w:t>
      </w:r>
      <w:r w:rsidRPr="00887A29">
        <w:tab/>
        <w:t>Source of data and reference for the default efficiency values</w:t>
      </w:r>
      <w:r w:rsidRPr="007E3989">
        <w:t xml:space="preserve"> </w:t>
      </w:r>
    </w:p>
    <w:tbl>
      <w:tblPr>
        <w:tblStyle w:val="SDMTableFullPage"/>
        <w:tblW w:w="5000" w:type="pct"/>
        <w:tblLayout w:type="fixed"/>
        <w:tblLook w:val="04A0" w:firstRow="1" w:lastRow="0" w:firstColumn="1" w:lastColumn="0" w:noHBand="0" w:noVBand="1"/>
      </w:tblPr>
      <w:tblGrid>
        <w:gridCol w:w="3190"/>
        <w:gridCol w:w="3190"/>
        <w:gridCol w:w="3191"/>
      </w:tblGrid>
      <w:tr w:rsidR="007E3989" w:rsidTr="003227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120"/>
              <w:jc w:val="center"/>
              <w:rPr>
                <w:b w:val="0"/>
                <w:bCs/>
              </w:rPr>
            </w:pPr>
            <w:r>
              <w:rPr>
                <w:b w:val="0"/>
                <w:bCs/>
              </w:rPr>
              <w:t>Heat supply system</w:t>
            </w:r>
          </w:p>
        </w:tc>
        <w:tc>
          <w:tcPr>
            <w:tcW w:w="3190" w:type="dxa"/>
          </w:tcPr>
          <w:p w:rsidR="007E3989" w:rsidRDefault="007E3989" w:rsidP="00B645A8">
            <w:pPr>
              <w:spacing w:before="120"/>
              <w:jc w:val="center"/>
              <w:cnfStyle w:val="100000000000" w:firstRow="1" w:lastRow="0" w:firstColumn="0" w:lastColumn="0" w:oddVBand="0" w:evenVBand="0" w:oddHBand="0" w:evenHBand="0" w:firstRowFirstColumn="0" w:firstRowLastColumn="0" w:lastRowFirstColumn="0" w:lastRowLastColumn="0"/>
              <w:rPr>
                <w:b w:val="0"/>
                <w:bCs/>
              </w:rPr>
            </w:pPr>
            <w:r>
              <w:rPr>
                <w:b w:val="0"/>
                <w:bCs/>
              </w:rPr>
              <w:t>LHV Efficiency</w:t>
            </w:r>
          </w:p>
        </w:tc>
        <w:tc>
          <w:tcPr>
            <w:tcW w:w="3191" w:type="dxa"/>
          </w:tcPr>
          <w:p w:rsidR="007E3989" w:rsidRDefault="007E3989" w:rsidP="00B645A8">
            <w:pPr>
              <w:spacing w:before="120"/>
              <w:jc w:val="center"/>
              <w:cnfStyle w:val="100000000000" w:firstRow="1" w:lastRow="0" w:firstColumn="0" w:lastColumn="0" w:oddVBand="0" w:evenVBand="0" w:oddHBand="0" w:evenHBand="0" w:firstRowFirstColumn="0" w:firstRowLastColumn="0" w:lastRowFirstColumn="0" w:lastRowLastColumn="0"/>
              <w:rPr>
                <w:b w:val="0"/>
                <w:bCs/>
              </w:rPr>
            </w:pPr>
            <w:r>
              <w:rPr>
                <w:b w:val="0"/>
                <w:bCs/>
              </w:rPr>
              <w:t>Source</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Gas fired boilers</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75-92%</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Efficiency of gas boilers. Source: Beijing Heating Energy Conservation Project, World Bank 2005 - internal working note</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Oil fired boilers</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 xml:space="preserve">82% </w:t>
            </w:r>
            <w:r>
              <w:br/>
              <w:t>(Range: 65-90%)</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Average value of sample measurements in 80 existing oil-fired boilers in </w:t>
            </w:r>
            <w:smartTag w:uri="urn:schemas-microsoft-com:office:smarttags" w:element="place">
              <w:smartTag w:uri="urn:schemas-microsoft-com:office:smarttags" w:element="country-region">
                <w:r>
                  <w:t>Peru</w:t>
                </w:r>
              </w:smartTag>
            </w:smartTag>
            <w:r>
              <w:t xml:space="preserve">. Source: </w:t>
            </w:r>
            <w:proofErr w:type="spellStart"/>
            <w:r>
              <w:t>Herold</w:t>
            </w:r>
            <w:proofErr w:type="spellEnd"/>
            <w:r>
              <w:t xml:space="preserve"> / Schneider / </w:t>
            </w:r>
            <w:proofErr w:type="spellStart"/>
            <w:r>
              <w:t>Vizcarra</w:t>
            </w:r>
            <w:proofErr w:type="spellEnd"/>
            <w:r>
              <w:t xml:space="preserve"> (2003): Improving Energy Efficiency in Peruvian Boilers with the CDM. GTZ/</w:t>
            </w:r>
            <w:proofErr w:type="spellStart"/>
            <w:r>
              <w:t>Öko-Institut</w:t>
            </w:r>
            <w:proofErr w:type="spellEnd"/>
            <w:r>
              <w:t xml:space="preserve">, </w:t>
            </w:r>
            <w:smartTag w:uri="urn:schemas-microsoft-com:office:smarttags" w:element="place">
              <w:smartTag w:uri="urn:schemas-microsoft-com:office:smarttags" w:element="State">
                <w:r>
                  <w:t>Berlin</w:t>
                </w:r>
              </w:smartTag>
            </w:smartTag>
            <w:r>
              <w:t>, January 2003</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85%</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Age: new, condition: excellent, remaining lifetime: many years. </w:t>
            </w:r>
            <w:smartTag w:uri="urn:schemas-microsoft-com:office:smarttags" w:element="place">
              <w:smartTag w:uri="urn:schemas-microsoft-com:office:smarttags" w:element="country-region">
                <w:r>
                  <w:t>Poland</w:t>
                </w:r>
              </w:smartTag>
            </w:smartTag>
            <w:r>
              <w:t>. Source: Coal to Gas Conversion Project, GEF Project Document, Report No: 13054, 1994/10/31</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65%</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Age: middle, condition: good, remaining lifetime: several years. </w:t>
            </w:r>
            <w:smartTag w:uri="urn:schemas-microsoft-com:office:smarttags" w:element="place">
              <w:smartTag w:uri="urn:schemas-microsoft-com:office:smarttags" w:element="country-region">
                <w:r>
                  <w:t>Poland</w:t>
                </w:r>
              </w:smartTag>
            </w:smartTag>
            <w:r>
              <w:t>. Source: Coal to Gas Conversion Project, GEF Project Document, Report No: 13054, 1994/10/31</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50%</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Age: old, condition: poor/fair, remaining lifetime: none/few years. </w:t>
            </w:r>
            <w:smartTag w:uri="urn:schemas-microsoft-com:office:smarttags" w:element="place">
              <w:smartTag w:uri="urn:schemas-microsoft-com:office:smarttags" w:element="country-region">
                <w:r>
                  <w:t>Poland</w:t>
                </w:r>
              </w:smartTag>
            </w:smartTag>
            <w:r>
              <w:t>. Source: Coal to Gas Conversion Project, GEF Project Document, Report No: 13054, 1994/10/31</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80%</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Efficiency of heat-only boiler in good condition. Estimate of Chinese expert. Source: Personal communication from COWI</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45-75%</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Average efficiency of heat-only boilers (depending on size, year, location as well as operation and management). Estimate of Chinese expert. Source: Personal communication from COWI</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above 80%</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Efficiency level for coal-fired industrial boilers in developed countries.</w:t>
            </w:r>
          </w:p>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Source: </w:t>
            </w:r>
            <w:smartTag w:uri="urn:schemas-microsoft-com:office:smarttags" w:element="place">
              <w:smartTag w:uri="urn:schemas-microsoft-com:office:smarttags" w:element="country-region">
                <w:r>
                  <w:t>China</w:t>
                </w:r>
              </w:smartTag>
            </w:smartTag>
            <w:r>
              <w:t>: Efficient industrial boilers, GEF Focal area: Climate Change,</w:t>
            </w:r>
          </w:p>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&lt;</w:t>
            </w:r>
            <w:r w:rsidRPr="007E3989">
              <w:rPr>
                <w:sz w:val="21"/>
                <w:szCs w:val="21"/>
              </w:rPr>
              <w:t>http://www.gefweb.org/COUNCIL/council7/wp/china_br.htm&gt;</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60-65%</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Typical efficiency levels for Chinese coal-fired industrial boilers.  Source: </w:t>
            </w:r>
            <w:smartTag w:uri="urn:schemas-microsoft-com:office:smarttags" w:element="place">
              <w:smartTag w:uri="urn:schemas-microsoft-com:office:smarttags" w:element="country-region">
                <w:r>
                  <w:t>China</w:t>
                </w:r>
              </w:smartTag>
            </w:smartTag>
            <w:r>
              <w:t>: Efficient industrial boilers, GEF Focal area: Climate Change,</w:t>
            </w:r>
          </w:p>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&lt;</w:t>
            </w:r>
            <w:r w:rsidRPr="007E3989">
              <w:rPr>
                <w:sz w:val="21"/>
                <w:szCs w:val="21"/>
              </w:rPr>
              <w:t>http://www.gefweb.org/COUNCIL/council7/wp/china_br.htm</w:t>
            </w:r>
            <w:r>
              <w:t>&gt;</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 xml:space="preserve">65% </w:t>
            </w:r>
          </w:p>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(70-80%)</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 xml:space="preserve">Efficiency of a coal fired industrial boiler (under operation) in 2000 (2010). Source: </w:t>
            </w:r>
            <w:smartTag w:uri="urn:schemas-microsoft-com:office:smarttags" w:element="place">
              <w:smartTag w:uri="urn:schemas-microsoft-com:office:smarttags" w:element="country-region">
                <w:r>
                  <w:t>China</w:t>
                </w:r>
              </w:smartTag>
            </w:smartTag>
            <w:r>
              <w:t xml:space="preserve"> Medium and Long Term Energy Conservation Plan, November 25, 2004, National Development and Reform Commission, Table 2. Energy Efficiency Indicators of Major Energy Consuming Equipment</w:t>
            </w:r>
          </w:p>
        </w:tc>
      </w:tr>
      <w:tr w:rsidR="007E3989" w:rsidTr="00322713">
        <w:tc>
          <w:tcPr>
            <w:cnfStyle w:val="001000000000" w:firstRow="0" w:lastRow="0" w:firstColumn="1" w:lastColumn="0" w:oddVBand="0" w:evenVBand="0" w:oddHBand="0" w:evenHBand="0" w:firstRowFirstColumn="0" w:firstRowLastColumn="0" w:lastRowFirstColumn="0" w:lastRowLastColumn="0"/>
            <w:tcW w:w="3190" w:type="dxa"/>
          </w:tcPr>
          <w:p w:rsidR="007E3989" w:rsidRDefault="007E3989" w:rsidP="00B645A8">
            <w:pPr>
              <w:spacing w:before="60"/>
            </w:pPr>
            <w:r>
              <w:t>Coal fired boiler</w:t>
            </w:r>
          </w:p>
        </w:tc>
        <w:tc>
          <w:tcPr>
            <w:tcW w:w="3190" w:type="dxa"/>
          </w:tcPr>
          <w:p w:rsidR="007E3989" w:rsidRDefault="007E3989" w:rsidP="00B645A8">
            <w:pPr>
              <w:spacing w:before="60"/>
              <w:jc w:val="center"/>
              <w:cnfStyle w:val="000000000000" w:firstRow="0" w:lastRow="0" w:firstColumn="0" w:lastColumn="0" w:oddVBand="0" w:evenVBand="0" w:oddHBand="0" w:evenHBand="0" w:firstRowFirstColumn="0" w:firstRowLastColumn="0" w:lastRowFirstColumn="0" w:lastRowLastColumn="0"/>
            </w:pPr>
            <w:r>
              <w:t>50-75%</w:t>
            </w:r>
          </w:p>
        </w:tc>
        <w:tc>
          <w:tcPr>
            <w:tcW w:w="3191" w:type="dxa"/>
          </w:tcPr>
          <w:p w:rsidR="007E3989" w:rsidRDefault="007E3989" w:rsidP="00B645A8">
            <w:pPr>
              <w:spacing w:before="60"/>
              <w:cnfStyle w:val="000000000000" w:firstRow="0" w:lastRow="0" w:firstColumn="0" w:lastColumn="0" w:oddVBand="0" w:evenVBand="0" w:oddHBand="0" w:evenHBand="0" w:firstRowFirstColumn="0" w:firstRowLastColumn="0" w:lastRowFirstColumn="0" w:lastRowLastColumn="0"/>
            </w:pPr>
            <w:r>
              <w:t>Efficiency of coal boilers. Source: Beijing Heating Energy Conservation Project, World Bank 2005 - internal working note</w:t>
            </w:r>
          </w:p>
        </w:tc>
      </w:tr>
    </w:tbl>
    <w:p w:rsidR="00FC35CF" w:rsidRDefault="00FC35CF" w:rsidP="00DE72F7">
      <w:pPr>
        <w:pStyle w:val="SDMDocInfoTitle"/>
      </w:pPr>
      <w:r>
        <w:br w:type="page"/>
      </w:r>
    </w:p>
    <w:p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384"/>
        <w:gridCol w:w="1996"/>
        <w:gridCol w:w="6191"/>
      </w:tblGrid>
      <w:tr w:rsidR="000545B1" w:rsidRPr="003303F0" w:rsidTr="009D56C3">
        <w:trPr>
          <w:cantSplit/>
          <w:trHeight w:val="113"/>
          <w:tblHeader/>
          <w:jc w:val="center"/>
        </w:trPr>
        <w:tc>
          <w:tcPr>
            <w:tcW w:w="1384"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1996"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191"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9D56C3" w:rsidRPr="00EA492B" w:rsidTr="009D56C3">
        <w:trPr>
          <w:cantSplit/>
          <w:trHeight w:val="113"/>
          <w:tblHeader/>
          <w:jc w:val="center"/>
        </w:trPr>
        <w:tc>
          <w:tcPr>
            <w:tcW w:w="9571" w:type="dxa"/>
            <w:gridSpan w:val="3"/>
            <w:tcBorders>
              <w:top w:val="single" w:sz="12" w:space="0" w:color="auto"/>
            </w:tcBorders>
          </w:tcPr>
          <w:p w:rsidR="009D56C3" w:rsidRPr="00EA492B" w:rsidRDefault="009D56C3" w:rsidP="005C171E">
            <w:pPr>
              <w:pStyle w:val="SDMDocInfoHeadRow"/>
            </w:pPr>
          </w:p>
        </w:tc>
      </w:tr>
      <w:tr w:rsidR="004D3AA1" w:rsidRPr="003303F0" w:rsidTr="000D78F4">
        <w:trPr>
          <w:cantSplit/>
          <w:trHeight w:val="113"/>
          <w:jc w:val="center"/>
        </w:trPr>
        <w:tc>
          <w:tcPr>
            <w:tcW w:w="1384" w:type="dxa"/>
          </w:tcPr>
          <w:p w:rsidR="004D3AA1" w:rsidRPr="00031138" w:rsidRDefault="004D3AA1" w:rsidP="000D78F4">
            <w:pPr>
              <w:pStyle w:val="SDMDocInfoText"/>
            </w:pPr>
            <w:r w:rsidRPr="00031138">
              <w:t>0</w:t>
            </w:r>
            <w:r w:rsidR="005E71A3" w:rsidRPr="00031138">
              <w:t>3</w:t>
            </w:r>
            <w:r w:rsidRPr="00031138">
              <w:t>.</w:t>
            </w:r>
            <w:r w:rsidR="005E71A3" w:rsidRPr="00031138">
              <w:t>0</w:t>
            </w:r>
            <w:r w:rsidR="00A0448A">
              <w:t xml:space="preserve"> </w:t>
            </w:r>
          </w:p>
        </w:tc>
        <w:tc>
          <w:tcPr>
            <w:tcW w:w="1996" w:type="dxa"/>
          </w:tcPr>
          <w:p w:rsidR="004D3AA1" w:rsidRPr="00031138" w:rsidRDefault="000D78F4" w:rsidP="00C96C43">
            <w:pPr>
              <w:pStyle w:val="SDMDocInfoText"/>
            </w:pPr>
            <w:r>
              <w:t>31</w:t>
            </w:r>
            <w:r w:rsidR="004D3AA1" w:rsidRPr="00031138">
              <w:t xml:space="preserve"> May 2013</w:t>
            </w:r>
          </w:p>
        </w:tc>
        <w:tc>
          <w:tcPr>
            <w:tcW w:w="6191" w:type="dxa"/>
          </w:tcPr>
          <w:p w:rsidR="004D3AA1" w:rsidRDefault="000D78F4" w:rsidP="006A2883">
            <w:pPr>
              <w:pStyle w:val="SDMDocInfoText"/>
            </w:pPr>
            <w:r>
              <w:t>EB 73</w:t>
            </w:r>
            <w:r w:rsidR="004D3AA1" w:rsidRPr="00031138">
              <w:t>, Annex</w:t>
            </w:r>
            <w:r w:rsidR="001E2389">
              <w:t xml:space="preserve"> </w:t>
            </w:r>
            <w:r w:rsidR="00F2380D">
              <w:t>6</w:t>
            </w:r>
          </w:p>
          <w:p w:rsidR="004D3AA1" w:rsidRDefault="00031138" w:rsidP="006A2883">
            <w:pPr>
              <w:pStyle w:val="SDMDocInfoText"/>
            </w:pPr>
            <w:r>
              <w:t xml:space="preserve">The </w:t>
            </w:r>
            <w:r w:rsidR="000D78F4">
              <w:t>revision</w:t>
            </w:r>
            <w:r>
              <w:t xml:space="preserve"> </w:t>
            </w:r>
            <w:r w:rsidRPr="00031138">
              <w:t>correct</w:t>
            </w:r>
            <w:r w:rsidR="007E3989">
              <w:t>s</w:t>
            </w:r>
            <w:r w:rsidRPr="00031138">
              <w:t xml:space="preserve"> mistakes in equations 13, 16 and 20 by changing </w:t>
            </w:r>
            <w:r w:rsidR="00887A29" w:rsidRPr="00E355B6">
              <w:t>^-8 to ^-9</w:t>
            </w:r>
            <w:r w:rsidRPr="00031138">
              <w:t>.</w:t>
            </w:r>
          </w:p>
          <w:p w:rsidR="00031138" w:rsidRPr="00031138" w:rsidRDefault="00031138" w:rsidP="006A2883">
            <w:pPr>
              <w:pStyle w:val="SDMDocInfoText"/>
              <w:rPr>
                <w:highlight w:val="yellow"/>
              </w:rPr>
            </w:pPr>
          </w:p>
        </w:tc>
      </w:tr>
      <w:tr w:rsidR="004D3AA1" w:rsidRPr="003303F0" w:rsidTr="000D78F4">
        <w:trPr>
          <w:cantSplit/>
          <w:trHeight w:val="113"/>
          <w:jc w:val="center"/>
        </w:trPr>
        <w:tc>
          <w:tcPr>
            <w:tcW w:w="1384" w:type="dxa"/>
          </w:tcPr>
          <w:p w:rsidR="004D3AA1" w:rsidRPr="00031138" w:rsidRDefault="004D3AA1" w:rsidP="00C7331D">
            <w:pPr>
              <w:pStyle w:val="SDMDocInfoText"/>
            </w:pPr>
            <w:r w:rsidRPr="00031138">
              <w:t>02</w:t>
            </w:r>
          </w:p>
        </w:tc>
        <w:tc>
          <w:tcPr>
            <w:tcW w:w="1996" w:type="dxa"/>
          </w:tcPr>
          <w:p w:rsidR="004D3AA1" w:rsidRPr="00031138" w:rsidRDefault="004D3AA1" w:rsidP="00C96C43">
            <w:pPr>
              <w:pStyle w:val="SDMDocInfoText"/>
            </w:pPr>
            <w:r w:rsidRPr="00031138">
              <w:t>16 October 2009</w:t>
            </w:r>
          </w:p>
        </w:tc>
        <w:tc>
          <w:tcPr>
            <w:tcW w:w="6191" w:type="dxa"/>
          </w:tcPr>
          <w:p w:rsidR="004D3AA1" w:rsidRPr="00031138" w:rsidRDefault="004D3AA1" w:rsidP="006A2883">
            <w:pPr>
              <w:pStyle w:val="SDMDocInfoText"/>
            </w:pPr>
            <w:r w:rsidRPr="00031138">
              <w:t>EB 50, Annex 8</w:t>
            </w:r>
          </w:p>
          <w:p w:rsidR="004D3AA1" w:rsidRPr="00031138" w:rsidRDefault="004D3AA1" w:rsidP="006A2883">
            <w:pPr>
              <w:pStyle w:val="SDMDocInfoText"/>
            </w:pPr>
            <w:r w:rsidRPr="00031138">
              <w:t>The methodology was revised in response to AM_REV_0155, to broaden the applicability to project activities that expand the operation of an existing geothermal heating system through adding extra geothermal wells.</w:t>
            </w:r>
          </w:p>
          <w:p w:rsidR="004D3AA1" w:rsidRPr="00031138" w:rsidRDefault="004D3AA1" w:rsidP="006A2883">
            <w:pPr>
              <w:pStyle w:val="SDMDocInfoText"/>
              <w:rPr>
                <w:lang w:val="en-US" w:eastAsia="en-US"/>
              </w:rPr>
            </w:pPr>
          </w:p>
        </w:tc>
      </w:tr>
      <w:tr w:rsidR="004D3AA1" w:rsidRPr="003303F0" w:rsidTr="000D78F4">
        <w:trPr>
          <w:cantSplit/>
          <w:trHeight w:val="1313"/>
          <w:jc w:val="center"/>
        </w:trPr>
        <w:tc>
          <w:tcPr>
            <w:tcW w:w="1384" w:type="dxa"/>
          </w:tcPr>
          <w:p w:rsidR="004D3AA1" w:rsidRPr="00031138" w:rsidRDefault="004D3AA1" w:rsidP="00031138">
            <w:pPr>
              <w:pStyle w:val="SDMDocInfoText"/>
            </w:pPr>
            <w:r w:rsidRPr="00031138">
              <w:t>01.1</w:t>
            </w:r>
          </w:p>
        </w:tc>
        <w:tc>
          <w:tcPr>
            <w:tcW w:w="1996" w:type="dxa"/>
          </w:tcPr>
          <w:p w:rsidR="004D3AA1" w:rsidRPr="00031138" w:rsidRDefault="004D3AA1" w:rsidP="00C96C43">
            <w:pPr>
              <w:pStyle w:val="SDMDocInfoText"/>
            </w:pPr>
            <w:r w:rsidRPr="00031138">
              <w:t>8 October 2008</w:t>
            </w:r>
          </w:p>
        </w:tc>
        <w:tc>
          <w:tcPr>
            <w:tcW w:w="6191" w:type="dxa"/>
          </w:tcPr>
          <w:p w:rsidR="004D3AA1" w:rsidRPr="00031138" w:rsidRDefault="004D3AA1" w:rsidP="006A2883">
            <w:pPr>
              <w:pStyle w:val="SDMDocInfoText"/>
              <w:rPr>
                <w:lang w:val="en-US" w:eastAsia="en-US"/>
              </w:rPr>
            </w:pPr>
            <w:r w:rsidRPr="00031138">
              <w:rPr>
                <w:lang w:val="en-US" w:eastAsia="en-US"/>
              </w:rPr>
              <w:t>Editorial revision to:</w:t>
            </w:r>
          </w:p>
          <w:p w:rsidR="004D3AA1" w:rsidRPr="00031138" w:rsidRDefault="004D3AA1" w:rsidP="006A2883">
            <w:pPr>
              <w:pStyle w:val="SDMDocInfoText"/>
            </w:pPr>
            <w:r w:rsidRPr="00031138">
              <w:rPr>
                <w:lang w:val="en-US" w:eastAsia="en-US"/>
              </w:rPr>
              <w:t>Correct the title of “Tool to calculate baseline, project and/or leakage emissions from electricity consumption”;</w:t>
            </w:r>
          </w:p>
          <w:p w:rsidR="004D3AA1" w:rsidRPr="006A2883" w:rsidRDefault="004D3AA1" w:rsidP="006A2883">
            <w:pPr>
              <w:pStyle w:val="SDMDocInfoText"/>
            </w:pPr>
            <w:r w:rsidRPr="00031138">
              <w:rPr>
                <w:lang w:val="en-US" w:eastAsia="en-US"/>
              </w:rPr>
              <w:t xml:space="preserve">Correct the definition of the equation </w:t>
            </w:r>
            <w:r w:rsidRPr="00031138">
              <w:rPr>
                <w:position w:val="-14"/>
                <w:lang w:val="en-US" w:eastAsia="en-US"/>
              </w:rPr>
              <w:object w:dxaOrig="460" w:dyaOrig="380">
                <v:shape id="_x0000_i1053" type="#_x0000_t75" style="width:23.45pt;height:17.6pt" o:ole="">
                  <v:imagedata r:id="rId39" o:title=""/>
                </v:shape>
                <o:OLEObject Type="Embed" ProgID="Equation.3" ShapeID="_x0000_i1053" DrawAspect="Content" ObjectID="_1431847659" r:id="rId40"/>
              </w:object>
            </w:r>
            <w:r w:rsidRPr="00031138">
              <w:rPr>
                <w:lang w:val="en-US" w:eastAsia="en-US"/>
              </w:rPr>
              <w:t>.</w:t>
            </w:r>
          </w:p>
          <w:p w:rsidR="006A2883" w:rsidRPr="00031138" w:rsidRDefault="006A2883" w:rsidP="000D78F4">
            <w:pPr>
              <w:pStyle w:val="SDMDocInfoText"/>
              <w:spacing w:before="0" w:after="0"/>
            </w:pPr>
          </w:p>
        </w:tc>
      </w:tr>
      <w:tr w:rsidR="00C96C43" w:rsidRPr="003303F0" w:rsidTr="000D78F4">
        <w:trPr>
          <w:cantSplit/>
          <w:trHeight w:val="113"/>
          <w:jc w:val="center"/>
        </w:trPr>
        <w:tc>
          <w:tcPr>
            <w:tcW w:w="1384" w:type="dxa"/>
          </w:tcPr>
          <w:p w:rsidR="00C96C43" w:rsidRPr="00031138" w:rsidRDefault="004D3AA1" w:rsidP="00031138">
            <w:pPr>
              <w:pStyle w:val="SDMDocInfoText"/>
            </w:pPr>
            <w:r w:rsidRPr="00031138">
              <w:t>01</w:t>
            </w:r>
          </w:p>
        </w:tc>
        <w:tc>
          <w:tcPr>
            <w:tcW w:w="1996" w:type="dxa"/>
          </w:tcPr>
          <w:p w:rsidR="00C96C43" w:rsidRPr="00031138" w:rsidRDefault="004D3AA1" w:rsidP="00C96C43">
            <w:pPr>
              <w:pStyle w:val="SDMDocInfoText"/>
            </w:pPr>
            <w:r w:rsidRPr="00031138">
              <w:t>26 September 2008</w:t>
            </w:r>
          </w:p>
        </w:tc>
        <w:tc>
          <w:tcPr>
            <w:tcW w:w="6191" w:type="dxa"/>
          </w:tcPr>
          <w:p w:rsidR="000D78F4" w:rsidRDefault="004D3AA1" w:rsidP="000D78F4">
            <w:pPr>
              <w:pStyle w:val="SDMDocInfoText"/>
            </w:pPr>
            <w:r w:rsidRPr="00031138">
              <w:t>EB 42, Annex 3</w:t>
            </w:r>
            <w:r w:rsidR="00217680" w:rsidRPr="00031138">
              <w:tab/>
            </w:r>
          </w:p>
          <w:p w:rsidR="00C96C43" w:rsidRPr="00031138" w:rsidRDefault="004D3AA1" w:rsidP="000D78F4">
            <w:pPr>
              <w:pStyle w:val="SDMDocInfoText"/>
            </w:pPr>
            <w:r w:rsidRPr="00031138">
              <w:t xml:space="preserve">Initial </w:t>
            </w:r>
            <w:r w:rsidR="00031138">
              <w:t>a</w:t>
            </w:r>
            <w:r w:rsidRPr="00031138">
              <w:t>doption</w:t>
            </w:r>
            <w:r w:rsidR="00031138">
              <w:t>.</w:t>
            </w:r>
          </w:p>
        </w:tc>
      </w:tr>
      <w:tr w:rsidR="00570648" w:rsidRPr="0056518A" w:rsidTr="000D78F4">
        <w:trPr>
          <w:cantSplit/>
          <w:trHeight w:val="113"/>
          <w:jc w:val="center"/>
        </w:trPr>
        <w:tc>
          <w:tcPr>
            <w:tcW w:w="9571" w:type="dxa"/>
            <w:gridSpan w:val="3"/>
            <w:tcBorders>
              <w:top w:val="single" w:sz="4" w:space="0" w:color="auto"/>
              <w:bottom w:val="single" w:sz="12" w:space="0" w:color="auto"/>
            </w:tcBorders>
            <w:vAlign w:val="center"/>
          </w:tcPr>
          <w:p w:rsidR="00570648" w:rsidRPr="00031138" w:rsidRDefault="007302B8" w:rsidP="00822E80">
            <w:pPr>
              <w:pStyle w:val="SDMDocInfoText"/>
              <w:jc w:val="left"/>
            </w:pPr>
            <w:r w:rsidRPr="00031138">
              <w:t>Decision Class:</w:t>
            </w:r>
            <w:r w:rsidR="00695E9A" w:rsidRPr="00031138">
              <w:t xml:space="preserve"> </w:t>
            </w:r>
            <w:r w:rsidR="00F365B7" w:rsidRPr="00031138">
              <w:t>Regulatory</w:t>
            </w:r>
            <w:r w:rsidR="001F5476" w:rsidRPr="00031138">
              <w:br/>
            </w:r>
            <w:r w:rsidR="006058E9" w:rsidRPr="00031138">
              <w:t xml:space="preserve">Document Type: </w:t>
            </w:r>
            <w:r w:rsidR="0008151B" w:rsidRPr="00031138">
              <w:t>Standard</w:t>
            </w:r>
            <w:r w:rsidRPr="00031138">
              <w:br/>
              <w:t>Business Function:</w:t>
            </w:r>
            <w:r w:rsidR="001F5476" w:rsidRPr="00031138">
              <w:t xml:space="preserve"> </w:t>
            </w:r>
            <w:r w:rsidR="00F365B7" w:rsidRPr="00031138">
              <w:t>Methodology</w:t>
            </w:r>
            <w:r w:rsidR="00F123E5" w:rsidRPr="00031138">
              <w:br/>
            </w:r>
            <w:r w:rsidRPr="00031138">
              <w:t xml:space="preserve">Keywords: </w:t>
            </w:r>
            <w:r w:rsidR="000955F8" w:rsidRPr="00941A37">
              <w:t>renewable energy generation</w:t>
            </w:r>
          </w:p>
        </w:tc>
      </w:tr>
    </w:tbl>
    <w:p w:rsidR="00235FD4" w:rsidRDefault="00235FD4" w:rsidP="00447276">
      <w:pPr>
        <w:rPr>
          <w:sz w:val="2"/>
          <w:szCs w:val="2"/>
        </w:rPr>
      </w:pPr>
    </w:p>
    <w:sectPr w:rsidR="00235FD4" w:rsidSect="00487AA2">
      <w:headerReference w:type="even" r:id="rId41"/>
      <w:headerReference w:type="default" r:id="rId42"/>
      <w:footerReference w:type="default" r:id="rId43"/>
      <w:headerReference w:type="first" r:id="rId44"/>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853" w:rsidRDefault="004E5853">
      <w:r>
        <w:separator/>
      </w:r>
    </w:p>
  </w:endnote>
  <w:endnote w:type="continuationSeparator" w:id="0">
    <w:p w:rsidR="004E5853" w:rsidRDefault="004E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Default="004E5853" w:rsidP="001E515F">
    <w:pPr>
      <w:pStyle w:val="Footer"/>
      <w:pBdr>
        <w:bottom w:val="single" w:sz="24" w:space="1" w:color="auto"/>
      </w:pBdr>
      <w:spacing w:after="300"/>
      <w:rPr>
        <w:rFonts w:cs="Arial"/>
        <w:szCs w:val="22"/>
        <w:lang w:val="de-DE"/>
      </w:rPr>
    </w:pPr>
  </w:p>
  <w:p w:rsidR="004E5853" w:rsidRPr="00EE1740" w:rsidRDefault="004E5853" w:rsidP="001C060A">
    <w:pPr>
      <w:pStyle w:val="Foote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Default="004E5853" w:rsidP="004412C4">
    <w:pPr>
      <w:pStyle w:val="Footer"/>
      <w:pBdr>
        <w:bottom w:val="single" w:sz="24" w:space="1" w:color="auto"/>
      </w:pBdr>
      <w:spacing w:after="300"/>
      <w:rPr>
        <w:rFonts w:cs="Arial"/>
        <w:szCs w:val="22"/>
        <w:lang w:val="de-DE"/>
      </w:rPr>
    </w:pPr>
  </w:p>
  <w:p w:rsidR="004E5853" w:rsidRPr="004412C4" w:rsidRDefault="004E5853" w:rsidP="004412C4">
    <w:pPr>
      <w:pStyle w:val="Footer"/>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Pr="00F306F1" w:rsidRDefault="004E5853" w:rsidP="00F306F1">
    <w:pPr>
      <w:pStyle w:val="SDMFooter"/>
    </w:pPr>
    <w:r w:rsidRPr="00F306F1">
      <w:fldChar w:fldCharType="begin"/>
    </w:r>
    <w:r w:rsidRPr="00F306F1">
      <w:instrText xml:space="preserve"> PAGE </w:instrText>
    </w:r>
    <w:r w:rsidRPr="00F306F1">
      <w:fldChar w:fldCharType="separate"/>
    </w:r>
    <w:r w:rsidR="00CD0537">
      <w:rPr>
        <w:noProof/>
      </w:rPr>
      <w:t>42</w:t>
    </w:r>
    <w:r w:rsidRPr="00F306F1">
      <w:fldChar w:fldCharType="end"/>
    </w:r>
    <w:r w:rsidRPr="00F306F1">
      <w:t xml:space="preserve"> of </w:t>
    </w:r>
    <w:r w:rsidR="00CD0537">
      <w:fldChar w:fldCharType="begin"/>
    </w:r>
    <w:r w:rsidR="00CD0537">
      <w:instrText xml:space="preserve"> NUMPAGES </w:instrText>
    </w:r>
    <w:r w:rsidR="00CD0537">
      <w:fldChar w:fldCharType="separate"/>
    </w:r>
    <w:r w:rsidR="00CD0537">
      <w:rPr>
        <w:noProof/>
      </w:rPr>
      <w:t>42</w:t>
    </w:r>
    <w:r w:rsidR="00CD053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853" w:rsidRDefault="004E5853">
      <w:r>
        <w:separator/>
      </w:r>
    </w:p>
  </w:footnote>
  <w:footnote w:type="continuationSeparator" w:id="0">
    <w:p w:rsidR="004E5853" w:rsidRDefault="004E5853">
      <w:r>
        <w:continuationSeparator/>
      </w:r>
    </w:p>
  </w:footnote>
  <w:footnote w:id="1">
    <w:p w:rsidR="004E5853" w:rsidRPr="00FD072A" w:rsidRDefault="004E5853">
      <w:pPr>
        <w:pStyle w:val="FootnoteText"/>
        <w:rPr>
          <w:lang w:val="en-US"/>
        </w:rPr>
      </w:pPr>
      <w:r>
        <w:rPr>
          <w:rStyle w:val="FootnoteReference"/>
        </w:rPr>
        <w:footnoteRef/>
      </w:r>
      <w:r>
        <w:tab/>
      </w:r>
      <w:r w:rsidRPr="00FD072A">
        <w:t>For centralized heating, this technology can be various types of boilers and for decentralized cases the technology</w:t>
      </w:r>
      <w:r>
        <w:t>.</w:t>
      </w:r>
    </w:p>
  </w:footnote>
  <w:footnote w:id="2">
    <w:p w:rsidR="004E5853" w:rsidRPr="00FD072A" w:rsidRDefault="004E5853">
      <w:pPr>
        <w:pStyle w:val="FootnoteText"/>
        <w:rPr>
          <w:lang w:val="en-US"/>
        </w:rPr>
      </w:pPr>
      <w:r>
        <w:rPr>
          <w:rStyle w:val="FootnoteReference"/>
        </w:rPr>
        <w:footnoteRef/>
      </w:r>
      <w:r>
        <w:tab/>
      </w:r>
      <w:r w:rsidRPr="00FD072A">
        <w:t>Substituting value of</w:t>
      </w:r>
      <w:r>
        <w:t xml:space="preserve"> </w:t>
      </w:r>
      <m:oMath>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HS</m:t>
                </m:r>
              </m:e>
              <m:sub>
                <m:r>
                  <w:rPr>
                    <w:rFonts w:ascii="Cambria Math" w:hAnsi="Cambria Math"/>
                  </w:rPr>
                  <m:t xml:space="preserve">      i,y</m:t>
                </m:r>
              </m:sub>
              <m:sup>
                <m:r>
                  <w:rPr>
                    <w:rFonts w:ascii="Cambria Math" w:hAnsi="Cambria Math"/>
                  </w:rPr>
                  <m:t>BL</m:t>
                </m:r>
              </m:sup>
            </m:sSubSup>
          </m:e>
        </m:nary>
      </m:oMath>
      <w:r>
        <w:t xml:space="preserve"> </w:t>
      </w:r>
      <w:r w:rsidRPr="00FD072A">
        <w:t xml:space="preserve">from equation </w:t>
      </w:r>
      <w:r>
        <w:t>(</w:t>
      </w:r>
      <w:r w:rsidRPr="00FD072A">
        <w:t>2</w:t>
      </w:r>
      <w:r>
        <w:t>)</w:t>
      </w:r>
      <w:r w:rsidRPr="00FD072A">
        <w:t>.</w:t>
      </w:r>
    </w:p>
  </w:footnote>
  <w:footnote w:id="3">
    <w:p w:rsidR="004E5853" w:rsidRDefault="004E5853" w:rsidP="004728A0">
      <w:pPr>
        <w:pStyle w:val="FootnoteText"/>
        <w:spacing w:before="0" w:after="20"/>
        <w:ind w:left="113" w:hanging="113"/>
      </w:pPr>
      <w:r>
        <w:rPr>
          <w:rStyle w:val="FootnoteReference"/>
        </w:rPr>
        <w:footnoteRef/>
      </w:r>
      <w:r>
        <w:tab/>
        <w:t xml:space="preserve">In case no data on steam/hot water, returned condensate/hot water is not available, use the default value of boiler </w:t>
      </w:r>
      <w:r w:rsidRPr="00BB3C79">
        <w:t>efficiency (from Table 4) for</w:t>
      </w:r>
      <w:r>
        <w:t xml:space="preserve"> new natural gas fired boiler.</w:t>
      </w:r>
    </w:p>
  </w:footnote>
  <w:footnote w:id="4">
    <w:p w:rsidR="004E5853" w:rsidRDefault="004E5853" w:rsidP="00C36028">
      <w:pPr>
        <w:pStyle w:val="FootnoteText"/>
        <w:spacing w:before="0" w:after="20"/>
        <w:ind w:left="113" w:hanging="113"/>
        <w:rPr>
          <w:lang w:eastAsia="ja-JP"/>
        </w:rPr>
      </w:pPr>
      <w:r>
        <w:rPr>
          <w:rStyle w:val="FootnoteReference"/>
        </w:rPr>
        <w:footnoteRef/>
      </w:r>
      <w:r>
        <w:rPr>
          <w:lang w:eastAsia="ja-JP"/>
        </w:rPr>
        <w:tab/>
      </w:r>
      <w:r>
        <w:rPr>
          <w:rFonts w:hint="eastAsia"/>
          <w:lang w:eastAsia="ja-JP"/>
        </w:rPr>
        <w:t xml:space="preserve">American Society of Mechanical Engineers Performance Test Codes for Steam Generators: ASME PTC 4 </w:t>
      </w:r>
      <w:r>
        <w:rPr>
          <w:lang w:eastAsia="ja-JP"/>
        </w:rPr>
        <w:t>–</w:t>
      </w:r>
      <w:r>
        <w:rPr>
          <w:rFonts w:hint="eastAsia"/>
          <w:lang w:eastAsia="ja-JP"/>
        </w:rPr>
        <w:t xml:space="preserve"> 1998; Fired Steam Generators.</w:t>
      </w:r>
    </w:p>
  </w:footnote>
  <w:footnote w:id="5">
    <w:p w:rsidR="004E5853" w:rsidRDefault="004E5853" w:rsidP="00C36028">
      <w:pPr>
        <w:pStyle w:val="FootnoteText"/>
        <w:spacing w:before="0" w:after="20"/>
        <w:ind w:left="113" w:hanging="113"/>
        <w:rPr>
          <w:lang w:eastAsia="ja-JP"/>
        </w:rPr>
      </w:pPr>
      <w:r>
        <w:rPr>
          <w:rStyle w:val="FootnoteReference"/>
        </w:rPr>
        <w:footnoteRef/>
      </w:r>
      <w:r>
        <w:rPr>
          <w:lang w:eastAsia="ja-JP"/>
        </w:rPr>
        <w:tab/>
      </w:r>
      <w:r>
        <w:rPr>
          <w:rFonts w:hint="eastAsia"/>
          <w:lang w:eastAsia="ja-JP"/>
        </w:rPr>
        <w:t>British Standard Methods for Assessing the Thermal Performance of Boilers for Steam, Hot Water and High Temperature Heat Transfer Fluids.</w:t>
      </w:r>
    </w:p>
  </w:footnote>
  <w:footnote w:id="6">
    <w:p w:rsidR="004E5853" w:rsidRDefault="004E5853" w:rsidP="00132C95">
      <w:pPr>
        <w:pStyle w:val="FootnoteText"/>
        <w:spacing w:before="0" w:after="20"/>
        <w:ind w:left="113" w:hanging="113"/>
        <w:rPr>
          <w:lang w:eastAsia="ja-JP"/>
        </w:rPr>
      </w:pPr>
      <w:r>
        <w:rPr>
          <w:rStyle w:val="FootnoteReference"/>
        </w:rPr>
        <w:footnoteRef/>
      </w:r>
      <w:r>
        <w:rPr>
          <w:lang w:eastAsia="ja-JP"/>
        </w:rPr>
        <w:tab/>
      </w:r>
      <w:r>
        <w:rPr>
          <w:rFonts w:hint="eastAsia"/>
          <w:lang w:eastAsia="ja-JP"/>
        </w:rPr>
        <w:t xml:space="preserve">Annex </w:t>
      </w:r>
      <w:r>
        <w:rPr>
          <w:lang w:eastAsia="ja-JP"/>
        </w:rPr>
        <w:t>3</w:t>
      </w:r>
      <w:r>
        <w:rPr>
          <w:rFonts w:hint="eastAsia"/>
          <w:lang w:eastAsia="ja-JP"/>
        </w:rPr>
        <w:t xml:space="preserve"> (pg. 24) of the following document (FCCC/SBSTA/2003/10/Add.2) Technical guidance on </w:t>
      </w:r>
      <w:r>
        <w:rPr>
          <w:lang w:eastAsia="ja-JP"/>
        </w:rPr>
        <w:t>methodologies provides</w:t>
      </w:r>
      <w:r>
        <w:rPr>
          <w:rFonts w:hint="eastAsia"/>
          <w:lang w:eastAsia="ja-JP"/>
        </w:rPr>
        <w:t xml:space="preserve"> detailed guidance on the table of conservativeness factors:</w:t>
      </w:r>
      <w:r>
        <w:rPr>
          <w:lang w:eastAsia="ja-JP"/>
        </w:rPr>
        <w:t xml:space="preserve"> </w:t>
      </w:r>
      <w:r>
        <w:t>&lt;</w:t>
      </w:r>
      <w:r w:rsidRPr="00932137">
        <w:t>http://unfccc.int/resource/docs/2003/sbsta/10a02.pdf</w:t>
      </w:r>
      <w:r>
        <w:t>&gt;.</w:t>
      </w:r>
    </w:p>
  </w:footnote>
  <w:footnote w:id="7">
    <w:p w:rsidR="004E5853" w:rsidRDefault="004E5853" w:rsidP="00932137">
      <w:pPr>
        <w:pStyle w:val="FootnoteText"/>
      </w:pPr>
      <w:r>
        <w:rPr>
          <w:rStyle w:val="FootnoteReference"/>
        </w:rPr>
        <w:footnoteRef/>
      </w:r>
      <w:r>
        <w:t xml:space="preserve"> </w:t>
      </w:r>
      <w:r w:rsidRPr="00322713">
        <w:t>References are contained in appendix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Default="00CD05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932891" o:spid="_x0000_s2099" type="#_x0000_t136" style="position:absolute;left:0;text-align:left;margin-left:0;margin-top:0;width:132pt;height:45pt;z-index:-251659776;mso-position-horizontal:center;mso-position-horizontal-relative:margin;mso-position-vertical:center;mso-position-vertical-relative:margin" o:allowincell="f" fillcolor="silver" stroked="f">
          <v:fill opacity=".5"/>
          <v:textpath style="font-family:&quot;Arial&quot;;font-size:40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Pr="00F80DD3" w:rsidRDefault="004E5853"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Pr="00B72A4E" w:rsidRDefault="004E5853"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Default="00CD053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932897" o:spid="_x0000_s2105" type="#_x0000_t136" style="position:absolute;left:0;text-align:left;margin-left:0;margin-top:0;width:132pt;height:45pt;z-index:-251656704;mso-position-horizontal:center;mso-position-horizontal-relative:margin;mso-position-vertical:center;mso-position-vertical-relative:margin" o:allowincell="f" fillcolor="silver" stroked="f">
          <v:fill opacity=".5"/>
          <v:textpath style="font-family:&quot;Arial&quot;;font-size:40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Default="004E5853" w:rsidP="00B22E67">
    <w:pPr>
      <w:pStyle w:val="SDMHeader"/>
    </w:pPr>
    <w:r>
      <w:fldChar w:fldCharType="begin"/>
    </w:r>
    <w:r>
      <w:instrText xml:space="preserve"> REF  SDMDocRef \* Upper \h  \* MERGEFORMAT </w:instrText>
    </w:r>
    <w:r>
      <w:fldChar w:fldCharType="separate"/>
    </w:r>
    <w:sdt>
      <w:sdtPr>
        <w:alias w:val="SDMDocRef"/>
        <w:tag w:val="SDMDocRef"/>
        <w:id w:val="2086488533"/>
        <w:placeholder>
          <w:docPart w:val="E3A29C7CFE384C9B8D1891988872CFF8"/>
        </w:placeholder>
      </w:sdtPr>
      <w:sdtContent>
        <w:r w:rsidR="00CD0537">
          <w:t xml:space="preserve">AM0072 </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610702549"/>
        <w:lock w:val="sdtLocked"/>
        <w:placeholder>
          <w:docPart w:val="ED835A21EA4A47C5945F3E5B26274EF6"/>
        </w:placeholder>
        <w:dropDownList>
          <w:listItem w:displayText="Confidential" w:value="Confidential"/>
          <w:listItem w:displayText=" " w:value="  "/>
        </w:dropDownList>
      </w:sdtPr>
      <w:sdtContent>
        <w:r w:rsidR="00CD0537" w:rsidRPr="00CD0537">
          <w:t xml:space="preserve"> </w:t>
        </w:r>
      </w:sdtContent>
    </w:sdt>
    <w:r>
      <w:fldChar w:fldCharType="end"/>
    </w:r>
  </w:p>
  <w:p w:rsidR="004E5853" w:rsidRDefault="004E5853"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886991474"/>
        <w:lock w:val="sdtLocked"/>
        <w:placeholder>
          <w:docPart w:val="8B99980E16F24DC1BF0B9BC115E9EEEC"/>
        </w:placeholder>
      </w:sdtPr>
      <w:sdtContent>
        <w:r w:rsidR="00CD0537">
          <w:t xml:space="preserve">Large-scale </w:t>
        </w:r>
        <w:sdt>
          <w:sdtPr>
            <w:alias w:val="SDMDocType"/>
            <w:tag w:val="SDMDocType"/>
            <w:id w:val="-77684003"/>
            <w:lock w:val="sdtContentLocked"/>
            <w:placeholder>
              <w:docPart w:val="EF43AB55DB1D4EE4979DDF1B3F6F8E0E"/>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Content>
            <w:r w:rsidR="00CD0537">
              <w:rPr>
                <w:lang w:val="en-US"/>
              </w:rPr>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1169950196"/>
        <w:lock w:val="sdtLocked"/>
        <w:placeholder>
          <w:docPart w:val="C97FEFE8E4114E44A8AAE4327F31E8B1"/>
        </w:placeholder>
      </w:sdtPr>
      <w:sdtContent>
        <w:r w:rsidR="00CD0537">
          <w:t>Fossil Fuel Displacement by Geothermal Resources for Space Heating</w:t>
        </w:r>
      </w:sdtContent>
    </w:sdt>
    <w:r>
      <w:rPr>
        <w:szCs w:val="20"/>
      </w:rPr>
      <w:fldChar w:fldCharType="end"/>
    </w:r>
  </w:p>
  <w:p w:rsidR="004E5853" w:rsidRPr="00B22E67" w:rsidRDefault="004E5853"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527772292"/>
        <w:lock w:val="sdtLocked"/>
        <w:placeholder>
          <w:docPart w:val="3BB11ABD82694A9EB109B7286AF89030"/>
        </w:placeholder>
      </w:sdtPr>
      <w:sdtContent>
        <w:sdt>
          <w:sdtPr>
            <w:alias w:val="SDMDocVersionLabel"/>
            <w:tag w:val="SDMDocVersionLabel"/>
            <w:id w:val="1216245686"/>
            <w:lock w:val="sdtContentLocked"/>
            <w:placeholder>
              <w:docPart w:val="3BB11ABD82694A9EB109B7286AF89030"/>
            </w:placeholder>
          </w:sdtPr>
          <w:sdtContent>
            <w:r w:rsidR="00CD0537" w:rsidRPr="00152FB5">
              <w:t>Version</w:t>
            </w:r>
          </w:sdtContent>
        </w:sdt>
        <w:r w:rsidR="00CD0537" w:rsidRPr="00152FB5">
          <w:t xml:space="preserve"> </w:t>
        </w:r>
        <w:sdt>
          <w:sdtPr>
            <w:alias w:val="SDMDocVer"/>
            <w:tag w:val="SDMDocVer"/>
            <w:id w:val="-224064111"/>
            <w:lock w:val="sdtLocked"/>
            <w:placeholder>
              <w:docPart w:val="8A0E21BDEC0943A3B6C155513F0DFF6A"/>
            </w:placeholder>
          </w:sdtPr>
          <w:sdtContent>
            <w:r w:rsidR="00CD0537" w:rsidRPr="0037013E">
              <w:t>0</w:t>
            </w:r>
            <w:r w:rsidR="00CD0537">
              <w:t>3.0</w:t>
            </w:r>
          </w:sdtContent>
        </w:sdt>
      </w:sdtContent>
    </w:sdt>
    <w:r>
      <w:rPr>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53" w:rsidRPr="004F55FB" w:rsidRDefault="004E5853" w:rsidP="007D5994">
    <w:pPr>
      <w:pStyle w:val="SDMHeader"/>
      <w:rPr>
        <w:szCs w:val="20"/>
      </w:rPr>
    </w:pPr>
    <w:r>
      <w:fldChar w:fldCharType="begin"/>
    </w:r>
    <w:r w:rsidRPr="0073336D">
      <w:instrText xml:space="preserve"> REF  SDMDocSym \* Upper \h  \* MERGEFORMAT </w:instrText>
    </w:r>
    <w:r>
      <w:fldChar w:fldCharType="separate"/>
    </w:r>
    <w:r w:rsidR="00CD0537">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400413643"/>
        <w:lock w:val="sdtLocked"/>
        <w:placeholder>
          <w:docPart w:val="6A183308D102400DBBA72D43305575C4"/>
        </w:placeholder>
      </w:sdtPr>
      <w:sdtEndPr>
        <w:rPr>
          <w:szCs w:val="16"/>
        </w:rPr>
      </w:sdtEndPr>
      <w:sdtContent>
        <w:r w:rsidR="00CD0537" w:rsidRPr="00CD0537">
          <w:rPr>
            <w:szCs w:val="20"/>
          </w:rPr>
          <w:t>Fossil</w:t>
        </w:r>
        <w:r w:rsidR="00CD0537">
          <w:rPr>
            <w:noProof/>
          </w:rPr>
          <w:t xml:space="preserve"> </w:t>
        </w:r>
        <w:r w:rsidR="00CD0537">
          <w:t>Fuel Displacement by Geothermal Resources for Space Heating</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
    <w:nsid w:val="0AB21255"/>
    <w:multiLevelType w:val="multilevel"/>
    <w:tmpl w:val="A28EC812"/>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0BD21D4D"/>
    <w:multiLevelType w:val="multilevel"/>
    <w:tmpl w:val="81E46A44"/>
    <w:numStyleLink w:val="SDMHeadList"/>
  </w:abstractNum>
  <w:abstractNum w:abstractNumId="6">
    <w:nsid w:val="0D773CDE"/>
    <w:multiLevelType w:val="hybridMultilevel"/>
    <w:tmpl w:val="C58E5160"/>
    <w:lvl w:ilvl="0" w:tplc="219E1C9E">
      <w:start w:val="1"/>
      <w:numFmt w:val="lowerLetter"/>
      <w:lvlText w:val="(%1)"/>
      <w:lvlJc w:val="left"/>
      <w:pPr>
        <w:ind w:left="720" w:hanging="360"/>
      </w:pPr>
      <w:rPr>
        <w:rFonts w:ascii="Arial" w:hAnsi="Arial"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0">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1">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3">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4">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162C4AFF"/>
    <w:multiLevelType w:val="multilevel"/>
    <w:tmpl w:val="4F9ED6BC"/>
    <w:numStyleLink w:val="SDMCovNoteHeadList"/>
  </w:abstractNum>
  <w:abstractNum w:abstractNumId="17">
    <w:nsid w:val="16404ED9"/>
    <w:multiLevelType w:val="multilevel"/>
    <w:tmpl w:val="3CC81634"/>
    <w:numStyleLink w:val="SDMTableBoxFigureFootnoteFullPageList"/>
  </w:abstractNum>
  <w:abstractNum w:abstractNumId="18">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9">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0">
    <w:nsid w:val="1A416448"/>
    <w:multiLevelType w:val="multilevel"/>
    <w:tmpl w:val="A28EC812"/>
    <w:numStyleLink w:val="SDMMethEquationNrList"/>
  </w:abstractNum>
  <w:abstractNum w:abstractNumId="21">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2">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3">
    <w:nsid w:val="1BAC496D"/>
    <w:multiLevelType w:val="multilevel"/>
    <w:tmpl w:val="A28EC812"/>
    <w:numStyleLink w:val="SDMMethEquationNrList"/>
  </w:abstractNum>
  <w:abstractNum w:abstractNumId="24">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5">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6">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7">
    <w:nsid w:val="26566C45"/>
    <w:multiLevelType w:val="multilevel"/>
    <w:tmpl w:val="4858EB8E"/>
    <w:numStyleLink w:val="SDMTableBoxFigureFootnoteList"/>
  </w:abstractNum>
  <w:abstractNum w:abstractNumId="28">
    <w:nsid w:val="2B2037D9"/>
    <w:multiLevelType w:val="multilevel"/>
    <w:tmpl w:val="C182385A"/>
    <w:numStyleLink w:val="SDMAppHeadList"/>
  </w:abstractNum>
  <w:abstractNum w:abstractNumId="29">
    <w:nsid w:val="2D391BEF"/>
    <w:multiLevelType w:val="multilevel"/>
    <w:tmpl w:val="A28EC812"/>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31">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3">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34">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5">
    <w:nsid w:val="36017599"/>
    <w:multiLevelType w:val="hybridMultilevel"/>
    <w:tmpl w:val="9B4E9A36"/>
    <w:lvl w:ilvl="0" w:tplc="EB34E08C">
      <w:start w:val="1"/>
      <w:numFmt w:val="bullet"/>
      <w:pStyle w:val="Meth-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43">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44">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5">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6">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7">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53216B3A"/>
    <w:multiLevelType w:val="multilevel"/>
    <w:tmpl w:val="784C859C"/>
    <w:lvl w:ilvl="0">
      <w:start w:val="1"/>
      <w:numFmt w:val="none"/>
      <w:suff w:val="nothing"/>
      <w:lvlText w:val=""/>
      <w:lvlJc w:val="left"/>
      <w:pPr>
        <w:ind w:left="227" w:hanging="227"/>
      </w:pPr>
      <w:rPr>
        <w:rFonts w:hint="default"/>
      </w:rPr>
    </w:lvl>
    <w:lvl w:ilvl="1">
      <w:start w:val="1"/>
      <w:numFmt w:val="lowerLetter"/>
      <w:lvlText w:val="(%2)"/>
      <w:lvlJc w:val="left"/>
      <w:pPr>
        <w:ind w:left="851" w:hanging="397"/>
      </w:pPr>
      <w:rPr>
        <w:rFonts w:hint="default"/>
      </w:rPr>
    </w:lvl>
    <w:lvl w:ilvl="2">
      <w:start w:val="1"/>
      <w:numFmt w:val="lowerRoman"/>
      <w:lvlText w:val="(%3)"/>
      <w:lvlJc w:val="left"/>
      <w:pPr>
        <w:ind w:left="1247" w:hanging="396"/>
      </w:pPr>
      <w:rPr>
        <w:rFonts w:hint="default"/>
      </w:rPr>
    </w:lvl>
    <w:lvl w:ilvl="3">
      <w:start w:val="1"/>
      <w:numFmt w:val="lowerLetter"/>
      <w:lvlText w:val="%4."/>
      <w:lvlJc w:val="left"/>
      <w:pPr>
        <w:ind w:left="1644" w:hanging="397"/>
      </w:pPr>
      <w:rPr>
        <w:rFonts w:hint="default"/>
      </w:rPr>
    </w:lvl>
    <w:lvl w:ilvl="4">
      <w:start w:val="1"/>
      <w:numFmt w:val="lowerRoman"/>
      <w:lvlText w:val="%5."/>
      <w:lvlJc w:val="left"/>
      <w:pPr>
        <w:ind w:left="2041" w:hanging="397"/>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0">
    <w:nsid w:val="5A2B6EDB"/>
    <w:multiLevelType w:val="multilevel"/>
    <w:tmpl w:val="CEECAD16"/>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1">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3">
    <w:nsid w:val="63E51A38"/>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4">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5">
    <w:nsid w:val="6AB02913"/>
    <w:multiLevelType w:val="multilevel"/>
    <w:tmpl w:val="1654D5E2"/>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709"/>
        </w:tabs>
        <w:ind w:left="1418" w:hanging="709"/>
      </w:pPr>
      <w:rPr>
        <w:rFonts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56">
    <w:nsid w:val="6B392DA7"/>
    <w:multiLevelType w:val="multilevel"/>
    <w:tmpl w:val="5EDE06C6"/>
    <w:numStyleLink w:val="SDMParaList"/>
  </w:abstractNum>
  <w:abstractNum w:abstractNumId="57">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8">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9">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0">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1">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nsid w:val="74C90711"/>
    <w:multiLevelType w:val="multilevel"/>
    <w:tmpl w:val="8872F9B0"/>
    <w:lvl w:ilvl="0">
      <w:start w:val="1"/>
      <w:numFmt w:val="upperRoman"/>
      <w:pStyle w:val="RegHead1"/>
      <w:suff w:val="space"/>
      <w:lvlText w:val="%1. "/>
      <w:lvlJc w:val="center"/>
      <w:pPr>
        <w:ind w:left="0" w:firstLine="0"/>
      </w:pPr>
      <w:rPr>
        <w:sz w:val="22"/>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63">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64">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65">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56"/>
    <w:lvlOverride w:ilvl="0">
      <w:startOverride w:val="1"/>
      <w:lvl w:ilvl="0">
        <w:start w:val="1"/>
        <w:numFmt w:val="decimal"/>
        <w:pStyle w:val="SDMPara"/>
        <w:lvlText w:val="%1."/>
        <w:lvlJc w:val="left"/>
        <w:pPr>
          <w:tabs>
            <w:tab w:val="num" w:pos="709"/>
          </w:tabs>
          <w:ind w:left="709" w:hanging="709"/>
        </w:pPr>
        <w:rPr>
          <w:rFonts w:hint="default"/>
          <w:sz w:val="22"/>
          <w:szCs w:val="22"/>
        </w:rPr>
      </w:lvl>
    </w:lvlOverride>
    <w:lvlOverride w:ilvl="1">
      <w:startOverride w:val="1"/>
      <w:lvl w:ilvl="1">
        <w:start w:val="1"/>
        <w:numFmt w:val="decimal"/>
        <w:pStyle w:val="SDMSubPara1"/>
        <w:lvlText w:val=""/>
        <w:lvlJc w:val="left"/>
      </w:lvl>
    </w:lvlOverride>
    <w:lvlOverride w:ilvl="2">
      <w:startOverride w:val="1"/>
      <w:lvl w:ilvl="2">
        <w:start w:val="1"/>
        <w:numFmt w:val="decimal"/>
        <w:pStyle w:val="SDMSubPara2"/>
        <w:lvlText w:val=""/>
        <w:lvlJc w:val="left"/>
      </w:lvl>
    </w:lvlOverride>
    <w:lvlOverride w:ilvl="3">
      <w:startOverride w:val="1"/>
      <w:lvl w:ilvl="3">
        <w:start w:val="1"/>
        <w:numFmt w:val="decimal"/>
        <w:pStyle w:val="SDMSubPara3"/>
        <w:lvlText w:val=""/>
        <w:lvlJc w:val="left"/>
      </w:lvl>
    </w:lvlOverride>
    <w:lvlOverride w:ilvl="4">
      <w:startOverride w:val="1"/>
      <w:lvl w:ilvl="4">
        <w:start w:val="1"/>
        <w:numFmt w:val="decimal"/>
        <w:pStyle w:val="SDMSubPara4"/>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62"/>
  </w:num>
  <w:num w:numId="6">
    <w:abstractNumId w:val="6"/>
  </w:num>
  <w:num w:numId="7">
    <w:abstractNumId w:val="5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24"/>
  </w:num>
  <w:num w:numId="10">
    <w:abstractNumId w:val="28"/>
  </w:num>
  <w:num w:numId="11">
    <w:abstractNumId w:val="15"/>
  </w:num>
  <w:num w:numId="12">
    <w:abstractNumId w:val="64"/>
  </w:num>
  <w:num w:numId="13">
    <w:abstractNumId w:val="19"/>
  </w:num>
  <w:num w:numId="14">
    <w:abstractNumId w:val="44"/>
  </w:num>
  <w:num w:numId="15">
    <w:abstractNumId w:val="27"/>
  </w:num>
  <w:num w:numId="16">
    <w:abstractNumId w:val="5"/>
    <w:lvlOverride w:ilvl="1">
      <w:lvl w:ilvl="1">
        <w:start w:val="1"/>
        <w:numFmt w:val="decimal"/>
        <w:pStyle w:val="SDMHead2"/>
        <w:lvlText w:val="%1.%2."/>
        <w:lvlJc w:val="left"/>
        <w:pPr>
          <w:tabs>
            <w:tab w:val="num" w:pos="709"/>
          </w:tabs>
          <w:ind w:left="709" w:hanging="709"/>
        </w:pPr>
        <w:rPr>
          <w:rFonts w:ascii="Arial" w:hAnsi="Arial" w:cs="Arial" w:hint="default"/>
        </w:rPr>
      </w:lvl>
    </w:lvlOverride>
  </w:num>
  <w:num w:numId="17">
    <w:abstractNumId w:val="36"/>
  </w:num>
  <w:num w:numId="18">
    <w:abstractNumId w:val="7"/>
  </w:num>
  <w:num w:numId="19">
    <w:abstractNumId w:val="8"/>
  </w:num>
  <w:num w:numId="20">
    <w:abstractNumId w:val="2"/>
  </w:num>
  <w:num w:numId="21">
    <w:abstractNumId w:val="11"/>
  </w:num>
  <w:num w:numId="22">
    <w:abstractNumId w:val="17"/>
  </w:num>
  <w:num w:numId="23">
    <w:abstractNumId w:val="20"/>
  </w:num>
  <w:num w:numId="24">
    <w:abstractNumId w:val="56"/>
    <w:lvlOverride w:ilvl="0">
      <w:startOverride w:val="6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6"/>
    <w:lvlOverride w:ilvl="0">
      <w:startOverride w:val="1"/>
      <w:lvl w:ilvl="0">
        <w:start w:val="1"/>
        <w:numFmt w:val="decimal"/>
        <w:pStyle w:val="SDMPara"/>
        <w:lvlText w:val="%1."/>
        <w:lvlJc w:val="left"/>
        <w:pPr>
          <w:tabs>
            <w:tab w:val="num" w:pos="709"/>
          </w:tabs>
          <w:ind w:left="709" w:hanging="709"/>
        </w:pPr>
        <w:rPr>
          <w:rFonts w:hint="default"/>
          <w:sz w:val="22"/>
          <w:szCs w:val="22"/>
        </w:rPr>
      </w:lvl>
    </w:lvlOverride>
    <w:lvlOverride w:ilvl="1">
      <w:startOverride w:val="1"/>
      <w:lvl w:ilvl="1">
        <w:start w:val="1"/>
        <w:numFmt w:val="decimal"/>
        <w:pStyle w:val="SDMSubPara1"/>
        <w:lvlText w:val=""/>
        <w:lvlJc w:val="left"/>
      </w:lvl>
    </w:lvlOverride>
    <w:lvlOverride w:ilvl="2">
      <w:startOverride w:val="1"/>
      <w:lvl w:ilvl="2">
        <w:start w:val="1"/>
        <w:numFmt w:val="decimal"/>
        <w:pStyle w:val="SDMSubPara2"/>
        <w:lvlText w:val=""/>
        <w:lvlJc w:val="left"/>
      </w:lvl>
    </w:lvlOverride>
    <w:lvlOverride w:ilvl="3">
      <w:startOverride w:val="1"/>
      <w:lvl w:ilvl="3">
        <w:start w:val="1"/>
        <w:numFmt w:val="decimal"/>
        <w:pStyle w:val="SDMSubPara3"/>
        <w:lvlText w:val=""/>
        <w:lvlJc w:val="left"/>
      </w:lvl>
    </w:lvlOverride>
    <w:lvlOverride w:ilvl="4">
      <w:startOverride w:val="1"/>
      <w:lvl w:ilvl="4">
        <w:start w:val="1"/>
        <w:numFmt w:val="decimal"/>
        <w:pStyle w:val="SDMSubPara4"/>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6">
    <w:abstractNumId w:val="16"/>
  </w:num>
  <w:num w:numId="27">
    <w:abstractNumId w:val="56"/>
  </w:num>
  <w:num w:numId="2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 w:ilvl="0">
        <w:start w:val="1"/>
        <w:numFmt w:val="decimal"/>
        <w:suff w:val="nothing"/>
        <w:lvlText w:val="Equation (%1)"/>
        <w:lvlJc w:val="left"/>
        <w:pPr>
          <w:ind w:left="0" w:firstLine="0"/>
        </w:pPr>
        <w:rPr>
          <w:rFonts w:hint="default"/>
        </w:rPr>
      </w:lvl>
    </w:lvlOverride>
  </w:num>
  <w:num w:numId="30">
    <w:abstractNumId w:val="5"/>
    <w:lvlOverride w:ilvl="1">
      <w:lvl w:ilvl="1">
        <w:start w:val="1"/>
        <w:numFmt w:val="decimal"/>
        <w:pStyle w:val="SDMHead2"/>
        <w:lvlText w:val="%1.%2."/>
        <w:lvlJc w:val="left"/>
        <w:pPr>
          <w:tabs>
            <w:tab w:val="num" w:pos="709"/>
          </w:tabs>
          <w:ind w:left="709" w:hanging="709"/>
        </w:pPr>
        <w:rPr>
          <w:rFonts w:ascii="Arial" w:hAnsi="Arial" w:cs="Arial" w:hint="default"/>
        </w:rPr>
      </w:lvl>
    </w:lvlOverride>
  </w:num>
  <w:num w:numId="3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4"/>
    <w:lvlOverride w:ilvl="0">
      <w:lvl w:ilvl="0">
        <w:start w:val="1"/>
        <w:numFmt w:val="decimal"/>
        <w:suff w:val="nothing"/>
        <w:lvlText w:val="Equation (%1)"/>
        <w:lvlJc w:val="left"/>
        <w:pPr>
          <w:ind w:left="0" w:firstLine="0"/>
        </w:pPr>
        <w:rPr>
          <w:rFonts w:hint="default"/>
        </w:rPr>
      </w:lvl>
    </w:lvlOverride>
  </w:num>
  <w:num w:numId="35">
    <w:abstractNumId w:val="53"/>
  </w:num>
  <w:num w:numId="36">
    <w:abstractNumId w:val="20"/>
  </w:num>
  <w:num w:numId="37">
    <w:abstractNumId w:val="20"/>
  </w:num>
  <w:num w:numId="38">
    <w:abstractNumId w:val="20"/>
  </w:num>
  <w:num w:numId="39">
    <w:abstractNumId w:val="20"/>
  </w:num>
  <w:num w:numId="40">
    <w:abstractNumId w:val="14"/>
  </w:num>
  <w:num w:numId="41">
    <w:abstractNumId w:val="49"/>
  </w:num>
  <w:num w:numId="42">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attachedTemplate r:id="rId1"/>
  <w:linkStyle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106"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723"/>
    <w:rsid w:val="0000013B"/>
    <w:rsid w:val="0000045C"/>
    <w:rsid w:val="000004B7"/>
    <w:rsid w:val="0000088E"/>
    <w:rsid w:val="00000ADB"/>
    <w:rsid w:val="000010E5"/>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979"/>
    <w:rsid w:val="00006A75"/>
    <w:rsid w:val="00006AC5"/>
    <w:rsid w:val="00006F4F"/>
    <w:rsid w:val="000079CD"/>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AC9"/>
    <w:rsid w:val="00017D33"/>
    <w:rsid w:val="00020754"/>
    <w:rsid w:val="00021280"/>
    <w:rsid w:val="00021AD8"/>
    <w:rsid w:val="00021B33"/>
    <w:rsid w:val="00022448"/>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138"/>
    <w:rsid w:val="0003133D"/>
    <w:rsid w:val="0003191A"/>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6B8"/>
    <w:rsid w:val="0003674D"/>
    <w:rsid w:val="00036818"/>
    <w:rsid w:val="00036902"/>
    <w:rsid w:val="00037036"/>
    <w:rsid w:val="00037ECD"/>
    <w:rsid w:val="0004019F"/>
    <w:rsid w:val="0004059F"/>
    <w:rsid w:val="000408DA"/>
    <w:rsid w:val="0004112F"/>
    <w:rsid w:val="000412E2"/>
    <w:rsid w:val="00041737"/>
    <w:rsid w:val="00041D85"/>
    <w:rsid w:val="00041E3F"/>
    <w:rsid w:val="000425D4"/>
    <w:rsid w:val="0004270B"/>
    <w:rsid w:val="00042BF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07F"/>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25D"/>
    <w:rsid w:val="00080741"/>
    <w:rsid w:val="000809A8"/>
    <w:rsid w:val="0008151B"/>
    <w:rsid w:val="000816FC"/>
    <w:rsid w:val="00081E91"/>
    <w:rsid w:val="00081F76"/>
    <w:rsid w:val="00082228"/>
    <w:rsid w:val="000823C6"/>
    <w:rsid w:val="000827DA"/>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4A8"/>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5F8"/>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D3F"/>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0F8D"/>
    <w:rsid w:val="000B1FA0"/>
    <w:rsid w:val="000B25AE"/>
    <w:rsid w:val="000B2703"/>
    <w:rsid w:val="000B2846"/>
    <w:rsid w:val="000B2DE6"/>
    <w:rsid w:val="000B2E8C"/>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BEF"/>
    <w:rsid w:val="000D2CD2"/>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8F4"/>
    <w:rsid w:val="000D7938"/>
    <w:rsid w:val="000D7C7E"/>
    <w:rsid w:val="000E08CB"/>
    <w:rsid w:val="000E0CE5"/>
    <w:rsid w:val="000E0D9D"/>
    <w:rsid w:val="000E0F97"/>
    <w:rsid w:val="000E16DE"/>
    <w:rsid w:val="000E1739"/>
    <w:rsid w:val="000E2159"/>
    <w:rsid w:val="000E24D8"/>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B5B"/>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0F7A7A"/>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17D"/>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B40"/>
    <w:rsid w:val="00117D4D"/>
    <w:rsid w:val="00117E4C"/>
    <w:rsid w:val="00117E7E"/>
    <w:rsid w:val="0012057C"/>
    <w:rsid w:val="00121B8D"/>
    <w:rsid w:val="0012253D"/>
    <w:rsid w:val="00122BDA"/>
    <w:rsid w:val="00123196"/>
    <w:rsid w:val="00124C6D"/>
    <w:rsid w:val="00125074"/>
    <w:rsid w:val="00125347"/>
    <w:rsid w:val="0012582E"/>
    <w:rsid w:val="00125A0E"/>
    <w:rsid w:val="00125BD2"/>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C95"/>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54"/>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59"/>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07"/>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0E5F"/>
    <w:rsid w:val="001A1637"/>
    <w:rsid w:val="001A16D0"/>
    <w:rsid w:val="001A1BDD"/>
    <w:rsid w:val="001A206A"/>
    <w:rsid w:val="001A26D7"/>
    <w:rsid w:val="001A355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5C40"/>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438"/>
    <w:rsid w:val="001D6677"/>
    <w:rsid w:val="001D6C71"/>
    <w:rsid w:val="001D6DF6"/>
    <w:rsid w:val="001D70B3"/>
    <w:rsid w:val="001D76EF"/>
    <w:rsid w:val="001D788A"/>
    <w:rsid w:val="001D7967"/>
    <w:rsid w:val="001D79C6"/>
    <w:rsid w:val="001E06BF"/>
    <w:rsid w:val="001E0899"/>
    <w:rsid w:val="001E2389"/>
    <w:rsid w:val="001E266E"/>
    <w:rsid w:val="001E269F"/>
    <w:rsid w:val="001E2E81"/>
    <w:rsid w:val="001E358C"/>
    <w:rsid w:val="001E378E"/>
    <w:rsid w:val="001E38B0"/>
    <w:rsid w:val="001E3A69"/>
    <w:rsid w:val="001E3B4F"/>
    <w:rsid w:val="001E46C6"/>
    <w:rsid w:val="001E47D2"/>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5C9E"/>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823"/>
    <w:rsid w:val="002239E2"/>
    <w:rsid w:val="00223FFD"/>
    <w:rsid w:val="00224E01"/>
    <w:rsid w:val="00224FF4"/>
    <w:rsid w:val="002253F5"/>
    <w:rsid w:val="00225623"/>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28"/>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773"/>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2F71"/>
    <w:rsid w:val="00283E82"/>
    <w:rsid w:val="00283F5D"/>
    <w:rsid w:val="00284164"/>
    <w:rsid w:val="0028559A"/>
    <w:rsid w:val="0028603D"/>
    <w:rsid w:val="0028622C"/>
    <w:rsid w:val="0028646E"/>
    <w:rsid w:val="00286BC4"/>
    <w:rsid w:val="00286E94"/>
    <w:rsid w:val="00286F9A"/>
    <w:rsid w:val="00287B65"/>
    <w:rsid w:val="00287F8C"/>
    <w:rsid w:val="00290276"/>
    <w:rsid w:val="00290479"/>
    <w:rsid w:val="002904CE"/>
    <w:rsid w:val="0029093A"/>
    <w:rsid w:val="00290DF0"/>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0486"/>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39A9"/>
    <w:rsid w:val="002C445C"/>
    <w:rsid w:val="002C4729"/>
    <w:rsid w:val="002C4B0E"/>
    <w:rsid w:val="002C4BA2"/>
    <w:rsid w:val="002C5192"/>
    <w:rsid w:val="002C51D6"/>
    <w:rsid w:val="002C538D"/>
    <w:rsid w:val="002C6F8E"/>
    <w:rsid w:val="002C73A7"/>
    <w:rsid w:val="002C77C8"/>
    <w:rsid w:val="002D0558"/>
    <w:rsid w:val="002D08BD"/>
    <w:rsid w:val="002D09B1"/>
    <w:rsid w:val="002D0B7E"/>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135"/>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8BF"/>
    <w:rsid w:val="002F4048"/>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621"/>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713"/>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23"/>
    <w:rsid w:val="00344745"/>
    <w:rsid w:val="00344EBF"/>
    <w:rsid w:val="00345193"/>
    <w:rsid w:val="003456FF"/>
    <w:rsid w:val="003459F4"/>
    <w:rsid w:val="00345E07"/>
    <w:rsid w:val="00346E5F"/>
    <w:rsid w:val="00347191"/>
    <w:rsid w:val="00347674"/>
    <w:rsid w:val="00347813"/>
    <w:rsid w:val="00350B32"/>
    <w:rsid w:val="00351223"/>
    <w:rsid w:val="00351268"/>
    <w:rsid w:val="00351977"/>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13E"/>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08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2C"/>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70"/>
    <w:rsid w:val="003A6C81"/>
    <w:rsid w:val="003A6E25"/>
    <w:rsid w:val="003A72A0"/>
    <w:rsid w:val="003A748F"/>
    <w:rsid w:val="003A7CEE"/>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492E"/>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01"/>
    <w:rsid w:val="003D43AA"/>
    <w:rsid w:val="003D4683"/>
    <w:rsid w:val="003D468D"/>
    <w:rsid w:val="003D4939"/>
    <w:rsid w:val="003D4EBB"/>
    <w:rsid w:val="003D53FD"/>
    <w:rsid w:val="003D58FD"/>
    <w:rsid w:val="003D5AF8"/>
    <w:rsid w:val="003D5B7F"/>
    <w:rsid w:val="003D6223"/>
    <w:rsid w:val="003D649F"/>
    <w:rsid w:val="003D691F"/>
    <w:rsid w:val="003D7006"/>
    <w:rsid w:val="003D7011"/>
    <w:rsid w:val="003D7086"/>
    <w:rsid w:val="003D77EB"/>
    <w:rsid w:val="003D7C0A"/>
    <w:rsid w:val="003D7E14"/>
    <w:rsid w:val="003E0895"/>
    <w:rsid w:val="003E0C9A"/>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08A"/>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59"/>
    <w:rsid w:val="00416E12"/>
    <w:rsid w:val="0041707D"/>
    <w:rsid w:val="004171DF"/>
    <w:rsid w:val="004174D6"/>
    <w:rsid w:val="004176AF"/>
    <w:rsid w:val="00420561"/>
    <w:rsid w:val="00420CB0"/>
    <w:rsid w:val="00420CF0"/>
    <w:rsid w:val="00420E5B"/>
    <w:rsid w:val="00420F85"/>
    <w:rsid w:val="00421580"/>
    <w:rsid w:val="00421619"/>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396"/>
    <w:rsid w:val="00436418"/>
    <w:rsid w:val="00436D92"/>
    <w:rsid w:val="00436FBB"/>
    <w:rsid w:val="00437E49"/>
    <w:rsid w:val="004403F2"/>
    <w:rsid w:val="00440472"/>
    <w:rsid w:val="00440D06"/>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8A0"/>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1E8C"/>
    <w:rsid w:val="0048220D"/>
    <w:rsid w:val="00482F7D"/>
    <w:rsid w:val="00483005"/>
    <w:rsid w:val="004833F7"/>
    <w:rsid w:val="0048361E"/>
    <w:rsid w:val="00483721"/>
    <w:rsid w:val="004839AE"/>
    <w:rsid w:val="00483D87"/>
    <w:rsid w:val="0048500D"/>
    <w:rsid w:val="004850BE"/>
    <w:rsid w:val="0048521B"/>
    <w:rsid w:val="00485692"/>
    <w:rsid w:val="0048579F"/>
    <w:rsid w:val="00485CD9"/>
    <w:rsid w:val="00485CF1"/>
    <w:rsid w:val="004868A5"/>
    <w:rsid w:val="0048711A"/>
    <w:rsid w:val="00487480"/>
    <w:rsid w:val="00487AA2"/>
    <w:rsid w:val="00487D14"/>
    <w:rsid w:val="00490136"/>
    <w:rsid w:val="00490515"/>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A5"/>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AA1"/>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853"/>
    <w:rsid w:val="004E5C42"/>
    <w:rsid w:val="004E5F38"/>
    <w:rsid w:val="004E6172"/>
    <w:rsid w:val="004E6D8C"/>
    <w:rsid w:val="004E6DA6"/>
    <w:rsid w:val="004E6E25"/>
    <w:rsid w:val="004E7478"/>
    <w:rsid w:val="004E7643"/>
    <w:rsid w:val="004E777A"/>
    <w:rsid w:val="004E7AF0"/>
    <w:rsid w:val="004E7D72"/>
    <w:rsid w:val="004F043C"/>
    <w:rsid w:val="004F0455"/>
    <w:rsid w:val="004F0464"/>
    <w:rsid w:val="004F05EF"/>
    <w:rsid w:val="004F083C"/>
    <w:rsid w:val="004F0D94"/>
    <w:rsid w:val="004F0EAB"/>
    <w:rsid w:val="004F1269"/>
    <w:rsid w:val="004F13CE"/>
    <w:rsid w:val="004F14B6"/>
    <w:rsid w:val="004F23C4"/>
    <w:rsid w:val="004F24D9"/>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060"/>
    <w:rsid w:val="0050267F"/>
    <w:rsid w:val="00502E1B"/>
    <w:rsid w:val="00503404"/>
    <w:rsid w:val="0050340B"/>
    <w:rsid w:val="005034BC"/>
    <w:rsid w:val="00503AE4"/>
    <w:rsid w:val="005042C2"/>
    <w:rsid w:val="00504D50"/>
    <w:rsid w:val="00504F38"/>
    <w:rsid w:val="00505144"/>
    <w:rsid w:val="00505525"/>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ABA"/>
    <w:rsid w:val="00513C39"/>
    <w:rsid w:val="00513E6D"/>
    <w:rsid w:val="00514255"/>
    <w:rsid w:val="005143CB"/>
    <w:rsid w:val="0051556D"/>
    <w:rsid w:val="00515586"/>
    <w:rsid w:val="005155B2"/>
    <w:rsid w:val="005155BC"/>
    <w:rsid w:val="005156A2"/>
    <w:rsid w:val="00515747"/>
    <w:rsid w:val="00515C7D"/>
    <w:rsid w:val="00515E90"/>
    <w:rsid w:val="00515EA3"/>
    <w:rsid w:val="00515EDB"/>
    <w:rsid w:val="00515EFA"/>
    <w:rsid w:val="00516727"/>
    <w:rsid w:val="005167F1"/>
    <w:rsid w:val="00516A4D"/>
    <w:rsid w:val="00516AF9"/>
    <w:rsid w:val="00516E2F"/>
    <w:rsid w:val="005178BA"/>
    <w:rsid w:val="00517A51"/>
    <w:rsid w:val="00517FA8"/>
    <w:rsid w:val="005204FA"/>
    <w:rsid w:val="00520A29"/>
    <w:rsid w:val="00521EC0"/>
    <w:rsid w:val="005220C0"/>
    <w:rsid w:val="00522898"/>
    <w:rsid w:val="00523215"/>
    <w:rsid w:val="005235D3"/>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5CAF"/>
    <w:rsid w:val="00555F33"/>
    <w:rsid w:val="005560ED"/>
    <w:rsid w:val="00556255"/>
    <w:rsid w:val="00556517"/>
    <w:rsid w:val="00556AFF"/>
    <w:rsid w:val="005575C9"/>
    <w:rsid w:val="00557E1E"/>
    <w:rsid w:val="005605FD"/>
    <w:rsid w:val="00560641"/>
    <w:rsid w:val="0056087F"/>
    <w:rsid w:val="00560E48"/>
    <w:rsid w:val="00560ED1"/>
    <w:rsid w:val="00560FD6"/>
    <w:rsid w:val="005617F0"/>
    <w:rsid w:val="00561AAD"/>
    <w:rsid w:val="00561D35"/>
    <w:rsid w:val="0056263B"/>
    <w:rsid w:val="00563219"/>
    <w:rsid w:val="0056340B"/>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DD1"/>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65B"/>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0F6"/>
    <w:rsid w:val="00593487"/>
    <w:rsid w:val="005937CC"/>
    <w:rsid w:val="00594209"/>
    <w:rsid w:val="00594714"/>
    <w:rsid w:val="0059482C"/>
    <w:rsid w:val="005948DF"/>
    <w:rsid w:val="00594D7E"/>
    <w:rsid w:val="00594DA0"/>
    <w:rsid w:val="005954E0"/>
    <w:rsid w:val="005955B2"/>
    <w:rsid w:val="00595E07"/>
    <w:rsid w:val="0059622F"/>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71E"/>
    <w:rsid w:val="005C1839"/>
    <w:rsid w:val="005C25D3"/>
    <w:rsid w:val="005C260D"/>
    <w:rsid w:val="005C2AF5"/>
    <w:rsid w:val="005C3C7F"/>
    <w:rsid w:val="005C3CDA"/>
    <w:rsid w:val="005C58B3"/>
    <w:rsid w:val="005C6B14"/>
    <w:rsid w:val="005C6FA5"/>
    <w:rsid w:val="005C7063"/>
    <w:rsid w:val="005C74E1"/>
    <w:rsid w:val="005C76DD"/>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098"/>
    <w:rsid w:val="005E2A98"/>
    <w:rsid w:val="005E3E71"/>
    <w:rsid w:val="005E4434"/>
    <w:rsid w:val="005E47CA"/>
    <w:rsid w:val="005E4E46"/>
    <w:rsid w:val="005E50FF"/>
    <w:rsid w:val="005E5DEF"/>
    <w:rsid w:val="005E61CC"/>
    <w:rsid w:val="005E65A1"/>
    <w:rsid w:val="005E660E"/>
    <w:rsid w:val="005E6D65"/>
    <w:rsid w:val="005E6E75"/>
    <w:rsid w:val="005E7000"/>
    <w:rsid w:val="005E71A3"/>
    <w:rsid w:val="005E7590"/>
    <w:rsid w:val="005E76AA"/>
    <w:rsid w:val="005E7C4A"/>
    <w:rsid w:val="005E7D7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570E"/>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4B9"/>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71"/>
    <w:rsid w:val="00636ABB"/>
    <w:rsid w:val="00637A92"/>
    <w:rsid w:val="006406B7"/>
    <w:rsid w:val="006409F6"/>
    <w:rsid w:val="00640D15"/>
    <w:rsid w:val="00640DDD"/>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EFB"/>
    <w:rsid w:val="00650F08"/>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6B"/>
    <w:rsid w:val="00666985"/>
    <w:rsid w:val="00666FDE"/>
    <w:rsid w:val="00670722"/>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AC"/>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1E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2883"/>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1C8F"/>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749"/>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049"/>
    <w:rsid w:val="006C55D4"/>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D7CC0"/>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8AB"/>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551"/>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1D3B"/>
    <w:rsid w:val="00711E65"/>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466"/>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69F"/>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211"/>
    <w:rsid w:val="00754559"/>
    <w:rsid w:val="007553AB"/>
    <w:rsid w:val="00755C3E"/>
    <w:rsid w:val="00756446"/>
    <w:rsid w:val="00756B9C"/>
    <w:rsid w:val="007600FB"/>
    <w:rsid w:val="007602EA"/>
    <w:rsid w:val="00760571"/>
    <w:rsid w:val="007607D5"/>
    <w:rsid w:val="00760C12"/>
    <w:rsid w:val="00760C41"/>
    <w:rsid w:val="00760DAD"/>
    <w:rsid w:val="00761FDB"/>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AB9"/>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BC9"/>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634"/>
    <w:rsid w:val="007E3989"/>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0C59"/>
    <w:rsid w:val="007F1243"/>
    <w:rsid w:val="007F1AA8"/>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1D"/>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37403"/>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96B"/>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A65"/>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B8"/>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A29"/>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01E"/>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A7694"/>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589"/>
    <w:rsid w:val="008B682C"/>
    <w:rsid w:val="008B7A13"/>
    <w:rsid w:val="008C061C"/>
    <w:rsid w:val="008C1397"/>
    <w:rsid w:val="008C17EA"/>
    <w:rsid w:val="008C20AA"/>
    <w:rsid w:val="008C26FD"/>
    <w:rsid w:val="008C2B66"/>
    <w:rsid w:val="008C308E"/>
    <w:rsid w:val="008C4584"/>
    <w:rsid w:val="008C46F5"/>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2AFB"/>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1642"/>
    <w:rsid w:val="00932137"/>
    <w:rsid w:val="009333D0"/>
    <w:rsid w:val="00933B5D"/>
    <w:rsid w:val="00933F23"/>
    <w:rsid w:val="00934234"/>
    <w:rsid w:val="0093436F"/>
    <w:rsid w:val="00934607"/>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19EA"/>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38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302"/>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6C3"/>
    <w:rsid w:val="009D5CD2"/>
    <w:rsid w:val="009D64D6"/>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B34"/>
    <w:rsid w:val="00A0448A"/>
    <w:rsid w:val="00A04B03"/>
    <w:rsid w:val="00A04FD5"/>
    <w:rsid w:val="00A054B7"/>
    <w:rsid w:val="00A05B54"/>
    <w:rsid w:val="00A05EF4"/>
    <w:rsid w:val="00A05FD4"/>
    <w:rsid w:val="00A0609A"/>
    <w:rsid w:val="00A067DF"/>
    <w:rsid w:val="00A06C64"/>
    <w:rsid w:val="00A06EF9"/>
    <w:rsid w:val="00A07448"/>
    <w:rsid w:val="00A07A8A"/>
    <w:rsid w:val="00A07BA0"/>
    <w:rsid w:val="00A07D1B"/>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4F83"/>
    <w:rsid w:val="00A350E1"/>
    <w:rsid w:val="00A35427"/>
    <w:rsid w:val="00A35ED4"/>
    <w:rsid w:val="00A36127"/>
    <w:rsid w:val="00A36128"/>
    <w:rsid w:val="00A362EF"/>
    <w:rsid w:val="00A37379"/>
    <w:rsid w:val="00A376D1"/>
    <w:rsid w:val="00A3793D"/>
    <w:rsid w:val="00A37999"/>
    <w:rsid w:val="00A37ABA"/>
    <w:rsid w:val="00A40449"/>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CB5"/>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1DD"/>
    <w:rsid w:val="00A55241"/>
    <w:rsid w:val="00A555ED"/>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782"/>
    <w:rsid w:val="00A837D2"/>
    <w:rsid w:val="00A83D8D"/>
    <w:rsid w:val="00A83E84"/>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48C"/>
    <w:rsid w:val="00A92BD5"/>
    <w:rsid w:val="00A92E46"/>
    <w:rsid w:val="00A92FA2"/>
    <w:rsid w:val="00A93251"/>
    <w:rsid w:val="00A9331A"/>
    <w:rsid w:val="00A934A1"/>
    <w:rsid w:val="00A937DF"/>
    <w:rsid w:val="00A938F7"/>
    <w:rsid w:val="00A93C54"/>
    <w:rsid w:val="00A940D5"/>
    <w:rsid w:val="00A947D3"/>
    <w:rsid w:val="00A949F1"/>
    <w:rsid w:val="00A94B1A"/>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4D14"/>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1E7D"/>
    <w:rsid w:val="00AD22BF"/>
    <w:rsid w:val="00AD2E7A"/>
    <w:rsid w:val="00AD32F3"/>
    <w:rsid w:val="00AD337C"/>
    <w:rsid w:val="00AD38F9"/>
    <w:rsid w:val="00AD3A63"/>
    <w:rsid w:val="00AD3B33"/>
    <w:rsid w:val="00AD4A89"/>
    <w:rsid w:val="00AD4D1A"/>
    <w:rsid w:val="00AD54A5"/>
    <w:rsid w:val="00AD67B5"/>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64D"/>
    <w:rsid w:val="00B01A1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10B"/>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6B7B"/>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37E3F"/>
    <w:rsid w:val="00B40106"/>
    <w:rsid w:val="00B402A0"/>
    <w:rsid w:val="00B402F3"/>
    <w:rsid w:val="00B40925"/>
    <w:rsid w:val="00B40E30"/>
    <w:rsid w:val="00B412C7"/>
    <w:rsid w:val="00B4146A"/>
    <w:rsid w:val="00B41878"/>
    <w:rsid w:val="00B41CBD"/>
    <w:rsid w:val="00B42173"/>
    <w:rsid w:val="00B42579"/>
    <w:rsid w:val="00B42726"/>
    <w:rsid w:val="00B43F5C"/>
    <w:rsid w:val="00B44563"/>
    <w:rsid w:val="00B44955"/>
    <w:rsid w:val="00B44A9F"/>
    <w:rsid w:val="00B44B05"/>
    <w:rsid w:val="00B44BAC"/>
    <w:rsid w:val="00B44D4C"/>
    <w:rsid w:val="00B45928"/>
    <w:rsid w:val="00B459A4"/>
    <w:rsid w:val="00B463CD"/>
    <w:rsid w:val="00B4691B"/>
    <w:rsid w:val="00B46F6E"/>
    <w:rsid w:val="00B47758"/>
    <w:rsid w:val="00B50762"/>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5A8"/>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198"/>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125"/>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52"/>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79"/>
    <w:rsid w:val="00BB3CCE"/>
    <w:rsid w:val="00BB3F57"/>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1C51"/>
    <w:rsid w:val="00BE217F"/>
    <w:rsid w:val="00BE286B"/>
    <w:rsid w:val="00BE291F"/>
    <w:rsid w:val="00BE2A39"/>
    <w:rsid w:val="00BE2BC7"/>
    <w:rsid w:val="00BE377E"/>
    <w:rsid w:val="00BE3891"/>
    <w:rsid w:val="00BE3BD8"/>
    <w:rsid w:val="00BE3DE9"/>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12D"/>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6CA6"/>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5B9"/>
    <w:rsid w:val="00C12C1D"/>
    <w:rsid w:val="00C131C7"/>
    <w:rsid w:val="00C13368"/>
    <w:rsid w:val="00C13844"/>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0EF"/>
    <w:rsid w:val="00C321DE"/>
    <w:rsid w:val="00C323EF"/>
    <w:rsid w:val="00C331A1"/>
    <w:rsid w:val="00C3335A"/>
    <w:rsid w:val="00C3347B"/>
    <w:rsid w:val="00C33594"/>
    <w:rsid w:val="00C338B9"/>
    <w:rsid w:val="00C338EC"/>
    <w:rsid w:val="00C33A9C"/>
    <w:rsid w:val="00C33FB6"/>
    <w:rsid w:val="00C340AD"/>
    <w:rsid w:val="00C341D9"/>
    <w:rsid w:val="00C35453"/>
    <w:rsid w:val="00C35B1C"/>
    <w:rsid w:val="00C35EE3"/>
    <w:rsid w:val="00C35F9F"/>
    <w:rsid w:val="00C36028"/>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626"/>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610"/>
    <w:rsid w:val="00C569D5"/>
    <w:rsid w:val="00C56C31"/>
    <w:rsid w:val="00C56D91"/>
    <w:rsid w:val="00C56DBA"/>
    <w:rsid w:val="00C573B0"/>
    <w:rsid w:val="00C602DB"/>
    <w:rsid w:val="00C60432"/>
    <w:rsid w:val="00C60516"/>
    <w:rsid w:val="00C60876"/>
    <w:rsid w:val="00C60C4C"/>
    <w:rsid w:val="00C60E82"/>
    <w:rsid w:val="00C61122"/>
    <w:rsid w:val="00C61229"/>
    <w:rsid w:val="00C618AB"/>
    <w:rsid w:val="00C6192F"/>
    <w:rsid w:val="00C61A53"/>
    <w:rsid w:val="00C61DF4"/>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34B"/>
    <w:rsid w:val="00C675E9"/>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31D"/>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6D08"/>
    <w:rsid w:val="00C773F6"/>
    <w:rsid w:val="00C77A39"/>
    <w:rsid w:val="00C77BB1"/>
    <w:rsid w:val="00C77D2B"/>
    <w:rsid w:val="00C80ECF"/>
    <w:rsid w:val="00C81010"/>
    <w:rsid w:val="00C81254"/>
    <w:rsid w:val="00C8189F"/>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A0C"/>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3855"/>
    <w:rsid w:val="00CA47C3"/>
    <w:rsid w:val="00CA4ED9"/>
    <w:rsid w:val="00CA5900"/>
    <w:rsid w:val="00CA5CBB"/>
    <w:rsid w:val="00CA5D96"/>
    <w:rsid w:val="00CA613C"/>
    <w:rsid w:val="00CA649E"/>
    <w:rsid w:val="00CA6A71"/>
    <w:rsid w:val="00CA6DE0"/>
    <w:rsid w:val="00CA7376"/>
    <w:rsid w:val="00CA7627"/>
    <w:rsid w:val="00CA7978"/>
    <w:rsid w:val="00CB007C"/>
    <w:rsid w:val="00CB0621"/>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537"/>
    <w:rsid w:val="00CD0811"/>
    <w:rsid w:val="00CD1103"/>
    <w:rsid w:val="00CD1A58"/>
    <w:rsid w:val="00CD1BFF"/>
    <w:rsid w:val="00CD1C2A"/>
    <w:rsid w:val="00CD20AE"/>
    <w:rsid w:val="00CD219F"/>
    <w:rsid w:val="00CD2535"/>
    <w:rsid w:val="00CD2A9E"/>
    <w:rsid w:val="00CD2D43"/>
    <w:rsid w:val="00CD315C"/>
    <w:rsid w:val="00CD3223"/>
    <w:rsid w:val="00CD33C1"/>
    <w:rsid w:val="00CD3A50"/>
    <w:rsid w:val="00CD3DC6"/>
    <w:rsid w:val="00CD4317"/>
    <w:rsid w:val="00CD4466"/>
    <w:rsid w:val="00CD4703"/>
    <w:rsid w:val="00CD52D7"/>
    <w:rsid w:val="00CD5B5D"/>
    <w:rsid w:val="00CD5B6A"/>
    <w:rsid w:val="00CD78E2"/>
    <w:rsid w:val="00CE0094"/>
    <w:rsid w:val="00CE022F"/>
    <w:rsid w:val="00CE039E"/>
    <w:rsid w:val="00CE0487"/>
    <w:rsid w:val="00CE0AEA"/>
    <w:rsid w:val="00CE0D9A"/>
    <w:rsid w:val="00CE1229"/>
    <w:rsid w:val="00CE1282"/>
    <w:rsid w:val="00CE1354"/>
    <w:rsid w:val="00CE137F"/>
    <w:rsid w:val="00CE1FF2"/>
    <w:rsid w:val="00CE2819"/>
    <w:rsid w:val="00CE2B59"/>
    <w:rsid w:val="00CE2BDF"/>
    <w:rsid w:val="00CE3274"/>
    <w:rsid w:val="00CE38E4"/>
    <w:rsid w:val="00CE3DC0"/>
    <w:rsid w:val="00CE3DF3"/>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5D8A"/>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1DC3"/>
    <w:rsid w:val="00D0217E"/>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296"/>
    <w:rsid w:val="00D53408"/>
    <w:rsid w:val="00D53BA1"/>
    <w:rsid w:val="00D53DB6"/>
    <w:rsid w:val="00D53EA3"/>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1CA8"/>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1BF"/>
    <w:rsid w:val="00D966E6"/>
    <w:rsid w:val="00D97025"/>
    <w:rsid w:val="00D9790B"/>
    <w:rsid w:val="00D97CE0"/>
    <w:rsid w:val="00DA00E5"/>
    <w:rsid w:val="00DA0724"/>
    <w:rsid w:val="00DA07C8"/>
    <w:rsid w:val="00DA091D"/>
    <w:rsid w:val="00DA0E4B"/>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78C"/>
    <w:rsid w:val="00DB58A6"/>
    <w:rsid w:val="00DB5BB4"/>
    <w:rsid w:val="00DB60C0"/>
    <w:rsid w:val="00DB6827"/>
    <w:rsid w:val="00DB74FB"/>
    <w:rsid w:val="00DB7D1C"/>
    <w:rsid w:val="00DC0212"/>
    <w:rsid w:val="00DC0F06"/>
    <w:rsid w:val="00DC1350"/>
    <w:rsid w:val="00DC15DB"/>
    <w:rsid w:val="00DC16E1"/>
    <w:rsid w:val="00DC1752"/>
    <w:rsid w:val="00DC281E"/>
    <w:rsid w:val="00DC33EA"/>
    <w:rsid w:val="00DC3426"/>
    <w:rsid w:val="00DC3941"/>
    <w:rsid w:val="00DC4713"/>
    <w:rsid w:val="00DC4CAF"/>
    <w:rsid w:val="00DC5527"/>
    <w:rsid w:val="00DC55A8"/>
    <w:rsid w:val="00DC55DB"/>
    <w:rsid w:val="00DC62FF"/>
    <w:rsid w:val="00DC643B"/>
    <w:rsid w:val="00DC6A13"/>
    <w:rsid w:val="00DC6C4A"/>
    <w:rsid w:val="00DC7103"/>
    <w:rsid w:val="00DC73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D7"/>
    <w:rsid w:val="00DD79F9"/>
    <w:rsid w:val="00DD7CB9"/>
    <w:rsid w:val="00DE041A"/>
    <w:rsid w:val="00DE04C2"/>
    <w:rsid w:val="00DE04C9"/>
    <w:rsid w:val="00DE11A8"/>
    <w:rsid w:val="00DE14E2"/>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021"/>
    <w:rsid w:val="00DF7560"/>
    <w:rsid w:val="00DF7953"/>
    <w:rsid w:val="00DF796A"/>
    <w:rsid w:val="00DF7CE5"/>
    <w:rsid w:val="00E00025"/>
    <w:rsid w:val="00E00081"/>
    <w:rsid w:val="00E0008E"/>
    <w:rsid w:val="00E006BA"/>
    <w:rsid w:val="00E00C6F"/>
    <w:rsid w:val="00E011B9"/>
    <w:rsid w:val="00E014B5"/>
    <w:rsid w:val="00E01F4E"/>
    <w:rsid w:val="00E02006"/>
    <w:rsid w:val="00E0201B"/>
    <w:rsid w:val="00E026D0"/>
    <w:rsid w:val="00E02CFE"/>
    <w:rsid w:val="00E02F06"/>
    <w:rsid w:val="00E02F15"/>
    <w:rsid w:val="00E031FD"/>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D4D"/>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60C"/>
    <w:rsid w:val="00E34795"/>
    <w:rsid w:val="00E34AC3"/>
    <w:rsid w:val="00E350FD"/>
    <w:rsid w:val="00E355B6"/>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07B"/>
    <w:rsid w:val="00E427D4"/>
    <w:rsid w:val="00E42FF1"/>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883"/>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2ECA"/>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416"/>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05"/>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BFB"/>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B89"/>
    <w:rsid w:val="00EE1EF1"/>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0FB3"/>
    <w:rsid w:val="00EF1353"/>
    <w:rsid w:val="00EF142C"/>
    <w:rsid w:val="00EF1666"/>
    <w:rsid w:val="00EF2022"/>
    <w:rsid w:val="00EF21F8"/>
    <w:rsid w:val="00EF2324"/>
    <w:rsid w:val="00EF24D3"/>
    <w:rsid w:val="00EF334F"/>
    <w:rsid w:val="00EF3637"/>
    <w:rsid w:val="00EF3F5F"/>
    <w:rsid w:val="00EF4363"/>
    <w:rsid w:val="00EF4DD3"/>
    <w:rsid w:val="00EF4EF7"/>
    <w:rsid w:val="00EF51A7"/>
    <w:rsid w:val="00EF52C1"/>
    <w:rsid w:val="00EF55E8"/>
    <w:rsid w:val="00EF56B7"/>
    <w:rsid w:val="00EF5C03"/>
    <w:rsid w:val="00EF653F"/>
    <w:rsid w:val="00EF6705"/>
    <w:rsid w:val="00EF68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2AC"/>
    <w:rsid w:val="00F07462"/>
    <w:rsid w:val="00F079CC"/>
    <w:rsid w:val="00F07CFF"/>
    <w:rsid w:val="00F07E2F"/>
    <w:rsid w:val="00F1009D"/>
    <w:rsid w:val="00F10201"/>
    <w:rsid w:val="00F105B5"/>
    <w:rsid w:val="00F10AC3"/>
    <w:rsid w:val="00F10CE9"/>
    <w:rsid w:val="00F10D00"/>
    <w:rsid w:val="00F11144"/>
    <w:rsid w:val="00F11732"/>
    <w:rsid w:val="00F123E5"/>
    <w:rsid w:val="00F129C2"/>
    <w:rsid w:val="00F12E7A"/>
    <w:rsid w:val="00F1372C"/>
    <w:rsid w:val="00F138E6"/>
    <w:rsid w:val="00F1398D"/>
    <w:rsid w:val="00F13A20"/>
    <w:rsid w:val="00F13E66"/>
    <w:rsid w:val="00F1408E"/>
    <w:rsid w:val="00F143EF"/>
    <w:rsid w:val="00F14509"/>
    <w:rsid w:val="00F14825"/>
    <w:rsid w:val="00F148B7"/>
    <w:rsid w:val="00F14C20"/>
    <w:rsid w:val="00F152A3"/>
    <w:rsid w:val="00F15EF0"/>
    <w:rsid w:val="00F15FA1"/>
    <w:rsid w:val="00F16334"/>
    <w:rsid w:val="00F16854"/>
    <w:rsid w:val="00F1727B"/>
    <w:rsid w:val="00F177B3"/>
    <w:rsid w:val="00F17DBE"/>
    <w:rsid w:val="00F17F63"/>
    <w:rsid w:val="00F20B3D"/>
    <w:rsid w:val="00F20C7B"/>
    <w:rsid w:val="00F20F23"/>
    <w:rsid w:val="00F213A1"/>
    <w:rsid w:val="00F2184F"/>
    <w:rsid w:val="00F21AC9"/>
    <w:rsid w:val="00F21F81"/>
    <w:rsid w:val="00F22A50"/>
    <w:rsid w:val="00F22C00"/>
    <w:rsid w:val="00F2324F"/>
    <w:rsid w:val="00F236BB"/>
    <w:rsid w:val="00F2380D"/>
    <w:rsid w:val="00F239C2"/>
    <w:rsid w:val="00F24338"/>
    <w:rsid w:val="00F248E2"/>
    <w:rsid w:val="00F24AFB"/>
    <w:rsid w:val="00F24CBF"/>
    <w:rsid w:val="00F25B56"/>
    <w:rsid w:val="00F25C5B"/>
    <w:rsid w:val="00F25FA9"/>
    <w:rsid w:val="00F26ADD"/>
    <w:rsid w:val="00F26CBE"/>
    <w:rsid w:val="00F27247"/>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B13"/>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5B7"/>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47D54"/>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6AC"/>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5CF"/>
    <w:rsid w:val="00FC376F"/>
    <w:rsid w:val="00FC3CC7"/>
    <w:rsid w:val="00FC4752"/>
    <w:rsid w:val="00FC4ACF"/>
    <w:rsid w:val="00FC4EBB"/>
    <w:rsid w:val="00FC5112"/>
    <w:rsid w:val="00FC57DD"/>
    <w:rsid w:val="00FC5DCE"/>
    <w:rsid w:val="00FC5DDB"/>
    <w:rsid w:val="00FC5E57"/>
    <w:rsid w:val="00FC6815"/>
    <w:rsid w:val="00FC6EA6"/>
    <w:rsid w:val="00FC72A9"/>
    <w:rsid w:val="00FC75BD"/>
    <w:rsid w:val="00FC7A6C"/>
    <w:rsid w:val="00FC7ACA"/>
    <w:rsid w:val="00FC7CFE"/>
    <w:rsid w:val="00FD0332"/>
    <w:rsid w:val="00FD0616"/>
    <w:rsid w:val="00FD06E5"/>
    <w:rsid w:val="00FD072A"/>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AF"/>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106"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0537"/>
    <w:pPr>
      <w:jc w:val="both"/>
    </w:pPr>
    <w:rPr>
      <w:rFonts w:ascii="Arial" w:hAnsi="Arial"/>
      <w:sz w:val="22"/>
      <w:lang w:eastAsia="de-DE"/>
    </w:rPr>
  </w:style>
  <w:style w:type="paragraph" w:styleId="Heading1">
    <w:name w:val="heading 1"/>
    <w:basedOn w:val="Normal"/>
    <w:next w:val="Normal"/>
    <w:link w:val="Heading1Char"/>
    <w:qFormat/>
    <w:rsid w:val="00CD0537"/>
    <w:pPr>
      <w:keepNext/>
      <w:keepLines/>
      <w:numPr>
        <w:numId w:val="8"/>
      </w:numPr>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CD0537"/>
    <w:pPr>
      <w:keepNext/>
      <w:keepLines/>
      <w:numPr>
        <w:ilvl w:val="1"/>
        <w:numId w:val="8"/>
      </w:numPr>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CD0537"/>
    <w:pPr>
      <w:keepNext/>
      <w:keepLines/>
      <w:numPr>
        <w:ilvl w:val="2"/>
        <w:numId w:val="8"/>
      </w:numPr>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CD0537"/>
    <w:pPr>
      <w:keepNext/>
      <w:keepLines/>
      <w:numPr>
        <w:ilvl w:val="3"/>
        <w:numId w:val="8"/>
      </w:numPr>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CD0537"/>
    <w:pPr>
      <w:keepNext/>
      <w:keepLines/>
      <w:numPr>
        <w:ilvl w:val="4"/>
        <w:numId w:val="8"/>
      </w:numPr>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CD0537"/>
    <w:pPr>
      <w:keepNext/>
      <w:keepLines/>
      <w:numPr>
        <w:ilvl w:val="5"/>
        <w:numId w:val="8"/>
      </w:numPr>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CD0537"/>
    <w:pPr>
      <w:keepNext/>
      <w:keepLines/>
      <w:numPr>
        <w:ilvl w:val="6"/>
        <w:numId w:val="8"/>
      </w:numPr>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CD0537"/>
    <w:pPr>
      <w:keepNext/>
      <w:keepLines/>
      <w:numPr>
        <w:ilvl w:val="7"/>
        <w:numId w:val="8"/>
      </w:numPr>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CD0537"/>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rsid w:val="00CD0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537"/>
  </w:style>
  <w:style w:type="paragraph" w:styleId="Header">
    <w:name w:val="header"/>
    <w:basedOn w:val="Normal"/>
    <w:rsid w:val="00CD0537"/>
    <w:pPr>
      <w:tabs>
        <w:tab w:val="center" w:pos="4320"/>
        <w:tab w:val="right" w:pos="8640"/>
      </w:tabs>
    </w:pPr>
  </w:style>
  <w:style w:type="paragraph" w:styleId="Footer">
    <w:name w:val="footer"/>
    <w:basedOn w:val="Normal"/>
    <w:rsid w:val="00CD0537"/>
    <w:pPr>
      <w:tabs>
        <w:tab w:val="center" w:pos="4320"/>
        <w:tab w:val="right" w:pos="8640"/>
      </w:tabs>
    </w:pPr>
  </w:style>
  <w:style w:type="paragraph" w:styleId="TOC3">
    <w:name w:val="toc 3"/>
    <w:basedOn w:val="TOC1"/>
    <w:link w:val="TOC3Char"/>
    <w:uiPriority w:val="39"/>
    <w:rsid w:val="00CD0537"/>
    <w:pPr>
      <w:ind w:left="2268" w:hanging="992"/>
    </w:pPr>
    <w:rPr>
      <w:b w:val="0"/>
      <w:caps w:val="0"/>
    </w:rPr>
  </w:style>
  <w:style w:type="paragraph" w:styleId="TOC2">
    <w:name w:val="toc 2"/>
    <w:basedOn w:val="TOC1"/>
    <w:link w:val="TOC2Char"/>
    <w:uiPriority w:val="39"/>
    <w:rsid w:val="00CD0537"/>
    <w:pPr>
      <w:ind w:left="1276" w:hanging="709"/>
    </w:pPr>
    <w:rPr>
      <w:b w:val="0"/>
      <w:caps w:val="0"/>
    </w:rPr>
  </w:style>
  <w:style w:type="paragraph" w:styleId="TOC1">
    <w:name w:val="toc 1"/>
    <w:basedOn w:val="Normal"/>
    <w:link w:val="TOC1Char"/>
    <w:uiPriority w:val="39"/>
    <w:rsid w:val="00CD0537"/>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D0537"/>
    <w:pPr>
      <w:keepLines/>
      <w:numPr>
        <w:numId w:val="18"/>
      </w:numPr>
      <w:spacing w:before="120" w:after="60"/>
    </w:pPr>
    <w:rPr>
      <w:sz w:val="20"/>
    </w:rPr>
  </w:style>
  <w:style w:type="paragraph" w:customStyle="1" w:styleId="MainTitle">
    <w:name w:val="MainTitle"/>
    <w:basedOn w:val="Normal"/>
    <w:pPr>
      <w:jc w:val="center"/>
    </w:pPr>
    <w:rPr>
      <w:b/>
      <w:sz w:val="28"/>
    </w:rPr>
  </w:style>
  <w:style w:type="character" w:styleId="Hyperlink">
    <w:name w:val="Hyperlink"/>
    <w:uiPriority w:val="99"/>
    <w:rsid w:val="00CD0537"/>
    <w:rPr>
      <w:color w:val="0000FF"/>
      <w:u w:val="single"/>
    </w:rPr>
  </w:style>
  <w:style w:type="paragraph" w:styleId="EndnoteText">
    <w:name w:val="endnote text"/>
    <w:basedOn w:val="Normal"/>
    <w:rsid w:val="00CD0537"/>
    <w:rPr>
      <w:rFonts w:eastAsia="MS Mincho"/>
      <w:lang w:eastAsia="en-US"/>
    </w:rPr>
  </w:style>
  <w:style w:type="paragraph" w:styleId="CommentText">
    <w:name w:val="annotation text"/>
    <w:basedOn w:val="Normal"/>
    <w:rsid w:val="00CD0537"/>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CD0537"/>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D0537"/>
    <w:pPr>
      <w:ind w:left="1760"/>
    </w:pPr>
  </w:style>
  <w:style w:type="paragraph" w:styleId="CommentSubject">
    <w:name w:val="annotation subject"/>
    <w:basedOn w:val="CommentText"/>
    <w:next w:val="CommentText"/>
    <w:rsid w:val="00CD0537"/>
    <w:rPr>
      <w:rFonts w:eastAsia="Times New Roman"/>
      <w:b/>
      <w:bCs/>
      <w:lang w:eastAsia="de-DE"/>
    </w:rPr>
  </w:style>
  <w:style w:type="paragraph" w:styleId="IndexHeading">
    <w:name w:val="index heading"/>
    <w:basedOn w:val="Normal"/>
    <w:next w:val="Normal"/>
    <w:rsid w:val="00CD0537"/>
    <w:rPr>
      <w:rFonts w:cs="Arial"/>
      <w:b/>
      <w:bCs/>
    </w:rPr>
  </w:style>
  <w:style w:type="paragraph" w:styleId="TableofAuthorities">
    <w:name w:val="table of authorities"/>
    <w:basedOn w:val="Normal"/>
    <w:next w:val="Normal"/>
    <w:rsid w:val="00CD0537"/>
    <w:pPr>
      <w:ind w:left="220" w:hanging="220"/>
    </w:pPr>
  </w:style>
  <w:style w:type="paragraph" w:styleId="TableofFigures">
    <w:name w:val="table of figures"/>
    <w:basedOn w:val="Normal"/>
    <w:next w:val="Normal"/>
    <w:rsid w:val="00CD0537"/>
  </w:style>
  <w:style w:type="paragraph" w:styleId="TOAHeading">
    <w:name w:val="toa heading"/>
    <w:basedOn w:val="Normal"/>
    <w:next w:val="Normal"/>
    <w:rsid w:val="00CD0537"/>
    <w:pPr>
      <w:spacing w:before="120"/>
    </w:pPr>
    <w:rPr>
      <w:rFonts w:cs="Arial"/>
      <w:b/>
      <w:bCs/>
      <w:sz w:val="24"/>
      <w:szCs w:val="24"/>
    </w:rPr>
  </w:style>
  <w:style w:type="paragraph" w:styleId="TOC4">
    <w:name w:val="toc 4"/>
    <w:basedOn w:val="TOC1"/>
    <w:uiPriority w:val="39"/>
    <w:rsid w:val="00CD0537"/>
    <w:pPr>
      <w:ind w:left="3544" w:hanging="1276"/>
    </w:pPr>
    <w:rPr>
      <w:b w:val="0"/>
      <w:caps w:val="0"/>
      <w:noProof/>
    </w:rPr>
  </w:style>
  <w:style w:type="paragraph" w:styleId="TOC5">
    <w:name w:val="toc 5"/>
    <w:basedOn w:val="TOC1"/>
    <w:uiPriority w:val="39"/>
    <w:rsid w:val="00CD0537"/>
    <w:pPr>
      <w:ind w:left="5103" w:hanging="1559"/>
    </w:pPr>
    <w:rPr>
      <w:b w:val="0"/>
      <w:caps w:val="0"/>
      <w:noProof/>
    </w:rPr>
  </w:style>
  <w:style w:type="paragraph" w:styleId="TOC6">
    <w:name w:val="toc 6"/>
    <w:basedOn w:val="TOC1"/>
    <w:next w:val="Normal"/>
    <w:uiPriority w:val="39"/>
    <w:rsid w:val="00CD0537"/>
    <w:pPr>
      <w:ind w:left="1588" w:hanging="1588"/>
    </w:pPr>
    <w:rPr>
      <w:noProof/>
    </w:rPr>
  </w:style>
  <w:style w:type="paragraph" w:styleId="TOC7">
    <w:name w:val="toc 7"/>
    <w:basedOn w:val="Normal"/>
    <w:next w:val="Normal"/>
    <w:autoRedefine/>
    <w:uiPriority w:val="39"/>
    <w:rsid w:val="00CD0537"/>
    <w:pPr>
      <w:ind w:left="1320"/>
    </w:pPr>
  </w:style>
  <w:style w:type="paragraph" w:styleId="TOC8">
    <w:name w:val="toc 8"/>
    <w:basedOn w:val="Normal"/>
    <w:next w:val="Normal"/>
    <w:autoRedefine/>
    <w:uiPriority w:val="39"/>
    <w:rsid w:val="00CD0537"/>
    <w:pPr>
      <w:ind w:left="1540"/>
    </w:pPr>
  </w:style>
  <w:style w:type="paragraph" w:customStyle="1" w:styleId="SDMTiHead">
    <w:name w:val="SDMTiHead"/>
    <w:basedOn w:val="Header"/>
    <w:rsid w:val="00CD0537"/>
    <w:pPr>
      <w:ind w:left="-330" w:firstLine="330"/>
    </w:pPr>
    <w:rPr>
      <w:rFonts w:cs="Arial"/>
      <w:caps/>
      <w:szCs w:val="19"/>
    </w:rPr>
  </w:style>
  <w:style w:type="paragraph" w:customStyle="1" w:styleId="SDMTitle2">
    <w:name w:val="SDMTitle2"/>
    <w:basedOn w:val="Normal"/>
    <w:rsid w:val="00CD0537"/>
    <w:pPr>
      <w:spacing w:after="600"/>
      <w:jc w:val="left"/>
    </w:pPr>
    <w:rPr>
      <w:rFonts w:cs="Arial"/>
      <w:sz w:val="48"/>
      <w:szCs w:val="48"/>
    </w:rPr>
  </w:style>
  <w:style w:type="paragraph" w:customStyle="1" w:styleId="SDMTitle1">
    <w:name w:val="SDMTitle1"/>
    <w:basedOn w:val="Normal"/>
    <w:rsid w:val="00CD0537"/>
    <w:pPr>
      <w:pBdr>
        <w:bottom w:val="single" w:sz="12" w:space="7" w:color="auto"/>
      </w:pBdr>
      <w:spacing w:before="1800" w:after="200"/>
      <w:jc w:val="left"/>
    </w:pPr>
    <w:rPr>
      <w:rFonts w:cs="Arial"/>
      <w:sz w:val="48"/>
      <w:szCs w:val="48"/>
    </w:rPr>
  </w:style>
  <w:style w:type="paragraph" w:customStyle="1" w:styleId="SDMTiInfo">
    <w:name w:val="SDMTiInfo"/>
    <w:basedOn w:val="Normal"/>
    <w:rsid w:val="00CD0537"/>
    <w:pPr>
      <w:spacing w:before="300"/>
    </w:pPr>
    <w:rPr>
      <w:rFonts w:cs="Arial"/>
      <w:szCs w:val="22"/>
    </w:rPr>
  </w:style>
  <w:style w:type="paragraph" w:customStyle="1" w:styleId="SDMHead1">
    <w:name w:val="SDMHead1"/>
    <w:basedOn w:val="Normal"/>
    <w:link w:val="SDMHead1Char"/>
    <w:rsid w:val="00CD0537"/>
    <w:pPr>
      <w:keepNext/>
      <w:keepLines/>
      <w:numPr>
        <w:numId w:val="42"/>
      </w:numPr>
      <w:suppressAutoHyphens/>
      <w:spacing w:before="240" w:after="60"/>
      <w:outlineLvl w:val="0"/>
    </w:pPr>
    <w:rPr>
      <w:rFonts w:cs="Arial"/>
      <w:b/>
      <w:sz w:val="32"/>
      <w:szCs w:val="32"/>
    </w:rPr>
  </w:style>
  <w:style w:type="paragraph" w:customStyle="1" w:styleId="SDMHead2">
    <w:name w:val="SDMHead2"/>
    <w:basedOn w:val="Normal"/>
    <w:rsid w:val="00CD0537"/>
    <w:pPr>
      <w:keepNext/>
      <w:keepLines/>
      <w:numPr>
        <w:ilvl w:val="1"/>
        <w:numId w:val="42"/>
      </w:numPr>
      <w:suppressAutoHyphens/>
      <w:spacing w:before="240" w:after="60"/>
      <w:outlineLvl w:val="1"/>
    </w:pPr>
    <w:rPr>
      <w:rFonts w:cs="Arial"/>
      <w:b/>
      <w:sz w:val="24"/>
      <w:szCs w:val="24"/>
    </w:rPr>
  </w:style>
  <w:style w:type="paragraph" w:customStyle="1" w:styleId="SDMHead3">
    <w:name w:val="SDMHead3"/>
    <w:basedOn w:val="Normal"/>
    <w:rsid w:val="00CD0537"/>
    <w:pPr>
      <w:keepNext/>
      <w:keepLines/>
      <w:numPr>
        <w:ilvl w:val="2"/>
        <w:numId w:val="42"/>
      </w:numPr>
      <w:suppressAutoHyphens/>
      <w:spacing w:before="240" w:after="60"/>
      <w:outlineLvl w:val="2"/>
    </w:pPr>
    <w:rPr>
      <w:rFonts w:cs="Arial"/>
      <w:b/>
      <w:szCs w:val="24"/>
    </w:rPr>
  </w:style>
  <w:style w:type="paragraph" w:customStyle="1" w:styleId="SDMHead4">
    <w:name w:val="SDMHead4"/>
    <w:basedOn w:val="Normal"/>
    <w:rsid w:val="00CD0537"/>
    <w:pPr>
      <w:keepNext/>
      <w:keepLines/>
      <w:numPr>
        <w:ilvl w:val="3"/>
        <w:numId w:val="42"/>
      </w:numPr>
      <w:suppressAutoHyphens/>
      <w:spacing w:before="240" w:after="60"/>
      <w:outlineLvl w:val="3"/>
    </w:pPr>
    <w:rPr>
      <w:rFonts w:cs="Arial"/>
      <w:b/>
      <w:szCs w:val="24"/>
    </w:rPr>
  </w:style>
  <w:style w:type="paragraph" w:customStyle="1" w:styleId="SDMHead5">
    <w:name w:val="SDMHead5"/>
    <w:basedOn w:val="Normal"/>
    <w:rsid w:val="00CD0537"/>
    <w:pPr>
      <w:keepNext/>
      <w:keepLines/>
      <w:numPr>
        <w:ilvl w:val="4"/>
        <w:numId w:val="42"/>
      </w:numPr>
      <w:suppressAutoHyphens/>
      <w:spacing w:before="240" w:after="60"/>
      <w:outlineLvl w:val="4"/>
    </w:pPr>
    <w:rPr>
      <w:rFonts w:cs="Arial"/>
      <w:b/>
      <w:szCs w:val="24"/>
    </w:rPr>
  </w:style>
  <w:style w:type="character" w:customStyle="1" w:styleId="SDMHead1Char">
    <w:name w:val="SDMHead1 Char"/>
    <w:link w:val="SDMHead1"/>
    <w:rsid w:val="00CD0537"/>
    <w:rPr>
      <w:rFonts w:ascii="Arial" w:hAnsi="Arial" w:cs="Arial"/>
      <w:b/>
      <w:sz w:val="32"/>
      <w:szCs w:val="32"/>
      <w:lang w:eastAsia="de-DE"/>
    </w:rPr>
  </w:style>
  <w:style w:type="paragraph" w:customStyle="1" w:styleId="SDMPara">
    <w:name w:val="SDMPara"/>
    <w:basedOn w:val="Normal"/>
    <w:rsid w:val="00CD0537"/>
    <w:pPr>
      <w:numPr>
        <w:numId w:val="28"/>
      </w:numPr>
      <w:spacing w:before="180"/>
    </w:pPr>
    <w:rPr>
      <w:rFonts w:cs="Arial"/>
      <w:szCs w:val="22"/>
    </w:rPr>
  </w:style>
  <w:style w:type="paragraph" w:customStyle="1" w:styleId="SDMSubPara1">
    <w:name w:val="SDMSubPara1"/>
    <w:basedOn w:val="Normal"/>
    <w:rsid w:val="00CD0537"/>
    <w:pPr>
      <w:numPr>
        <w:ilvl w:val="1"/>
        <w:numId w:val="28"/>
      </w:numPr>
      <w:spacing w:before="180"/>
    </w:pPr>
    <w:rPr>
      <w:rFonts w:cs="Arial"/>
      <w:szCs w:val="22"/>
    </w:rPr>
  </w:style>
  <w:style w:type="paragraph" w:customStyle="1" w:styleId="SDMSubPara2">
    <w:name w:val="SDMSubPara2"/>
    <w:basedOn w:val="Normal"/>
    <w:rsid w:val="00CD0537"/>
    <w:pPr>
      <w:numPr>
        <w:ilvl w:val="2"/>
        <w:numId w:val="28"/>
      </w:numPr>
      <w:spacing w:before="180"/>
    </w:pPr>
    <w:rPr>
      <w:rFonts w:cs="Arial"/>
      <w:szCs w:val="22"/>
    </w:rPr>
  </w:style>
  <w:style w:type="character" w:customStyle="1" w:styleId="FootnoteTextChar">
    <w:name w:val="Footnote Text Char"/>
    <w:link w:val="FootnoteText"/>
    <w:rsid w:val="00CD0537"/>
    <w:rPr>
      <w:rFonts w:ascii="Arial" w:hAnsi="Arial"/>
      <w:lang w:eastAsia="de-DE"/>
    </w:rPr>
  </w:style>
  <w:style w:type="table" w:customStyle="1" w:styleId="SDMTable">
    <w:name w:val="SDMTable"/>
    <w:basedOn w:val="TableNormal"/>
    <w:rsid w:val="00CD0537"/>
    <w:rPr>
      <w:rFonts w:ascii="Arial" w:hAnsi="Arial"/>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D0537"/>
    <w:pPr>
      <w:jc w:val="center"/>
    </w:pPr>
    <w:rPr>
      <w:rFonts w:cs="Arial"/>
      <w:sz w:val="20"/>
    </w:rPr>
  </w:style>
  <w:style w:type="table" w:customStyle="1" w:styleId="SDMTableDocInfo">
    <w:name w:val="SDMTableDocInfo"/>
    <w:basedOn w:val="TableNormal"/>
    <w:rsid w:val="00CD0537"/>
    <w:pPr>
      <w:keepNext/>
      <w:spacing w:before="80" w:after="80"/>
    </w:pPr>
    <w:rPr>
      <w:rFonts w:ascii="Arial" w:hAnsi="Arial"/>
    </w:rPr>
    <w:tblPr>
      <w:tblInd w:w="0" w:type="dxa"/>
      <w:tblCellMar>
        <w:top w:w="0" w:type="dxa"/>
        <w:left w:w="108" w:type="dxa"/>
        <w:bottom w:w="0" w:type="dxa"/>
        <w:right w:w="108" w:type="dxa"/>
      </w:tblCellMa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D0537"/>
    <w:pPr>
      <w:keepLines/>
      <w:numPr>
        <w:numId w:val="17"/>
      </w:numPr>
      <w:spacing w:before="80" w:after="80"/>
    </w:pPr>
    <w:rPr>
      <w:rFonts w:cs="Arial"/>
      <w:sz w:val="20"/>
    </w:rPr>
  </w:style>
  <w:style w:type="character" w:customStyle="1" w:styleId="SDMDocInfoTextChar">
    <w:name w:val="SDMDocInfoText Char"/>
    <w:link w:val="SDMDocInfoText"/>
    <w:rsid w:val="00CD0537"/>
    <w:rPr>
      <w:rFonts w:ascii="Arial" w:hAnsi="Arial" w:cs="Arial"/>
      <w:lang w:eastAsia="de-DE"/>
    </w:rPr>
  </w:style>
  <w:style w:type="paragraph" w:customStyle="1" w:styleId="SDMDocInfoTitle">
    <w:name w:val="SDMDocInfoTitle"/>
    <w:basedOn w:val="Normal"/>
    <w:rsid w:val="00CD0537"/>
    <w:pPr>
      <w:keepNext/>
      <w:keepLines/>
      <w:spacing w:before="480" w:after="240"/>
      <w:jc w:val="center"/>
    </w:pPr>
    <w:rPr>
      <w:rFonts w:cs="Arial"/>
      <w:b/>
      <w:szCs w:val="22"/>
    </w:rPr>
  </w:style>
  <w:style w:type="paragraph" w:customStyle="1" w:styleId="SDMSubPara3">
    <w:name w:val="SDMSubPara3"/>
    <w:basedOn w:val="Normal"/>
    <w:rsid w:val="00CD0537"/>
    <w:pPr>
      <w:numPr>
        <w:ilvl w:val="3"/>
        <w:numId w:val="28"/>
      </w:numPr>
      <w:spacing w:before="180"/>
      <w:ind w:left="2721" w:hanging="595"/>
    </w:pPr>
  </w:style>
  <w:style w:type="paragraph" w:customStyle="1" w:styleId="SDMSubPara4">
    <w:name w:val="SDMSubPara4"/>
    <w:basedOn w:val="Normal"/>
    <w:rsid w:val="00CD0537"/>
    <w:pPr>
      <w:numPr>
        <w:ilvl w:val="4"/>
        <w:numId w:val="28"/>
      </w:numPr>
      <w:spacing w:before="180"/>
    </w:pPr>
  </w:style>
  <w:style w:type="character" w:customStyle="1" w:styleId="TOC1Char">
    <w:name w:val="TOC 1 Char"/>
    <w:link w:val="TOC1"/>
    <w:uiPriority w:val="39"/>
    <w:rsid w:val="00CD0537"/>
    <w:rPr>
      <w:rFonts w:ascii="Arial" w:hAnsi="Arial" w:cs="Arial"/>
      <w:b/>
      <w:caps/>
      <w:sz w:val="21"/>
      <w:szCs w:val="21"/>
      <w:lang w:eastAsia="de-DE"/>
    </w:rPr>
  </w:style>
  <w:style w:type="character" w:customStyle="1" w:styleId="TOC2Char">
    <w:name w:val="TOC 2 Char"/>
    <w:link w:val="TOC2"/>
    <w:uiPriority w:val="39"/>
    <w:rsid w:val="00CD0537"/>
    <w:rPr>
      <w:rFonts w:ascii="Arial" w:hAnsi="Arial" w:cs="Arial"/>
      <w:sz w:val="21"/>
      <w:szCs w:val="21"/>
      <w:lang w:eastAsia="de-DE"/>
    </w:rPr>
  </w:style>
  <w:style w:type="character" w:customStyle="1" w:styleId="TOC3Char">
    <w:name w:val="TOC 3 Char"/>
    <w:link w:val="TOC3"/>
    <w:uiPriority w:val="39"/>
    <w:rsid w:val="00CD0537"/>
    <w:rPr>
      <w:rFonts w:ascii="Arial" w:hAnsi="Arial" w:cs="Arial"/>
      <w:sz w:val="21"/>
      <w:szCs w:val="21"/>
      <w:lang w:eastAsia="de-DE"/>
    </w:rPr>
  </w:style>
  <w:style w:type="character" w:styleId="CommentReference">
    <w:name w:val="annotation reference"/>
    <w:basedOn w:val="DefaultParagraphFont"/>
    <w:rsid w:val="005155BC"/>
    <w:rPr>
      <w:sz w:val="16"/>
      <w:szCs w:val="16"/>
    </w:rPr>
  </w:style>
  <w:style w:type="paragraph" w:customStyle="1" w:styleId="SDMHeader">
    <w:name w:val="SDMHeader"/>
    <w:basedOn w:val="Header"/>
    <w:rsid w:val="00CD0537"/>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D0537"/>
    <w:pPr>
      <w:keepNext/>
      <w:keepLines/>
    </w:pPr>
    <w:rPr>
      <w:rFonts w:cs="Arial"/>
      <w:i/>
      <w:sz w:val="16"/>
      <w:szCs w:val="16"/>
    </w:rPr>
  </w:style>
  <w:style w:type="table" w:customStyle="1" w:styleId="SDMBox">
    <w:name w:val="SDMBox"/>
    <w:basedOn w:val="TableNormal"/>
    <w:rsid w:val="00CD0537"/>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D0537"/>
    <w:pPr>
      <w:numPr>
        <w:numId w:val="13"/>
      </w:numPr>
    </w:pPr>
  </w:style>
  <w:style w:type="numbering" w:customStyle="1" w:styleId="SDMHeadList">
    <w:name w:val="SDMHeadList"/>
    <w:uiPriority w:val="99"/>
    <w:rsid w:val="00CD0537"/>
    <w:pPr>
      <w:numPr>
        <w:numId w:val="12"/>
      </w:numPr>
    </w:pPr>
  </w:style>
  <w:style w:type="paragraph" w:customStyle="1" w:styleId="SDMAppTitle">
    <w:name w:val="SDMAppTitle"/>
    <w:basedOn w:val="SDMHead1"/>
    <w:next w:val="SDMApp1"/>
    <w:qFormat/>
    <w:rsid w:val="00CD0537"/>
    <w:pPr>
      <w:pageBreakBefore/>
      <w:numPr>
        <w:numId w:val="10"/>
      </w:numPr>
      <w:spacing w:before="120" w:after="600"/>
    </w:pPr>
  </w:style>
  <w:style w:type="paragraph" w:customStyle="1" w:styleId="SDMApp1">
    <w:name w:val="SDMApp1"/>
    <w:basedOn w:val="SDMHead2"/>
    <w:qFormat/>
    <w:rsid w:val="00CD0537"/>
    <w:pPr>
      <w:numPr>
        <w:numId w:val="10"/>
      </w:numPr>
      <w:outlineLvl w:val="9"/>
    </w:pPr>
  </w:style>
  <w:style w:type="paragraph" w:customStyle="1" w:styleId="SDMApp2">
    <w:name w:val="SDMApp2"/>
    <w:basedOn w:val="SDMHead3"/>
    <w:qFormat/>
    <w:rsid w:val="00CD0537"/>
    <w:pPr>
      <w:numPr>
        <w:numId w:val="10"/>
      </w:numPr>
      <w:outlineLvl w:val="9"/>
    </w:pPr>
  </w:style>
  <w:style w:type="paragraph" w:customStyle="1" w:styleId="SDMApp3">
    <w:name w:val="SDMApp3"/>
    <w:basedOn w:val="SDMHead4"/>
    <w:qFormat/>
    <w:rsid w:val="00CD0537"/>
    <w:pPr>
      <w:numPr>
        <w:numId w:val="10"/>
      </w:numPr>
      <w:outlineLvl w:val="9"/>
    </w:pPr>
  </w:style>
  <w:style w:type="paragraph" w:customStyle="1" w:styleId="SDMApp4">
    <w:name w:val="SDMApp4"/>
    <w:basedOn w:val="SDMHead5"/>
    <w:qFormat/>
    <w:rsid w:val="00CD0537"/>
    <w:pPr>
      <w:numPr>
        <w:numId w:val="10"/>
      </w:numPr>
      <w:outlineLvl w:val="9"/>
    </w:pPr>
  </w:style>
  <w:style w:type="numbering" w:customStyle="1" w:styleId="SDMAppHeadList">
    <w:name w:val="SDMAppHeadList"/>
    <w:uiPriority w:val="99"/>
    <w:rsid w:val="00CD0537"/>
    <w:pPr>
      <w:numPr>
        <w:numId w:val="9"/>
      </w:numPr>
    </w:pPr>
  </w:style>
  <w:style w:type="paragraph" w:customStyle="1" w:styleId="SDMDocRef">
    <w:name w:val="SDMDocRef"/>
    <w:basedOn w:val="Normal"/>
    <w:qFormat/>
    <w:rsid w:val="00CD0537"/>
    <w:pPr>
      <w:spacing w:before="100"/>
    </w:pPr>
    <w:rPr>
      <w:b/>
      <w:caps/>
      <w:sz w:val="28"/>
    </w:rPr>
  </w:style>
  <w:style w:type="paragraph" w:customStyle="1" w:styleId="SDMApp5">
    <w:name w:val="SDMApp5"/>
    <w:basedOn w:val="SDMApp4"/>
    <w:qFormat/>
    <w:rsid w:val="00CD0537"/>
    <w:pPr>
      <w:numPr>
        <w:ilvl w:val="5"/>
      </w:numPr>
      <w:tabs>
        <w:tab w:val="left" w:pos="1418"/>
      </w:tabs>
      <w:ind w:left="1418" w:hanging="1418"/>
    </w:pPr>
  </w:style>
  <w:style w:type="paragraph" w:customStyle="1" w:styleId="SDMTableBoxFigureFootnote">
    <w:name w:val="SDMTableBoxFigureFootnote"/>
    <w:basedOn w:val="Normal"/>
    <w:qFormat/>
    <w:rsid w:val="00CD0537"/>
    <w:pPr>
      <w:numPr>
        <w:numId w:val="15"/>
      </w:numPr>
      <w:spacing w:before="120"/>
    </w:pPr>
    <w:rPr>
      <w:sz w:val="20"/>
    </w:rPr>
  </w:style>
  <w:style w:type="paragraph" w:customStyle="1" w:styleId="SDMCovNoteTitle">
    <w:name w:val="SDMCovNoteTitle"/>
    <w:basedOn w:val="Normal"/>
    <w:qFormat/>
    <w:rsid w:val="00CD0537"/>
    <w:pPr>
      <w:keepNext/>
      <w:keepLines/>
      <w:suppressAutoHyphens/>
      <w:spacing w:before="240" w:after="840"/>
      <w:jc w:val="center"/>
    </w:pPr>
    <w:rPr>
      <w:b/>
      <w:caps/>
      <w:sz w:val="32"/>
    </w:rPr>
  </w:style>
  <w:style w:type="numbering" w:customStyle="1" w:styleId="SDMCovNoteHeadList">
    <w:name w:val="SDMCovNoteHeadList"/>
    <w:uiPriority w:val="99"/>
    <w:rsid w:val="00CD0537"/>
    <w:pPr>
      <w:numPr>
        <w:numId w:val="11"/>
      </w:numPr>
    </w:pPr>
  </w:style>
  <w:style w:type="paragraph" w:customStyle="1" w:styleId="SDMCovNoteHead1">
    <w:name w:val="SDMCovNoteHead1"/>
    <w:basedOn w:val="Normal"/>
    <w:rsid w:val="00CD0537"/>
    <w:pPr>
      <w:keepNext/>
      <w:keepLines/>
      <w:numPr>
        <w:numId w:val="3"/>
      </w:numPr>
      <w:suppressAutoHyphens/>
      <w:spacing w:before="240" w:after="60"/>
    </w:pPr>
    <w:rPr>
      <w:b/>
      <w:sz w:val="24"/>
    </w:rPr>
  </w:style>
  <w:style w:type="paragraph" w:customStyle="1" w:styleId="SDMCovNoteHead2">
    <w:name w:val="SDMCovNoteHead2"/>
    <w:basedOn w:val="Normal"/>
    <w:rsid w:val="00CD0537"/>
    <w:pPr>
      <w:keepNext/>
      <w:keepLines/>
      <w:numPr>
        <w:ilvl w:val="1"/>
        <w:numId w:val="3"/>
      </w:numPr>
      <w:spacing w:before="240" w:after="60"/>
    </w:pPr>
    <w:rPr>
      <w:b/>
    </w:rPr>
  </w:style>
  <w:style w:type="paragraph" w:customStyle="1" w:styleId="SDMCovNoteHead3">
    <w:name w:val="SDMCovNoteHead3"/>
    <w:basedOn w:val="Normal"/>
    <w:rsid w:val="00CD0537"/>
    <w:pPr>
      <w:keepNext/>
      <w:keepLines/>
      <w:numPr>
        <w:ilvl w:val="2"/>
        <w:numId w:val="3"/>
      </w:numPr>
      <w:spacing w:before="240" w:after="60"/>
    </w:pPr>
    <w:rPr>
      <w:b/>
    </w:rPr>
  </w:style>
  <w:style w:type="paragraph" w:styleId="NoSpacing">
    <w:name w:val="No Spacing"/>
    <w:link w:val="NoSpacingChar"/>
    <w:uiPriority w:val="1"/>
    <w:qFormat/>
    <w:rsid w:val="00CD0537"/>
    <w:rPr>
      <w:rFonts w:ascii="Calibri" w:eastAsia="MS Mincho" w:hAnsi="Calibri" w:cs="Arial"/>
      <w:sz w:val="22"/>
      <w:szCs w:val="22"/>
      <w:lang w:val="en-US" w:eastAsia="ja-JP"/>
    </w:rPr>
  </w:style>
  <w:style w:type="character" w:customStyle="1" w:styleId="NoSpacingChar">
    <w:name w:val="No Spacing Char"/>
    <w:link w:val="NoSpacing"/>
    <w:uiPriority w:val="1"/>
    <w:rsid w:val="00CD0537"/>
    <w:rPr>
      <w:rFonts w:ascii="Calibri" w:eastAsia="MS Mincho" w:hAnsi="Calibri" w:cs="Arial"/>
      <w:sz w:val="22"/>
      <w:szCs w:val="22"/>
      <w:lang w:val="en-US" w:eastAsia="ja-JP"/>
    </w:rPr>
  </w:style>
  <w:style w:type="paragraph" w:customStyle="1" w:styleId="SDMTOCHeading">
    <w:name w:val="SDMTOCHeading"/>
    <w:basedOn w:val="Normal"/>
    <w:qFormat/>
    <w:rsid w:val="00CD0537"/>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D0537"/>
    <w:pPr>
      <w:numPr>
        <w:numId w:val="14"/>
      </w:numPr>
    </w:pPr>
  </w:style>
  <w:style w:type="paragraph" w:customStyle="1" w:styleId="SDMTableBoxFigureFootnoteSL1">
    <w:name w:val="SDMTableBoxFigureFootnoteSL1"/>
    <w:basedOn w:val="SDMTableBoxFigureFootnote"/>
    <w:qFormat/>
    <w:rsid w:val="00CD0537"/>
    <w:pPr>
      <w:numPr>
        <w:ilvl w:val="1"/>
      </w:numPr>
      <w:spacing w:before="40"/>
    </w:pPr>
  </w:style>
  <w:style w:type="paragraph" w:customStyle="1" w:styleId="SDMTableBoxFigureFootnoteSL2">
    <w:name w:val="SDMTableBoxFigureFootnoteSL2"/>
    <w:basedOn w:val="SDMTableBoxFigureFootnote"/>
    <w:qFormat/>
    <w:rsid w:val="00CD0537"/>
    <w:pPr>
      <w:numPr>
        <w:ilvl w:val="2"/>
      </w:numPr>
      <w:spacing w:before="40"/>
    </w:pPr>
  </w:style>
  <w:style w:type="paragraph" w:customStyle="1" w:styleId="SDMTableBoxFigureFootnoteSL3">
    <w:name w:val="SDMTableBoxFigureFootnoteSL3"/>
    <w:basedOn w:val="SDMTableBoxFigureFootnote"/>
    <w:qFormat/>
    <w:rsid w:val="00CD0537"/>
    <w:pPr>
      <w:numPr>
        <w:ilvl w:val="3"/>
      </w:numPr>
      <w:spacing w:before="40"/>
    </w:pPr>
  </w:style>
  <w:style w:type="paragraph" w:customStyle="1" w:styleId="SDMTableBoxFigureFootnoteSL4">
    <w:name w:val="SDMTableBoxFigureFootnoteSL4"/>
    <w:basedOn w:val="SDMTableBoxFigureFootnote"/>
    <w:qFormat/>
    <w:rsid w:val="00CD0537"/>
    <w:pPr>
      <w:numPr>
        <w:ilvl w:val="4"/>
      </w:numPr>
      <w:spacing w:before="40"/>
    </w:pPr>
  </w:style>
  <w:style w:type="paragraph" w:customStyle="1" w:styleId="SDMTableBoxFigureFootnoteSL5">
    <w:name w:val="SDMTableBoxFigureFootnoteSL5"/>
    <w:basedOn w:val="SDMTableBoxFigureFootnote"/>
    <w:qFormat/>
    <w:rsid w:val="00CD0537"/>
    <w:pPr>
      <w:numPr>
        <w:ilvl w:val="5"/>
      </w:numPr>
      <w:spacing w:before="40"/>
    </w:pPr>
  </w:style>
  <w:style w:type="character" w:styleId="PlaceholderText">
    <w:name w:val="Placeholder Text"/>
    <w:basedOn w:val="DefaultParagraphFont"/>
    <w:uiPriority w:val="99"/>
    <w:semiHidden/>
    <w:rsid w:val="00CD0537"/>
    <w:rPr>
      <w:color w:val="808080"/>
    </w:rPr>
  </w:style>
  <w:style w:type="paragraph" w:styleId="BalloonText">
    <w:name w:val="Balloon Text"/>
    <w:basedOn w:val="Normal"/>
    <w:link w:val="BalloonTextChar"/>
    <w:rsid w:val="00CD0537"/>
    <w:rPr>
      <w:rFonts w:ascii="Tahoma" w:hAnsi="Tahoma" w:cs="Tahoma"/>
      <w:sz w:val="16"/>
      <w:szCs w:val="16"/>
    </w:rPr>
  </w:style>
  <w:style w:type="character" w:customStyle="1" w:styleId="BalloonTextChar">
    <w:name w:val="Balloon Text Char"/>
    <w:basedOn w:val="DefaultParagraphFont"/>
    <w:link w:val="BalloonText"/>
    <w:rsid w:val="00CD0537"/>
    <w:rPr>
      <w:rFonts w:ascii="Tahoma" w:hAnsi="Tahoma" w:cs="Tahoma"/>
      <w:sz w:val="16"/>
      <w:szCs w:val="16"/>
      <w:lang w:eastAsia="de-DE"/>
    </w:rPr>
  </w:style>
  <w:style w:type="paragraph" w:styleId="Date">
    <w:name w:val="Date"/>
    <w:basedOn w:val="Normal"/>
    <w:next w:val="Normal"/>
    <w:link w:val="DateChar"/>
    <w:rsid w:val="00CD0537"/>
  </w:style>
  <w:style w:type="character" w:customStyle="1" w:styleId="DateChar">
    <w:name w:val="Date Char"/>
    <w:basedOn w:val="DefaultParagraphFont"/>
    <w:link w:val="Date"/>
    <w:rsid w:val="00CD0537"/>
    <w:rPr>
      <w:rFonts w:ascii="Arial" w:hAnsi="Arial"/>
      <w:sz w:val="22"/>
      <w:lang w:eastAsia="de-DE"/>
    </w:rPr>
  </w:style>
  <w:style w:type="paragraph" w:customStyle="1" w:styleId="SDMConfidentialMark">
    <w:name w:val="SDMConfidentialMark"/>
    <w:basedOn w:val="Normal"/>
    <w:qFormat/>
    <w:rsid w:val="00CD0537"/>
    <w:pPr>
      <w:spacing w:before="1200"/>
      <w:jc w:val="right"/>
    </w:pPr>
    <w:rPr>
      <w:b/>
      <w:caps/>
      <w:spacing w:val="10"/>
      <w:sz w:val="32"/>
    </w:rPr>
  </w:style>
  <w:style w:type="character" w:customStyle="1" w:styleId="Heading1Char">
    <w:name w:val="Heading 1 Char"/>
    <w:basedOn w:val="DefaultParagraphFont"/>
    <w:link w:val="Heading1"/>
    <w:rsid w:val="00CD0537"/>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CD0537"/>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CD0537"/>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CD0537"/>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CD0537"/>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CD0537"/>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CD0537"/>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CD0537"/>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CD0537"/>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CD0537"/>
    <w:rPr>
      <w:rFonts w:ascii="Arial" w:hAnsi="Arial"/>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D0537"/>
    <w:rPr>
      <w:rFonts w:ascii="Arial" w:hAnsi="Arial"/>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D0537"/>
    <w:pPr>
      <w:ind w:left="1531"/>
    </w:pPr>
  </w:style>
  <w:style w:type="table" w:customStyle="1" w:styleId="SDMMethTable">
    <w:name w:val="SDMMethTable"/>
    <w:basedOn w:val="SDMTable"/>
    <w:uiPriority w:val="99"/>
    <w:rsid w:val="00CD0537"/>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D0537"/>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CD0537"/>
    <w:pPr>
      <w:spacing w:before="180" w:after="0"/>
    </w:pPr>
    <w:rPr>
      <w:b w:val="0"/>
      <w:sz w:val="22"/>
    </w:rPr>
  </w:style>
  <w:style w:type="paragraph" w:customStyle="1" w:styleId="SDMMethEquation">
    <w:name w:val="SDMMethEquation"/>
    <w:basedOn w:val="SDMPara"/>
    <w:qFormat/>
    <w:rsid w:val="00CD0537"/>
    <w:pPr>
      <w:keepLines/>
      <w:numPr>
        <w:numId w:val="0"/>
      </w:numPr>
      <w:spacing w:before="360" w:line="360" w:lineRule="auto"/>
    </w:pPr>
  </w:style>
  <w:style w:type="table" w:customStyle="1" w:styleId="SDMMethTableEquation">
    <w:name w:val="SDMMethTableEquation"/>
    <w:basedOn w:val="TableNormal"/>
    <w:uiPriority w:val="99"/>
    <w:rsid w:val="00CD0537"/>
    <w:rPr>
      <w:rFonts w:ascii="Arial" w:hAnsi="Arial"/>
      <w:sz w:val="22"/>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CD0537"/>
    <w:pPr>
      <w:jc w:val="left"/>
    </w:pPr>
    <w:rPr>
      <w:sz w:val="20"/>
    </w:rPr>
  </w:style>
  <w:style w:type="paragraph" w:customStyle="1" w:styleId="SDMTableBoxParaNumbered">
    <w:name w:val="SDMTable&amp;BoxParaNumbered"/>
    <w:basedOn w:val="Normal"/>
    <w:qFormat/>
    <w:rsid w:val="00CD0537"/>
    <w:pPr>
      <w:numPr>
        <w:numId w:val="20"/>
      </w:numPr>
      <w:jc w:val="left"/>
    </w:pPr>
    <w:rPr>
      <w:sz w:val="20"/>
    </w:rPr>
  </w:style>
  <w:style w:type="paragraph" w:customStyle="1" w:styleId="SDMMethEquationNr">
    <w:name w:val="SDMMethEquationNr"/>
    <w:basedOn w:val="SDMMethEquation"/>
    <w:qFormat/>
    <w:rsid w:val="00CD0537"/>
    <w:pPr>
      <w:keepNext/>
      <w:numPr>
        <w:numId w:val="23"/>
      </w:numPr>
      <w:jc w:val="right"/>
    </w:pPr>
    <w:rPr>
      <w:sz w:val="20"/>
    </w:rPr>
  </w:style>
  <w:style w:type="paragraph" w:styleId="ListParagraph">
    <w:name w:val="List Paragraph"/>
    <w:basedOn w:val="Normal"/>
    <w:uiPriority w:val="34"/>
    <w:qFormat/>
    <w:rsid w:val="00CD0537"/>
    <w:pPr>
      <w:ind w:left="720"/>
      <w:contextualSpacing/>
    </w:p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Meth-Text">
    <w:name w:val="Meth - Text"/>
    <w:basedOn w:val="Normal"/>
    <w:rsid w:val="000425D4"/>
    <w:pPr>
      <w:spacing w:before="240"/>
      <w:jc w:val="left"/>
    </w:pPr>
    <w:rPr>
      <w:rFonts w:ascii="Times New Roman" w:hAnsi="Times New Roman"/>
      <w:lang w:eastAsia="en-US"/>
    </w:rPr>
  </w:style>
  <w:style w:type="paragraph" w:customStyle="1" w:styleId="Meth-Bullet">
    <w:name w:val="Meth - Bullet"/>
    <w:basedOn w:val="Normal"/>
    <w:rsid w:val="001E47D2"/>
    <w:pPr>
      <w:numPr>
        <w:numId w:val="4"/>
      </w:numPr>
      <w:spacing w:before="240"/>
      <w:jc w:val="left"/>
    </w:pPr>
    <w:rPr>
      <w:rFonts w:ascii="Times New Roman" w:hAnsi="Times New Roman"/>
      <w:lang w:eastAsia="en-US"/>
    </w:rPr>
  </w:style>
  <w:style w:type="paragraph" w:customStyle="1" w:styleId="Meth-Heading2">
    <w:name w:val="Meth - Heading 2"/>
    <w:basedOn w:val="Normal"/>
    <w:next w:val="Normal"/>
    <w:rsid w:val="00167354"/>
    <w:pPr>
      <w:keepNext/>
      <w:spacing w:before="360"/>
      <w:jc w:val="left"/>
    </w:pPr>
    <w:rPr>
      <w:rFonts w:ascii="Times New Roman" w:hAnsi="Times New Roman"/>
      <w:b/>
      <w:sz w:val="24"/>
      <w:lang w:val="en-US" w:eastAsia="en-US"/>
    </w:rPr>
  </w:style>
  <w:style w:type="paragraph" w:customStyle="1" w:styleId="Meth-Equation">
    <w:name w:val="Meth - Equation"/>
    <w:basedOn w:val="Normal"/>
    <w:next w:val="Meth-Text"/>
    <w:rsid w:val="00650EFB"/>
    <w:pPr>
      <w:tabs>
        <w:tab w:val="right" w:pos="9400"/>
      </w:tabs>
      <w:spacing w:before="240"/>
      <w:jc w:val="left"/>
    </w:pPr>
    <w:rPr>
      <w:rFonts w:ascii="Times New Roman" w:hAnsi="Times New Roman"/>
      <w:b/>
      <w:lang w:val="en-US" w:eastAsia="en-US"/>
    </w:rPr>
  </w:style>
  <w:style w:type="character" w:styleId="FootnoteReference">
    <w:name w:val="footnote reference"/>
    <w:basedOn w:val="DefaultParagraphFont"/>
    <w:rsid w:val="00CD0537"/>
    <w:rPr>
      <w:vertAlign w:val="superscript"/>
    </w:rPr>
  </w:style>
  <w:style w:type="paragraph" w:customStyle="1" w:styleId="RegHead1">
    <w:name w:val="RegHead1"/>
    <w:basedOn w:val="Normal"/>
    <w:next w:val="RegHead2"/>
    <w:rsid w:val="000079CD"/>
    <w:pPr>
      <w:keepNext/>
      <w:numPr>
        <w:numId w:val="5"/>
      </w:numPr>
      <w:spacing w:before="180"/>
      <w:jc w:val="center"/>
    </w:pPr>
    <w:rPr>
      <w:rFonts w:ascii="Times New Roman" w:hAnsi="Times New Roman"/>
      <w:b/>
      <w:caps/>
    </w:rPr>
  </w:style>
  <w:style w:type="paragraph" w:customStyle="1" w:styleId="RegHead2">
    <w:name w:val="RegHead2"/>
    <w:next w:val="RegHead3"/>
    <w:rsid w:val="000079CD"/>
    <w:pPr>
      <w:keepNext/>
      <w:numPr>
        <w:ilvl w:val="1"/>
        <w:numId w:val="5"/>
      </w:numPr>
      <w:spacing w:before="180"/>
      <w:jc w:val="center"/>
    </w:pPr>
    <w:rPr>
      <w:b/>
      <w:noProof/>
      <w:sz w:val="22"/>
      <w:u w:val="single"/>
      <w:lang w:eastAsia="en-US"/>
    </w:rPr>
  </w:style>
  <w:style w:type="paragraph" w:customStyle="1" w:styleId="RegHead3">
    <w:name w:val="RegHead3"/>
    <w:basedOn w:val="Normal"/>
    <w:next w:val="RegPara"/>
    <w:rsid w:val="000079CD"/>
    <w:pPr>
      <w:numPr>
        <w:ilvl w:val="2"/>
        <w:numId w:val="5"/>
      </w:numPr>
      <w:spacing w:before="180"/>
      <w:jc w:val="center"/>
    </w:pPr>
    <w:rPr>
      <w:rFonts w:ascii="Times New Roman" w:hAnsi="Times New Roman"/>
      <w:u w:val="single"/>
    </w:rPr>
  </w:style>
  <w:style w:type="paragraph" w:customStyle="1" w:styleId="RegPara">
    <w:name w:val="RegPara"/>
    <w:basedOn w:val="Normal"/>
    <w:rsid w:val="000079CD"/>
    <w:pPr>
      <w:numPr>
        <w:ilvl w:val="3"/>
        <w:numId w:val="5"/>
      </w:numPr>
      <w:spacing w:before="180"/>
      <w:jc w:val="left"/>
    </w:pPr>
    <w:rPr>
      <w:rFonts w:ascii="Times New Roman" w:hAnsi="Times New Roman"/>
    </w:rPr>
  </w:style>
  <w:style w:type="paragraph" w:customStyle="1" w:styleId="Default">
    <w:name w:val="Default"/>
    <w:rsid w:val="009B4302"/>
    <w:pPr>
      <w:autoSpaceDE w:val="0"/>
      <w:autoSpaceDN w:val="0"/>
      <w:adjustRightInd w:val="0"/>
    </w:pPr>
    <w:rPr>
      <w:rFonts w:eastAsia="SimSun"/>
      <w:color w:val="000000"/>
      <w:sz w:val="24"/>
      <w:szCs w:val="24"/>
      <w:lang w:val="en-US" w:eastAsia="zh-CN"/>
    </w:rPr>
  </w:style>
  <w:style w:type="paragraph" w:customStyle="1" w:styleId="AtxtHdgs">
    <w:name w:val="Atxt_Hdgs"/>
    <w:basedOn w:val="Normal"/>
    <w:rsid w:val="00C76D08"/>
    <w:pPr>
      <w:jc w:val="center"/>
    </w:pPr>
    <w:rPr>
      <w:rFonts w:ascii="Times New Roman" w:eastAsia="MS Mincho" w:hAnsi="Times New Roman"/>
      <w:lang w:eastAsia="en-US"/>
    </w:rPr>
  </w:style>
  <w:style w:type="paragraph" w:customStyle="1" w:styleId="Meth-Dataandparameters">
    <w:name w:val="Meth - Data and parameters"/>
    <w:basedOn w:val="Meth-Text"/>
    <w:rsid w:val="0011117D"/>
    <w:pPr>
      <w:keepNext/>
      <w:spacing w:before="0"/>
    </w:pPr>
    <w:rPr>
      <w:snapToGrid w:val="0"/>
      <w:szCs w:val="22"/>
    </w:rPr>
  </w:style>
  <w:style w:type="paragraph" w:customStyle="1" w:styleId="CaptionFullPage">
    <w:name w:val="CaptionFullPage"/>
    <w:basedOn w:val="Caption"/>
    <w:qFormat/>
    <w:rsid w:val="00CD0537"/>
    <w:pPr>
      <w:ind w:left="0" w:firstLine="0"/>
    </w:pPr>
  </w:style>
  <w:style w:type="table" w:customStyle="1" w:styleId="SDMBoxFullPage">
    <w:name w:val="SDMBoxFullPage"/>
    <w:basedOn w:val="SDMBox"/>
    <w:uiPriority w:val="99"/>
    <w:rsid w:val="00CD0537"/>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DocInfoTextBullets">
    <w:name w:val="SDMDocInfoTextBullets"/>
    <w:uiPriority w:val="99"/>
    <w:rsid w:val="00CD0537"/>
    <w:pPr>
      <w:numPr>
        <w:numId w:val="17"/>
      </w:numPr>
    </w:pPr>
  </w:style>
  <w:style w:type="numbering" w:customStyle="1" w:styleId="SDMFootnoteList">
    <w:name w:val="SDMFootnoteList"/>
    <w:uiPriority w:val="99"/>
    <w:rsid w:val="00CD0537"/>
    <w:pPr>
      <w:numPr>
        <w:numId w:val="18"/>
      </w:numPr>
    </w:pPr>
  </w:style>
  <w:style w:type="numbering" w:customStyle="1" w:styleId="SDMMethEquationNrList">
    <w:name w:val="SDMMethEquationNrList"/>
    <w:uiPriority w:val="99"/>
    <w:rsid w:val="00CD0537"/>
    <w:pPr>
      <w:numPr>
        <w:numId w:val="19"/>
      </w:numPr>
    </w:pPr>
  </w:style>
  <w:style w:type="table" w:customStyle="1" w:styleId="SDMMethTableFullPage">
    <w:name w:val="SDMMethTableFullPage"/>
    <w:basedOn w:val="SDMMethTable"/>
    <w:uiPriority w:val="99"/>
    <w:rsid w:val="00CD0537"/>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TableBoxParaNumberedList">
    <w:name w:val="SDMTable&amp;BoxParaNumberedList"/>
    <w:rsid w:val="00CD0537"/>
    <w:pPr>
      <w:numPr>
        <w:numId w:val="20"/>
      </w:numPr>
    </w:pPr>
  </w:style>
  <w:style w:type="paragraph" w:customStyle="1" w:styleId="SDMTableBoxFigureFootnoteFullPage">
    <w:name w:val="SDMTableBoxFigureFootnoteFullPage"/>
    <w:basedOn w:val="SDMTableBoxFigureFootnote"/>
    <w:rsid w:val="00CD0537"/>
    <w:pPr>
      <w:numPr>
        <w:numId w:val="22"/>
      </w:numPr>
    </w:pPr>
  </w:style>
  <w:style w:type="numbering" w:customStyle="1" w:styleId="SDMTableBoxFigureFootnoteFullPageList">
    <w:name w:val="SDMTableBoxFigureFootnoteFullPageList"/>
    <w:uiPriority w:val="99"/>
    <w:rsid w:val="00CD0537"/>
    <w:pPr>
      <w:numPr>
        <w:numId w:val="21"/>
      </w:numPr>
    </w:pPr>
  </w:style>
  <w:style w:type="paragraph" w:customStyle="1" w:styleId="SDMTableBoxFigureFootnoteSL1FullPage">
    <w:name w:val="SDMTableBoxFigureFootnoteSL1FullPage"/>
    <w:basedOn w:val="SDMTableBoxFigureFootnoteSL1"/>
    <w:rsid w:val="00CD0537"/>
    <w:pPr>
      <w:numPr>
        <w:numId w:val="22"/>
      </w:numPr>
    </w:pPr>
  </w:style>
  <w:style w:type="paragraph" w:customStyle="1" w:styleId="SDMTableBoxFigureFootnoteSL2FullPage">
    <w:name w:val="SDMTableBoxFigureFootnoteSL2FullPage"/>
    <w:basedOn w:val="SDMTableBoxFigureFootnoteSL2"/>
    <w:rsid w:val="00CD0537"/>
    <w:pPr>
      <w:numPr>
        <w:numId w:val="22"/>
      </w:numPr>
    </w:pPr>
  </w:style>
  <w:style w:type="paragraph" w:customStyle="1" w:styleId="SDMTableBoxFigureFootnoteSL3FullPage">
    <w:name w:val="SDMTableBoxFigureFootnoteSL3FullPage"/>
    <w:basedOn w:val="SDMTableBoxFigureFootnoteSL3"/>
    <w:rsid w:val="00CD0537"/>
    <w:pPr>
      <w:numPr>
        <w:numId w:val="22"/>
      </w:numPr>
      <w:ind w:left="1248" w:hanging="397"/>
    </w:pPr>
  </w:style>
  <w:style w:type="paragraph" w:customStyle="1" w:styleId="SDMTableBoxFigureFootnoteSL4FullPage">
    <w:name w:val="SDMTableBoxFigureFootnoteSL4FullPage"/>
    <w:basedOn w:val="SDMTableBoxFigureFootnoteSL4"/>
    <w:rsid w:val="00CD0537"/>
    <w:pPr>
      <w:numPr>
        <w:numId w:val="22"/>
      </w:numPr>
      <w:ind w:left="1587" w:hanging="340"/>
    </w:pPr>
  </w:style>
  <w:style w:type="paragraph" w:customStyle="1" w:styleId="SDMTableBoxFigureFootnoteSL5FullPage">
    <w:name w:val="SDMTableBoxFigureFootnoteSL5FullPage"/>
    <w:basedOn w:val="SDMTableBoxFigureFootnoteSL5"/>
    <w:rsid w:val="00CD0537"/>
    <w:pPr>
      <w:numPr>
        <w:numId w:val="22"/>
      </w:numPr>
      <w:ind w:left="2042" w:hanging="454"/>
    </w:pPr>
  </w:style>
  <w:style w:type="table" w:customStyle="1" w:styleId="SDMTableFullPage">
    <w:name w:val="SDMTableFullPage"/>
    <w:basedOn w:val="SDMTable"/>
    <w:uiPriority w:val="99"/>
    <w:rsid w:val="00CD0537"/>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MethEquationNumberingList">
    <w:name w:val="SDMMethEquationNumberingList"/>
    <w:uiPriority w:val="99"/>
    <w:rsid w:val="00681CAC"/>
    <w:pPr>
      <w:numPr>
        <w:numId w:val="4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0537"/>
    <w:pPr>
      <w:jc w:val="both"/>
    </w:pPr>
    <w:rPr>
      <w:rFonts w:ascii="Arial" w:hAnsi="Arial"/>
      <w:sz w:val="22"/>
      <w:lang w:eastAsia="de-DE"/>
    </w:rPr>
  </w:style>
  <w:style w:type="paragraph" w:styleId="Heading1">
    <w:name w:val="heading 1"/>
    <w:basedOn w:val="Normal"/>
    <w:next w:val="Normal"/>
    <w:link w:val="Heading1Char"/>
    <w:qFormat/>
    <w:rsid w:val="00CD0537"/>
    <w:pPr>
      <w:keepNext/>
      <w:keepLines/>
      <w:numPr>
        <w:numId w:val="8"/>
      </w:numPr>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CD0537"/>
    <w:pPr>
      <w:keepNext/>
      <w:keepLines/>
      <w:numPr>
        <w:ilvl w:val="1"/>
        <w:numId w:val="8"/>
      </w:numPr>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CD0537"/>
    <w:pPr>
      <w:keepNext/>
      <w:keepLines/>
      <w:numPr>
        <w:ilvl w:val="2"/>
        <w:numId w:val="8"/>
      </w:numPr>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CD0537"/>
    <w:pPr>
      <w:keepNext/>
      <w:keepLines/>
      <w:numPr>
        <w:ilvl w:val="3"/>
        <w:numId w:val="8"/>
      </w:numPr>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CD0537"/>
    <w:pPr>
      <w:keepNext/>
      <w:keepLines/>
      <w:numPr>
        <w:ilvl w:val="4"/>
        <w:numId w:val="8"/>
      </w:numPr>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CD0537"/>
    <w:pPr>
      <w:keepNext/>
      <w:keepLines/>
      <w:numPr>
        <w:ilvl w:val="5"/>
        <w:numId w:val="8"/>
      </w:numPr>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CD0537"/>
    <w:pPr>
      <w:keepNext/>
      <w:keepLines/>
      <w:numPr>
        <w:ilvl w:val="6"/>
        <w:numId w:val="8"/>
      </w:numPr>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CD0537"/>
    <w:pPr>
      <w:keepNext/>
      <w:keepLines/>
      <w:numPr>
        <w:ilvl w:val="7"/>
        <w:numId w:val="8"/>
      </w:numPr>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CD0537"/>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rsid w:val="00CD0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537"/>
  </w:style>
  <w:style w:type="paragraph" w:styleId="Header">
    <w:name w:val="header"/>
    <w:basedOn w:val="Normal"/>
    <w:rsid w:val="00CD0537"/>
    <w:pPr>
      <w:tabs>
        <w:tab w:val="center" w:pos="4320"/>
        <w:tab w:val="right" w:pos="8640"/>
      </w:tabs>
    </w:pPr>
  </w:style>
  <w:style w:type="paragraph" w:styleId="Footer">
    <w:name w:val="footer"/>
    <w:basedOn w:val="Normal"/>
    <w:rsid w:val="00CD0537"/>
    <w:pPr>
      <w:tabs>
        <w:tab w:val="center" w:pos="4320"/>
        <w:tab w:val="right" w:pos="8640"/>
      </w:tabs>
    </w:pPr>
  </w:style>
  <w:style w:type="paragraph" w:styleId="TOC3">
    <w:name w:val="toc 3"/>
    <w:basedOn w:val="TOC1"/>
    <w:link w:val="TOC3Char"/>
    <w:uiPriority w:val="39"/>
    <w:rsid w:val="00CD0537"/>
    <w:pPr>
      <w:ind w:left="2268" w:hanging="992"/>
    </w:pPr>
    <w:rPr>
      <w:b w:val="0"/>
      <w:caps w:val="0"/>
    </w:rPr>
  </w:style>
  <w:style w:type="paragraph" w:styleId="TOC2">
    <w:name w:val="toc 2"/>
    <w:basedOn w:val="TOC1"/>
    <w:link w:val="TOC2Char"/>
    <w:uiPriority w:val="39"/>
    <w:rsid w:val="00CD0537"/>
    <w:pPr>
      <w:ind w:left="1276" w:hanging="709"/>
    </w:pPr>
    <w:rPr>
      <w:b w:val="0"/>
      <w:caps w:val="0"/>
    </w:rPr>
  </w:style>
  <w:style w:type="paragraph" w:styleId="TOC1">
    <w:name w:val="toc 1"/>
    <w:basedOn w:val="Normal"/>
    <w:link w:val="TOC1Char"/>
    <w:uiPriority w:val="39"/>
    <w:rsid w:val="00CD0537"/>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D0537"/>
    <w:pPr>
      <w:keepLines/>
      <w:numPr>
        <w:numId w:val="18"/>
      </w:numPr>
      <w:spacing w:before="120" w:after="60"/>
    </w:pPr>
    <w:rPr>
      <w:sz w:val="20"/>
    </w:rPr>
  </w:style>
  <w:style w:type="paragraph" w:customStyle="1" w:styleId="MainTitle">
    <w:name w:val="MainTitle"/>
    <w:basedOn w:val="Normal"/>
    <w:pPr>
      <w:jc w:val="center"/>
    </w:pPr>
    <w:rPr>
      <w:b/>
      <w:sz w:val="28"/>
    </w:rPr>
  </w:style>
  <w:style w:type="character" w:styleId="Hyperlink">
    <w:name w:val="Hyperlink"/>
    <w:uiPriority w:val="99"/>
    <w:rsid w:val="00CD0537"/>
    <w:rPr>
      <w:color w:val="0000FF"/>
      <w:u w:val="single"/>
    </w:rPr>
  </w:style>
  <w:style w:type="paragraph" w:styleId="EndnoteText">
    <w:name w:val="endnote text"/>
    <w:basedOn w:val="Normal"/>
    <w:rsid w:val="00CD0537"/>
    <w:rPr>
      <w:rFonts w:eastAsia="MS Mincho"/>
      <w:lang w:eastAsia="en-US"/>
    </w:rPr>
  </w:style>
  <w:style w:type="paragraph" w:styleId="CommentText">
    <w:name w:val="annotation text"/>
    <w:basedOn w:val="Normal"/>
    <w:rsid w:val="00CD0537"/>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CD0537"/>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D0537"/>
    <w:pPr>
      <w:ind w:left="1760"/>
    </w:pPr>
  </w:style>
  <w:style w:type="paragraph" w:styleId="CommentSubject">
    <w:name w:val="annotation subject"/>
    <w:basedOn w:val="CommentText"/>
    <w:next w:val="CommentText"/>
    <w:rsid w:val="00CD0537"/>
    <w:rPr>
      <w:rFonts w:eastAsia="Times New Roman"/>
      <w:b/>
      <w:bCs/>
      <w:lang w:eastAsia="de-DE"/>
    </w:rPr>
  </w:style>
  <w:style w:type="paragraph" w:styleId="IndexHeading">
    <w:name w:val="index heading"/>
    <w:basedOn w:val="Normal"/>
    <w:next w:val="Normal"/>
    <w:rsid w:val="00CD0537"/>
    <w:rPr>
      <w:rFonts w:cs="Arial"/>
      <w:b/>
      <w:bCs/>
    </w:rPr>
  </w:style>
  <w:style w:type="paragraph" w:styleId="TableofAuthorities">
    <w:name w:val="table of authorities"/>
    <w:basedOn w:val="Normal"/>
    <w:next w:val="Normal"/>
    <w:rsid w:val="00CD0537"/>
    <w:pPr>
      <w:ind w:left="220" w:hanging="220"/>
    </w:pPr>
  </w:style>
  <w:style w:type="paragraph" w:styleId="TableofFigures">
    <w:name w:val="table of figures"/>
    <w:basedOn w:val="Normal"/>
    <w:next w:val="Normal"/>
    <w:rsid w:val="00CD0537"/>
  </w:style>
  <w:style w:type="paragraph" w:styleId="TOAHeading">
    <w:name w:val="toa heading"/>
    <w:basedOn w:val="Normal"/>
    <w:next w:val="Normal"/>
    <w:rsid w:val="00CD0537"/>
    <w:pPr>
      <w:spacing w:before="120"/>
    </w:pPr>
    <w:rPr>
      <w:rFonts w:cs="Arial"/>
      <w:b/>
      <w:bCs/>
      <w:sz w:val="24"/>
      <w:szCs w:val="24"/>
    </w:rPr>
  </w:style>
  <w:style w:type="paragraph" w:styleId="TOC4">
    <w:name w:val="toc 4"/>
    <w:basedOn w:val="TOC1"/>
    <w:uiPriority w:val="39"/>
    <w:rsid w:val="00CD0537"/>
    <w:pPr>
      <w:ind w:left="3544" w:hanging="1276"/>
    </w:pPr>
    <w:rPr>
      <w:b w:val="0"/>
      <w:caps w:val="0"/>
      <w:noProof/>
    </w:rPr>
  </w:style>
  <w:style w:type="paragraph" w:styleId="TOC5">
    <w:name w:val="toc 5"/>
    <w:basedOn w:val="TOC1"/>
    <w:uiPriority w:val="39"/>
    <w:rsid w:val="00CD0537"/>
    <w:pPr>
      <w:ind w:left="5103" w:hanging="1559"/>
    </w:pPr>
    <w:rPr>
      <w:b w:val="0"/>
      <w:caps w:val="0"/>
      <w:noProof/>
    </w:rPr>
  </w:style>
  <w:style w:type="paragraph" w:styleId="TOC6">
    <w:name w:val="toc 6"/>
    <w:basedOn w:val="TOC1"/>
    <w:next w:val="Normal"/>
    <w:uiPriority w:val="39"/>
    <w:rsid w:val="00CD0537"/>
    <w:pPr>
      <w:ind w:left="1588" w:hanging="1588"/>
    </w:pPr>
    <w:rPr>
      <w:noProof/>
    </w:rPr>
  </w:style>
  <w:style w:type="paragraph" w:styleId="TOC7">
    <w:name w:val="toc 7"/>
    <w:basedOn w:val="Normal"/>
    <w:next w:val="Normal"/>
    <w:autoRedefine/>
    <w:uiPriority w:val="39"/>
    <w:rsid w:val="00CD0537"/>
    <w:pPr>
      <w:ind w:left="1320"/>
    </w:pPr>
  </w:style>
  <w:style w:type="paragraph" w:styleId="TOC8">
    <w:name w:val="toc 8"/>
    <w:basedOn w:val="Normal"/>
    <w:next w:val="Normal"/>
    <w:autoRedefine/>
    <w:uiPriority w:val="39"/>
    <w:rsid w:val="00CD0537"/>
    <w:pPr>
      <w:ind w:left="1540"/>
    </w:pPr>
  </w:style>
  <w:style w:type="paragraph" w:customStyle="1" w:styleId="SDMTiHead">
    <w:name w:val="SDMTiHead"/>
    <w:basedOn w:val="Header"/>
    <w:rsid w:val="00CD0537"/>
    <w:pPr>
      <w:ind w:left="-330" w:firstLine="330"/>
    </w:pPr>
    <w:rPr>
      <w:rFonts w:cs="Arial"/>
      <w:caps/>
      <w:szCs w:val="19"/>
    </w:rPr>
  </w:style>
  <w:style w:type="paragraph" w:customStyle="1" w:styleId="SDMTitle2">
    <w:name w:val="SDMTitle2"/>
    <w:basedOn w:val="Normal"/>
    <w:rsid w:val="00CD0537"/>
    <w:pPr>
      <w:spacing w:after="600"/>
      <w:jc w:val="left"/>
    </w:pPr>
    <w:rPr>
      <w:rFonts w:cs="Arial"/>
      <w:sz w:val="48"/>
      <w:szCs w:val="48"/>
    </w:rPr>
  </w:style>
  <w:style w:type="paragraph" w:customStyle="1" w:styleId="SDMTitle1">
    <w:name w:val="SDMTitle1"/>
    <w:basedOn w:val="Normal"/>
    <w:rsid w:val="00CD0537"/>
    <w:pPr>
      <w:pBdr>
        <w:bottom w:val="single" w:sz="12" w:space="7" w:color="auto"/>
      </w:pBdr>
      <w:spacing w:before="1800" w:after="200"/>
      <w:jc w:val="left"/>
    </w:pPr>
    <w:rPr>
      <w:rFonts w:cs="Arial"/>
      <w:sz w:val="48"/>
      <w:szCs w:val="48"/>
    </w:rPr>
  </w:style>
  <w:style w:type="paragraph" w:customStyle="1" w:styleId="SDMTiInfo">
    <w:name w:val="SDMTiInfo"/>
    <w:basedOn w:val="Normal"/>
    <w:rsid w:val="00CD0537"/>
    <w:pPr>
      <w:spacing w:before="300"/>
    </w:pPr>
    <w:rPr>
      <w:rFonts w:cs="Arial"/>
      <w:szCs w:val="22"/>
    </w:rPr>
  </w:style>
  <w:style w:type="paragraph" w:customStyle="1" w:styleId="SDMHead1">
    <w:name w:val="SDMHead1"/>
    <w:basedOn w:val="Normal"/>
    <w:link w:val="SDMHead1Char"/>
    <w:rsid w:val="00CD0537"/>
    <w:pPr>
      <w:keepNext/>
      <w:keepLines/>
      <w:numPr>
        <w:numId w:val="42"/>
      </w:numPr>
      <w:suppressAutoHyphens/>
      <w:spacing w:before="240" w:after="60"/>
      <w:outlineLvl w:val="0"/>
    </w:pPr>
    <w:rPr>
      <w:rFonts w:cs="Arial"/>
      <w:b/>
      <w:sz w:val="32"/>
      <w:szCs w:val="32"/>
    </w:rPr>
  </w:style>
  <w:style w:type="paragraph" w:customStyle="1" w:styleId="SDMHead2">
    <w:name w:val="SDMHead2"/>
    <w:basedOn w:val="Normal"/>
    <w:rsid w:val="00CD0537"/>
    <w:pPr>
      <w:keepNext/>
      <w:keepLines/>
      <w:numPr>
        <w:ilvl w:val="1"/>
        <w:numId w:val="42"/>
      </w:numPr>
      <w:suppressAutoHyphens/>
      <w:spacing w:before="240" w:after="60"/>
      <w:outlineLvl w:val="1"/>
    </w:pPr>
    <w:rPr>
      <w:rFonts w:cs="Arial"/>
      <w:b/>
      <w:sz w:val="24"/>
      <w:szCs w:val="24"/>
    </w:rPr>
  </w:style>
  <w:style w:type="paragraph" w:customStyle="1" w:styleId="SDMHead3">
    <w:name w:val="SDMHead3"/>
    <w:basedOn w:val="Normal"/>
    <w:rsid w:val="00CD0537"/>
    <w:pPr>
      <w:keepNext/>
      <w:keepLines/>
      <w:numPr>
        <w:ilvl w:val="2"/>
        <w:numId w:val="42"/>
      </w:numPr>
      <w:suppressAutoHyphens/>
      <w:spacing w:before="240" w:after="60"/>
      <w:outlineLvl w:val="2"/>
    </w:pPr>
    <w:rPr>
      <w:rFonts w:cs="Arial"/>
      <w:b/>
      <w:szCs w:val="24"/>
    </w:rPr>
  </w:style>
  <w:style w:type="paragraph" w:customStyle="1" w:styleId="SDMHead4">
    <w:name w:val="SDMHead4"/>
    <w:basedOn w:val="Normal"/>
    <w:rsid w:val="00CD0537"/>
    <w:pPr>
      <w:keepNext/>
      <w:keepLines/>
      <w:numPr>
        <w:ilvl w:val="3"/>
        <w:numId w:val="42"/>
      </w:numPr>
      <w:suppressAutoHyphens/>
      <w:spacing w:before="240" w:after="60"/>
      <w:outlineLvl w:val="3"/>
    </w:pPr>
    <w:rPr>
      <w:rFonts w:cs="Arial"/>
      <w:b/>
      <w:szCs w:val="24"/>
    </w:rPr>
  </w:style>
  <w:style w:type="paragraph" w:customStyle="1" w:styleId="SDMHead5">
    <w:name w:val="SDMHead5"/>
    <w:basedOn w:val="Normal"/>
    <w:rsid w:val="00CD0537"/>
    <w:pPr>
      <w:keepNext/>
      <w:keepLines/>
      <w:numPr>
        <w:ilvl w:val="4"/>
        <w:numId w:val="42"/>
      </w:numPr>
      <w:suppressAutoHyphens/>
      <w:spacing w:before="240" w:after="60"/>
      <w:outlineLvl w:val="4"/>
    </w:pPr>
    <w:rPr>
      <w:rFonts w:cs="Arial"/>
      <w:b/>
      <w:szCs w:val="24"/>
    </w:rPr>
  </w:style>
  <w:style w:type="character" w:customStyle="1" w:styleId="SDMHead1Char">
    <w:name w:val="SDMHead1 Char"/>
    <w:link w:val="SDMHead1"/>
    <w:rsid w:val="00CD0537"/>
    <w:rPr>
      <w:rFonts w:ascii="Arial" w:hAnsi="Arial" w:cs="Arial"/>
      <w:b/>
      <w:sz w:val="32"/>
      <w:szCs w:val="32"/>
      <w:lang w:eastAsia="de-DE"/>
    </w:rPr>
  </w:style>
  <w:style w:type="paragraph" w:customStyle="1" w:styleId="SDMPara">
    <w:name w:val="SDMPara"/>
    <w:basedOn w:val="Normal"/>
    <w:rsid w:val="00CD0537"/>
    <w:pPr>
      <w:numPr>
        <w:numId w:val="28"/>
      </w:numPr>
      <w:spacing w:before="180"/>
    </w:pPr>
    <w:rPr>
      <w:rFonts w:cs="Arial"/>
      <w:szCs w:val="22"/>
    </w:rPr>
  </w:style>
  <w:style w:type="paragraph" w:customStyle="1" w:styleId="SDMSubPara1">
    <w:name w:val="SDMSubPara1"/>
    <w:basedOn w:val="Normal"/>
    <w:rsid w:val="00CD0537"/>
    <w:pPr>
      <w:numPr>
        <w:ilvl w:val="1"/>
        <w:numId w:val="28"/>
      </w:numPr>
      <w:spacing w:before="180"/>
    </w:pPr>
    <w:rPr>
      <w:rFonts w:cs="Arial"/>
      <w:szCs w:val="22"/>
    </w:rPr>
  </w:style>
  <w:style w:type="paragraph" w:customStyle="1" w:styleId="SDMSubPara2">
    <w:name w:val="SDMSubPara2"/>
    <w:basedOn w:val="Normal"/>
    <w:rsid w:val="00CD0537"/>
    <w:pPr>
      <w:numPr>
        <w:ilvl w:val="2"/>
        <w:numId w:val="28"/>
      </w:numPr>
      <w:spacing w:before="180"/>
    </w:pPr>
    <w:rPr>
      <w:rFonts w:cs="Arial"/>
      <w:szCs w:val="22"/>
    </w:rPr>
  </w:style>
  <w:style w:type="character" w:customStyle="1" w:styleId="FootnoteTextChar">
    <w:name w:val="Footnote Text Char"/>
    <w:link w:val="FootnoteText"/>
    <w:rsid w:val="00CD0537"/>
    <w:rPr>
      <w:rFonts w:ascii="Arial" w:hAnsi="Arial"/>
      <w:lang w:eastAsia="de-DE"/>
    </w:rPr>
  </w:style>
  <w:style w:type="table" w:customStyle="1" w:styleId="SDMTable">
    <w:name w:val="SDMTable"/>
    <w:basedOn w:val="TableNormal"/>
    <w:rsid w:val="00CD0537"/>
    <w:rPr>
      <w:rFonts w:ascii="Arial" w:hAnsi="Arial"/>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D0537"/>
    <w:pPr>
      <w:jc w:val="center"/>
    </w:pPr>
    <w:rPr>
      <w:rFonts w:cs="Arial"/>
      <w:sz w:val="20"/>
    </w:rPr>
  </w:style>
  <w:style w:type="table" w:customStyle="1" w:styleId="SDMTableDocInfo">
    <w:name w:val="SDMTableDocInfo"/>
    <w:basedOn w:val="TableNormal"/>
    <w:rsid w:val="00CD0537"/>
    <w:pPr>
      <w:keepNext/>
      <w:spacing w:before="80" w:after="80"/>
    </w:pPr>
    <w:rPr>
      <w:rFonts w:ascii="Arial" w:hAnsi="Arial"/>
    </w:rPr>
    <w:tblPr>
      <w:tblInd w:w="0" w:type="dxa"/>
      <w:tblCellMar>
        <w:top w:w="0" w:type="dxa"/>
        <w:left w:w="108" w:type="dxa"/>
        <w:bottom w:w="0" w:type="dxa"/>
        <w:right w:w="108" w:type="dxa"/>
      </w:tblCellMa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D0537"/>
    <w:pPr>
      <w:keepLines/>
      <w:numPr>
        <w:numId w:val="17"/>
      </w:numPr>
      <w:spacing w:before="80" w:after="80"/>
    </w:pPr>
    <w:rPr>
      <w:rFonts w:cs="Arial"/>
      <w:sz w:val="20"/>
    </w:rPr>
  </w:style>
  <w:style w:type="character" w:customStyle="1" w:styleId="SDMDocInfoTextChar">
    <w:name w:val="SDMDocInfoText Char"/>
    <w:link w:val="SDMDocInfoText"/>
    <w:rsid w:val="00CD0537"/>
    <w:rPr>
      <w:rFonts w:ascii="Arial" w:hAnsi="Arial" w:cs="Arial"/>
      <w:lang w:eastAsia="de-DE"/>
    </w:rPr>
  </w:style>
  <w:style w:type="paragraph" w:customStyle="1" w:styleId="SDMDocInfoTitle">
    <w:name w:val="SDMDocInfoTitle"/>
    <w:basedOn w:val="Normal"/>
    <w:rsid w:val="00CD0537"/>
    <w:pPr>
      <w:keepNext/>
      <w:keepLines/>
      <w:spacing w:before="480" w:after="240"/>
      <w:jc w:val="center"/>
    </w:pPr>
    <w:rPr>
      <w:rFonts w:cs="Arial"/>
      <w:b/>
      <w:szCs w:val="22"/>
    </w:rPr>
  </w:style>
  <w:style w:type="paragraph" w:customStyle="1" w:styleId="SDMSubPara3">
    <w:name w:val="SDMSubPara3"/>
    <w:basedOn w:val="Normal"/>
    <w:rsid w:val="00CD0537"/>
    <w:pPr>
      <w:numPr>
        <w:ilvl w:val="3"/>
        <w:numId w:val="28"/>
      </w:numPr>
      <w:spacing w:before="180"/>
      <w:ind w:left="2721" w:hanging="595"/>
    </w:pPr>
  </w:style>
  <w:style w:type="paragraph" w:customStyle="1" w:styleId="SDMSubPara4">
    <w:name w:val="SDMSubPara4"/>
    <w:basedOn w:val="Normal"/>
    <w:rsid w:val="00CD0537"/>
    <w:pPr>
      <w:numPr>
        <w:ilvl w:val="4"/>
        <w:numId w:val="28"/>
      </w:numPr>
      <w:spacing w:before="180"/>
    </w:pPr>
  </w:style>
  <w:style w:type="character" w:customStyle="1" w:styleId="TOC1Char">
    <w:name w:val="TOC 1 Char"/>
    <w:link w:val="TOC1"/>
    <w:uiPriority w:val="39"/>
    <w:rsid w:val="00CD0537"/>
    <w:rPr>
      <w:rFonts w:ascii="Arial" w:hAnsi="Arial" w:cs="Arial"/>
      <w:b/>
      <w:caps/>
      <w:sz w:val="21"/>
      <w:szCs w:val="21"/>
      <w:lang w:eastAsia="de-DE"/>
    </w:rPr>
  </w:style>
  <w:style w:type="character" w:customStyle="1" w:styleId="TOC2Char">
    <w:name w:val="TOC 2 Char"/>
    <w:link w:val="TOC2"/>
    <w:uiPriority w:val="39"/>
    <w:rsid w:val="00CD0537"/>
    <w:rPr>
      <w:rFonts w:ascii="Arial" w:hAnsi="Arial" w:cs="Arial"/>
      <w:sz w:val="21"/>
      <w:szCs w:val="21"/>
      <w:lang w:eastAsia="de-DE"/>
    </w:rPr>
  </w:style>
  <w:style w:type="character" w:customStyle="1" w:styleId="TOC3Char">
    <w:name w:val="TOC 3 Char"/>
    <w:link w:val="TOC3"/>
    <w:uiPriority w:val="39"/>
    <w:rsid w:val="00CD0537"/>
    <w:rPr>
      <w:rFonts w:ascii="Arial" w:hAnsi="Arial" w:cs="Arial"/>
      <w:sz w:val="21"/>
      <w:szCs w:val="21"/>
      <w:lang w:eastAsia="de-DE"/>
    </w:rPr>
  </w:style>
  <w:style w:type="character" w:styleId="CommentReference">
    <w:name w:val="annotation reference"/>
    <w:basedOn w:val="DefaultParagraphFont"/>
    <w:rsid w:val="005155BC"/>
    <w:rPr>
      <w:sz w:val="16"/>
      <w:szCs w:val="16"/>
    </w:rPr>
  </w:style>
  <w:style w:type="paragraph" w:customStyle="1" w:styleId="SDMHeader">
    <w:name w:val="SDMHeader"/>
    <w:basedOn w:val="Header"/>
    <w:rsid w:val="00CD0537"/>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D0537"/>
    <w:pPr>
      <w:keepNext/>
      <w:keepLines/>
    </w:pPr>
    <w:rPr>
      <w:rFonts w:cs="Arial"/>
      <w:i/>
      <w:sz w:val="16"/>
      <w:szCs w:val="16"/>
    </w:rPr>
  </w:style>
  <w:style w:type="table" w:customStyle="1" w:styleId="SDMBox">
    <w:name w:val="SDMBox"/>
    <w:basedOn w:val="TableNormal"/>
    <w:rsid w:val="00CD0537"/>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D0537"/>
    <w:pPr>
      <w:numPr>
        <w:numId w:val="13"/>
      </w:numPr>
    </w:pPr>
  </w:style>
  <w:style w:type="numbering" w:customStyle="1" w:styleId="SDMHeadList">
    <w:name w:val="SDMHeadList"/>
    <w:uiPriority w:val="99"/>
    <w:rsid w:val="00CD0537"/>
    <w:pPr>
      <w:numPr>
        <w:numId w:val="12"/>
      </w:numPr>
    </w:pPr>
  </w:style>
  <w:style w:type="paragraph" w:customStyle="1" w:styleId="SDMAppTitle">
    <w:name w:val="SDMAppTitle"/>
    <w:basedOn w:val="SDMHead1"/>
    <w:next w:val="SDMApp1"/>
    <w:qFormat/>
    <w:rsid w:val="00CD0537"/>
    <w:pPr>
      <w:pageBreakBefore/>
      <w:numPr>
        <w:numId w:val="10"/>
      </w:numPr>
      <w:spacing w:before="120" w:after="600"/>
    </w:pPr>
  </w:style>
  <w:style w:type="paragraph" w:customStyle="1" w:styleId="SDMApp1">
    <w:name w:val="SDMApp1"/>
    <w:basedOn w:val="SDMHead2"/>
    <w:qFormat/>
    <w:rsid w:val="00CD0537"/>
    <w:pPr>
      <w:numPr>
        <w:numId w:val="10"/>
      </w:numPr>
      <w:outlineLvl w:val="9"/>
    </w:pPr>
  </w:style>
  <w:style w:type="paragraph" w:customStyle="1" w:styleId="SDMApp2">
    <w:name w:val="SDMApp2"/>
    <w:basedOn w:val="SDMHead3"/>
    <w:qFormat/>
    <w:rsid w:val="00CD0537"/>
    <w:pPr>
      <w:numPr>
        <w:numId w:val="10"/>
      </w:numPr>
      <w:outlineLvl w:val="9"/>
    </w:pPr>
  </w:style>
  <w:style w:type="paragraph" w:customStyle="1" w:styleId="SDMApp3">
    <w:name w:val="SDMApp3"/>
    <w:basedOn w:val="SDMHead4"/>
    <w:qFormat/>
    <w:rsid w:val="00CD0537"/>
    <w:pPr>
      <w:numPr>
        <w:numId w:val="10"/>
      </w:numPr>
      <w:outlineLvl w:val="9"/>
    </w:pPr>
  </w:style>
  <w:style w:type="paragraph" w:customStyle="1" w:styleId="SDMApp4">
    <w:name w:val="SDMApp4"/>
    <w:basedOn w:val="SDMHead5"/>
    <w:qFormat/>
    <w:rsid w:val="00CD0537"/>
    <w:pPr>
      <w:numPr>
        <w:numId w:val="10"/>
      </w:numPr>
      <w:outlineLvl w:val="9"/>
    </w:pPr>
  </w:style>
  <w:style w:type="numbering" w:customStyle="1" w:styleId="SDMAppHeadList">
    <w:name w:val="SDMAppHeadList"/>
    <w:uiPriority w:val="99"/>
    <w:rsid w:val="00CD0537"/>
    <w:pPr>
      <w:numPr>
        <w:numId w:val="9"/>
      </w:numPr>
    </w:pPr>
  </w:style>
  <w:style w:type="paragraph" w:customStyle="1" w:styleId="SDMDocRef">
    <w:name w:val="SDMDocRef"/>
    <w:basedOn w:val="Normal"/>
    <w:qFormat/>
    <w:rsid w:val="00CD0537"/>
    <w:pPr>
      <w:spacing w:before="100"/>
    </w:pPr>
    <w:rPr>
      <w:b/>
      <w:caps/>
      <w:sz w:val="28"/>
    </w:rPr>
  </w:style>
  <w:style w:type="paragraph" w:customStyle="1" w:styleId="SDMApp5">
    <w:name w:val="SDMApp5"/>
    <w:basedOn w:val="SDMApp4"/>
    <w:qFormat/>
    <w:rsid w:val="00CD0537"/>
    <w:pPr>
      <w:numPr>
        <w:ilvl w:val="5"/>
      </w:numPr>
      <w:tabs>
        <w:tab w:val="left" w:pos="1418"/>
      </w:tabs>
      <w:ind w:left="1418" w:hanging="1418"/>
    </w:pPr>
  </w:style>
  <w:style w:type="paragraph" w:customStyle="1" w:styleId="SDMTableBoxFigureFootnote">
    <w:name w:val="SDMTableBoxFigureFootnote"/>
    <w:basedOn w:val="Normal"/>
    <w:qFormat/>
    <w:rsid w:val="00CD0537"/>
    <w:pPr>
      <w:numPr>
        <w:numId w:val="15"/>
      </w:numPr>
      <w:spacing w:before="120"/>
    </w:pPr>
    <w:rPr>
      <w:sz w:val="20"/>
    </w:rPr>
  </w:style>
  <w:style w:type="paragraph" w:customStyle="1" w:styleId="SDMCovNoteTitle">
    <w:name w:val="SDMCovNoteTitle"/>
    <w:basedOn w:val="Normal"/>
    <w:qFormat/>
    <w:rsid w:val="00CD0537"/>
    <w:pPr>
      <w:keepNext/>
      <w:keepLines/>
      <w:suppressAutoHyphens/>
      <w:spacing w:before="240" w:after="840"/>
      <w:jc w:val="center"/>
    </w:pPr>
    <w:rPr>
      <w:b/>
      <w:caps/>
      <w:sz w:val="32"/>
    </w:rPr>
  </w:style>
  <w:style w:type="numbering" w:customStyle="1" w:styleId="SDMCovNoteHeadList">
    <w:name w:val="SDMCovNoteHeadList"/>
    <w:uiPriority w:val="99"/>
    <w:rsid w:val="00CD0537"/>
    <w:pPr>
      <w:numPr>
        <w:numId w:val="11"/>
      </w:numPr>
    </w:pPr>
  </w:style>
  <w:style w:type="paragraph" w:customStyle="1" w:styleId="SDMCovNoteHead1">
    <w:name w:val="SDMCovNoteHead1"/>
    <w:basedOn w:val="Normal"/>
    <w:rsid w:val="00CD0537"/>
    <w:pPr>
      <w:keepNext/>
      <w:keepLines/>
      <w:numPr>
        <w:numId w:val="3"/>
      </w:numPr>
      <w:suppressAutoHyphens/>
      <w:spacing w:before="240" w:after="60"/>
    </w:pPr>
    <w:rPr>
      <w:b/>
      <w:sz w:val="24"/>
    </w:rPr>
  </w:style>
  <w:style w:type="paragraph" w:customStyle="1" w:styleId="SDMCovNoteHead2">
    <w:name w:val="SDMCovNoteHead2"/>
    <w:basedOn w:val="Normal"/>
    <w:rsid w:val="00CD0537"/>
    <w:pPr>
      <w:keepNext/>
      <w:keepLines/>
      <w:numPr>
        <w:ilvl w:val="1"/>
        <w:numId w:val="3"/>
      </w:numPr>
      <w:spacing w:before="240" w:after="60"/>
    </w:pPr>
    <w:rPr>
      <w:b/>
    </w:rPr>
  </w:style>
  <w:style w:type="paragraph" w:customStyle="1" w:styleId="SDMCovNoteHead3">
    <w:name w:val="SDMCovNoteHead3"/>
    <w:basedOn w:val="Normal"/>
    <w:rsid w:val="00CD0537"/>
    <w:pPr>
      <w:keepNext/>
      <w:keepLines/>
      <w:numPr>
        <w:ilvl w:val="2"/>
        <w:numId w:val="3"/>
      </w:numPr>
      <w:spacing w:before="240" w:after="60"/>
    </w:pPr>
    <w:rPr>
      <w:b/>
    </w:rPr>
  </w:style>
  <w:style w:type="paragraph" w:styleId="NoSpacing">
    <w:name w:val="No Spacing"/>
    <w:link w:val="NoSpacingChar"/>
    <w:uiPriority w:val="1"/>
    <w:qFormat/>
    <w:rsid w:val="00CD0537"/>
    <w:rPr>
      <w:rFonts w:ascii="Calibri" w:eastAsia="MS Mincho" w:hAnsi="Calibri" w:cs="Arial"/>
      <w:sz w:val="22"/>
      <w:szCs w:val="22"/>
      <w:lang w:val="en-US" w:eastAsia="ja-JP"/>
    </w:rPr>
  </w:style>
  <w:style w:type="character" w:customStyle="1" w:styleId="NoSpacingChar">
    <w:name w:val="No Spacing Char"/>
    <w:link w:val="NoSpacing"/>
    <w:uiPriority w:val="1"/>
    <w:rsid w:val="00CD0537"/>
    <w:rPr>
      <w:rFonts w:ascii="Calibri" w:eastAsia="MS Mincho" w:hAnsi="Calibri" w:cs="Arial"/>
      <w:sz w:val="22"/>
      <w:szCs w:val="22"/>
      <w:lang w:val="en-US" w:eastAsia="ja-JP"/>
    </w:rPr>
  </w:style>
  <w:style w:type="paragraph" w:customStyle="1" w:styleId="SDMTOCHeading">
    <w:name w:val="SDMTOCHeading"/>
    <w:basedOn w:val="Normal"/>
    <w:qFormat/>
    <w:rsid w:val="00CD0537"/>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D0537"/>
    <w:pPr>
      <w:numPr>
        <w:numId w:val="14"/>
      </w:numPr>
    </w:pPr>
  </w:style>
  <w:style w:type="paragraph" w:customStyle="1" w:styleId="SDMTableBoxFigureFootnoteSL1">
    <w:name w:val="SDMTableBoxFigureFootnoteSL1"/>
    <w:basedOn w:val="SDMTableBoxFigureFootnote"/>
    <w:qFormat/>
    <w:rsid w:val="00CD0537"/>
    <w:pPr>
      <w:numPr>
        <w:ilvl w:val="1"/>
      </w:numPr>
      <w:spacing w:before="40"/>
    </w:pPr>
  </w:style>
  <w:style w:type="paragraph" w:customStyle="1" w:styleId="SDMTableBoxFigureFootnoteSL2">
    <w:name w:val="SDMTableBoxFigureFootnoteSL2"/>
    <w:basedOn w:val="SDMTableBoxFigureFootnote"/>
    <w:qFormat/>
    <w:rsid w:val="00CD0537"/>
    <w:pPr>
      <w:numPr>
        <w:ilvl w:val="2"/>
      </w:numPr>
      <w:spacing w:before="40"/>
    </w:pPr>
  </w:style>
  <w:style w:type="paragraph" w:customStyle="1" w:styleId="SDMTableBoxFigureFootnoteSL3">
    <w:name w:val="SDMTableBoxFigureFootnoteSL3"/>
    <w:basedOn w:val="SDMTableBoxFigureFootnote"/>
    <w:qFormat/>
    <w:rsid w:val="00CD0537"/>
    <w:pPr>
      <w:numPr>
        <w:ilvl w:val="3"/>
      </w:numPr>
      <w:spacing w:before="40"/>
    </w:pPr>
  </w:style>
  <w:style w:type="paragraph" w:customStyle="1" w:styleId="SDMTableBoxFigureFootnoteSL4">
    <w:name w:val="SDMTableBoxFigureFootnoteSL4"/>
    <w:basedOn w:val="SDMTableBoxFigureFootnote"/>
    <w:qFormat/>
    <w:rsid w:val="00CD0537"/>
    <w:pPr>
      <w:numPr>
        <w:ilvl w:val="4"/>
      </w:numPr>
      <w:spacing w:before="40"/>
    </w:pPr>
  </w:style>
  <w:style w:type="paragraph" w:customStyle="1" w:styleId="SDMTableBoxFigureFootnoteSL5">
    <w:name w:val="SDMTableBoxFigureFootnoteSL5"/>
    <w:basedOn w:val="SDMTableBoxFigureFootnote"/>
    <w:qFormat/>
    <w:rsid w:val="00CD0537"/>
    <w:pPr>
      <w:numPr>
        <w:ilvl w:val="5"/>
      </w:numPr>
      <w:spacing w:before="40"/>
    </w:pPr>
  </w:style>
  <w:style w:type="character" w:styleId="PlaceholderText">
    <w:name w:val="Placeholder Text"/>
    <w:basedOn w:val="DefaultParagraphFont"/>
    <w:uiPriority w:val="99"/>
    <w:semiHidden/>
    <w:rsid w:val="00CD0537"/>
    <w:rPr>
      <w:color w:val="808080"/>
    </w:rPr>
  </w:style>
  <w:style w:type="paragraph" w:styleId="BalloonText">
    <w:name w:val="Balloon Text"/>
    <w:basedOn w:val="Normal"/>
    <w:link w:val="BalloonTextChar"/>
    <w:rsid w:val="00CD0537"/>
    <w:rPr>
      <w:rFonts w:ascii="Tahoma" w:hAnsi="Tahoma" w:cs="Tahoma"/>
      <w:sz w:val="16"/>
      <w:szCs w:val="16"/>
    </w:rPr>
  </w:style>
  <w:style w:type="character" w:customStyle="1" w:styleId="BalloonTextChar">
    <w:name w:val="Balloon Text Char"/>
    <w:basedOn w:val="DefaultParagraphFont"/>
    <w:link w:val="BalloonText"/>
    <w:rsid w:val="00CD0537"/>
    <w:rPr>
      <w:rFonts w:ascii="Tahoma" w:hAnsi="Tahoma" w:cs="Tahoma"/>
      <w:sz w:val="16"/>
      <w:szCs w:val="16"/>
      <w:lang w:eastAsia="de-DE"/>
    </w:rPr>
  </w:style>
  <w:style w:type="paragraph" w:styleId="Date">
    <w:name w:val="Date"/>
    <w:basedOn w:val="Normal"/>
    <w:next w:val="Normal"/>
    <w:link w:val="DateChar"/>
    <w:rsid w:val="00CD0537"/>
  </w:style>
  <w:style w:type="character" w:customStyle="1" w:styleId="DateChar">
    <w:name w:val="Date Char"/>
    <w:basedOn w:val="DefaultParagraphFont"/>
    <w:link w:val="Date"/>
    <w:rsid w:val="00CD0537"/>
    <w:rPr>
      <w:rFonts w:ascii="Arial" w:hAnsi="Arial"/>
      <w:sz w:val="22"/>
      <w:lang w:eastAsia="de-DE"/>
    </w:rPr>
  </w:style>
  <w:style w:type="paragraph" w:customStyle="1" w:styleId="SDMConfidentialMark">
    <w:name w:val="SDMConfidentialMark"/>
    <w:basedOn w:val="Normal"/>
    <w:qFormat/>
    <w:rsid w:val="00CD0537"/>
    <w:pPr>
      <w:spacing w:before="1200"/>
      <w:jc w:val="right"/>
    </w:pPr>
    <w:rPr>
      <w:b/>
      <w:caps/>
      <w:spacing w:val="10"/>
      <w:sz w:val="32"/>
    </w:rPr>
  </w:style>
  <w:style w:type="character" w:customStyle="1" w:styleId="Heading1Char">
    <w:name w:val="Heading 1 Char"/>
    <w:basedOn w:val="DefaultParagraphFont"/>
    <w:link w:val="Heading1"/>
    <w:rsid w:val="00CD0537"/>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CD0537"/>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CD0537"/>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CD0537"/>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CD0537"/>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CD0537"/>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CD0537"/>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CD0537"/>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CD0537"/>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CD0537"/>
    <w:rPr>
      <w:rFonts w:ascii="Arial" w:hAnsi="Arial"/>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D0537"/>
    <w:rPr>
      <w:rFonts w:ascii="Arial" w:hAnsi="Arial"/>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D0537"/>
    <w:pPr>
      <w:ind w:left="1531"/>
    </w:pPr>
  </w:style>
  <w:style w:type="table" w:customStyle="1" w:styleId="SDMMethTable">
    <w:name w:val="SDMMethTable"/>
    <w:basedOn w:val="SDMTable"/>
    <w:uiPriority w:val="99"/>
    <w:rsid w:val="00CD0537"/>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D0537"/>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CD0537"/>
    <w:pPr>
      <w:spacing w:before="180" w:after="0"/>
    </w:pPr>
    <w:rPr>
      <w:b w:val="0"/>
      <w:sz w:val="22"/>
    </w:rPr>
  </w:style>
  <w:style w:type="paragraph" w:customStyle="1" w:styleId="SDMMethEquation">
    <w:name w:val="SDMMethEquation"/>
    <w:basedOn w:val="SDMPara"/>
    <w:qFormat/>
    <w:rsid w:val="00CD0537"/>
    <w:pPr>
      <w:keepLines/>
      <w:numPr>
        <w:numId w:val="0"/>
      </w:numPr>
      <w:spacing w:before="360" w:line="360" w:lineRule="auto"/>
    </w:pPr>
  </w:style>
  <w:style w:type="table" w:customStyle="1" w:styleId="SDMMethTableEquation">
    <w:name w:val="SDMMethTableEquation"/>
    <w:basedOn w:val="TableNormal"/>
    <w:uiPriority w:val="99"/>
    <w:rsid w:val="00CD0537"/>
    <w:rPr>
      <w:rFonts w:ascii="Arial" w:hAnsi="Arial"/>
      <w:sz w:val="22"/>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CD0537"/>
    <w:pPr>
      <w:jc w:val="left"/>
    </w:pPr>
    <w:rPr>
      <w:sz w:val="20"/>
    </w:rPr>
  </w:style>
  <w:style w:type="paragraph" w:customStyle="1" w:styleId="SDMTableBoxParaNumbered">
    <w:name w:val="SDMTable&amp;BoxParaNumbered"/>
    <w:basedOn w:val="Normal"/>
    <w:qFormat/>
    <w:rsid w:val="00CD0537"/>
    <w:pPr>
      <w:numPr>
        <w:numId w:val="20"/>
      </w:numPr>
      <w:jc w:val="left"/>
    </w:pPr>
    <w:rPr>
      <w:sz w:val="20"/>
    </w:rPr>
  </w:style>
  <w:style w:type="paragraph" w:customStyle="1" w:styleId="SDMMethEquationNr">
    <w:name w:val="SDMMethEquationNr"/>
    <w:basedOn w:val="SDMMethEquation"/>
    <w:qFormat/>
    <w:rsid w:val="00CD0537"/>
    <w:pPr>
      <w:keepNext/>
      <w:numPr>
        <w:numId w:val="23"/>
      </w:numPr>
      <w:jc w:val="right"/>
    </w:pPr>
    <w:rPr>
      <w:sz w:val="20"/>
    </w:rPr>
  </w:style>
  <w:style w:type="paragraph" w:styleId="ListParagraph">
    <w:name w:val="List Paragraph"/>
    <w:basedOn w:val="Normal"/>
    <w:uiPriority w:val="34"/>
    <w:qFormat/>
    <w:rsid w:val="00CD0537"/>
    <w:pPr>
      <w:ind w:left="720"/>
      <w:contextualSpacing/>
    </w:p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Meth-Text">
    <w:name w:val="Meth - Text"/>
    <w:basedOn w:val="Normal"/>
    <w:rsid w:val="000425D4"/>
    <w:pPr>
      <w:spacing w:before="240"/>
      <w:jc w:val="left"/>
    </w:pPr>
    <w:rPr>
      <w:rFonts w:ascii="Times New Roman" w:hAnsi="Times New Roman"/>
      <w:lang w:eastAsia="en-US"/>
    </w:rPr>
  </w:style>
  <w:style w:type="paragraph" w:customStyle="1" w:styleId="Meth-Bullet">
    <w:name w:val="Meth - Bullet"/>
    <w:basedOn w:val="Normal"/>
    <w:rsid w:val="001E47D2"/>
    <w:pPr>
      <w:numPr>
        <w:numId w:val="4"/>
      </w:numPr>
      <w:spacing w:before="240"/>
      <w:jc w:val="left"/>
    </w:pPr>
    <w:rPr>
      <w:rFonts w:ascii="Times New Roman" w:hAnsi="Times New Roman"/>
      <w:lang w:eastAsia="en-US"/>
    </w:rPr>
  </w:style>
  <w:style w:type="paragraph" w:customStyle="1" w:styleId="Meth-Heading2">
    <w:name w:val="Meth - Heading 2"/>
    <w:basedOn w:val="Normal"/>
    <w:next w:val="Normal"/>
    <w:rsid w:val="00167354"/>
    <w:pPr>
      <w:keepNext/>
      <w:spacing w:before="360"/>
      <w:jc w:val="left"/>
    </w:pPr>
    <w:rPr>
      <w:rFonts w:ascii="Times New Roman" w:hAnsi="Times New Roman"/>
      <w:b/>
      <w:sz w:val="24"/>
      <w:lang w:val="en-US" w:eastAsia="en-US"/>
    </w:rPr>
  </w:style>
  <w:style w:type="paragraph" w:customStyle="1" w:styleId="Meth-Equation">
    <w:name w:val="Meth - Equation"/>
    <w:basedOn w:val="Normal"/>
    <w:next w:val="Meth-Text"/>
    <w:rsid w:val="00650EFB"/>
    <w:pPr>
      <w:tabs>
        <w:tab w:val="right" w:pos="9400"/>
      </w:tabs>
      <w:spacing w:before="240"/>
      <w:jc w:val="left"/>
    </w:pPr>
    <w:rPr>
      <w:rFonts w:ascii="Times New Roman" w:hAnsi="Times New Roman"/>
      <w:b/>
      <w:lang w:val="en-US" w:eastAsia="en-US"/>
    </w:rPr>
  </w:style>
  <w:style w:type="character" w:styleId="FootnoteReference">
    <w:name w:val="footnote reference"/>
    <w:basedOn w:val="DefaultParagraphFont"/>
    <w:rsid w:val="00CD0537"/>
    <w:rPr>
      <w:vertAlign w:val="superscript"/>
    </w:rPr>
  </w:style>
  <w:style w:type="paragraph" w:customStyle="1" w:styleId="RegHead1">
    <w:name w:val="RegHead1"/>
    <w:basedOn w:val="Normal"/>
    <w:next w:val="RegHead2"/>
    <w:rsid w:val="000079CD"/>
    <w:pPr>
      <w:keepNext/>
      <w:numPr>
        <w:numId w:val="5"/>
      </w:numPr>
      <w:spacing w:before="180"/>
      <w:jc w:val="center"/>
    </w:pPr>
    <w:rPr>
      <w:rFonts w:ascii="Times New Roman" w:hAnsi="Times New Roman"/>
      <w:b/>
      <w:caps/>
    </w:rPr>
  </w:style>
  <w:style w:type="paragraph" w:customStyle="1" w:styleId="RegHead2">
    <w:name w:val="RegHead2"/>
    <w:next w:val="RegHead3"/>
    <w:rsid w:val="000079CD"/>
    <w:pPr>
      <w:keepNext/>
      <w:numPr>
        <w:ilvl w:val="1"/>
        <w:numId w:val="5"/>
      </w:numPr>
      <w:spacing w:before="180"/>
      <w:jc w:val="center"/>
    </w:pPr>
    <w:rPr>
      <w:b/>
      <w:noProof/>
      <w:sz w:val="22"/>
      <w:u w:val="single"/>
      <w:lang w:eastAsia="en-US"/>
    </w:rPr>
  </w:style>
  <w:style w:type="paragraph" w:customStyle="1" w:styleId="RegHead3">
    <w:name w:val="RegHead3"/>
    <w:basedOn w:val="Normal"/>
    <w:next w:val="RegPara"/>
    <w:rsid w:val="000079CD"/>
    <w:pPr>
      <w:numPr>
        <w:ilvl w:val="2"/>
        <w:numId w:val="5"/>
      </w:numPr>
      <w:spacing w:before="180"/>
      <w:jc w:val="center"/>
    </w:pPr>
    <w:rPr>
      <w:rFonts w:ascii="Times New Roman" w:hAnsi="Times New Roman"/>
      <w:u w:val="single"/>
    </w:rPr>
  </w:style>
  <w:style w:type="paragraph" w:customStyle="1" w:styleId="RegPara">
    <w:name w:val="RegPara"/>
    <w:basedOn w:val="Normal"/>
    <w:rsid w:val="000079CD"/>
    <w:pPr>
      <w:numPr>
        <w:ilvl w:val="3"/>
        <w:numId w:val="5"/>
      </w:numPr>
      <w:spacing w:before="180"/>
      <w:jc w:val="left"/>
    </w:pPr>
    <w:rPr>
      <w:rFonts w:ascii="Times New Roman" w:hAnsi="Times New Roman"/>
    </w:rPr>
  </w:style>
  <w:style w:type="paragraph" w:customStyle="1" w:styleId="Default">
    <w:name w:val="Default"/>
    <w:rsid w:val="009B4302"/>
    <w:pPr>
      <w:autoSpaceDE w:val="0"/>
      <w:autoSpaceDN w:val="0"/>
      <w:adjustRightInd w:val="0"/>
    </w:pPr>
    <w:rPr>
      <w:rFonts w:eastAsia="SimSun"/>
      <w:color w:val="000000"/>
      <w:sz w:val="24"/>
      <w:szCs w:val="24"/>
      <w:lang w:val="en-US" w:eastAsia="zh-CN"/>
    </w:rPr>
  </w:style>
  <w:style w:type="paragraph" w:customStyle="1" w:styleId="AtxtHdgs">
    <w:name w:val="Atxt_Hdgs"/>
    <w:basedOn w:val="Normal"/>
    <w:rsid w:val="00C76D08"/>
    <w:pPr>
      <w:jc w:val="center"/>
    </w:pPr>
    <w:rPr>
      <w:rFonts w:ascii="Times New Roman" w:eastAsia="MS Mincho" w:hAnsi="Times New Roman"/>
      <w:lang w:eastAsia="en-US"/>
    </w:rPr>
  </w:style>
  <w:style w:type="paragraph" w:customStyle="1" w:styleId="Meth-Dataandparameters">
    <w:name w:val="Meth - Data and parameters"/>
    <w:basedOn w:val="Meth-Text"/>
    <w:rsid w:val="0011117D"/>
    <w:pPr>
      <w:keepNext/>
      <w:spacing w:before="0"/>
    </w:pPr>
    <w:rPr>
      <w:snapToGrid w:val="0"/>
      <w:szCs w:val="22"/>
    </w:rPr>
  </w:style>
  <w:style w:type="paragraph" w:customStyle="1" w:styleId="CaptionFullPage">
    <w:name w:val="CaptionFullPage"/>
    <w:basedOn w:val="Caption"/>
    <w:qFormat/>
    <w:rsid w:val="00CD0537"/>
    <w:pPr>
      <w:ind w:left="0" w:firstLine="0"/>
    </w:pPr>
  </w:style>
  <w:style w:type="table" w:customStyle="1" w:styleId="SDMBoxFullPage">
    <w:name w:val="SDMBoxFullPage"/>
    <w:basedOn w:val="SDMBox"/>
    <w:uiPriority w:val="99"/>
    <w:rsid w:val="00CD0537"/>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DocInfoTextBullets">
    <w:name w:val="SDMDocInfoTextBullets"/>
    <w:uiPriority w:val="99"/>
    <w:rsid w:val="00CD0537"/>
    <w:pPr>
      <w:numPr>
        <w:numId w:val="17"/>
      </w:numPr>
    </w:pPr>
  </w:style>
  <w:style w:type="numbering" w:customStyle="1" w:styleId="SDMFootnoteList">
    <w:name w:val="SDMFootnoteList"/>
    <w:uiPriority w:val="99"/>
    <w:rsid w:val="00CD0537"/>
    <w:pPr>
      <w:numPr>
        <w:numId w:val="18"/>
      </w:numPr>
    </w:pPr>
  </w:style>
  <w:style w:type="numbering" w:customStyle="1" w:styleId="SDMMethEquationNrList">
    <w:name w:val="SDMMethEquationNrList"/>
    <w:uiPriority w:val="99"/>
    <w:rsid w:val="00CD0537"/>
    <w:pPr>
      <w:numPr>
        <w:numId w:val="19"/>
      </w:numPr>
    </w:pPr>
  </w:style>
  <w:style w:type="table" w:customStyle="1" w:styleId="SDMMethTableFullPage">
    <w:name w:val="SDMMethTableFullPage"/>
    <w:basedOn w:val="SDMMethTable"/>
    <w:uiPriority w:val="99"/>
    <w:rsid w:val="00CD0537"/>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TableBoxParaNumberedList">
    <w:name w:val="SDMTable&amp;BoxParaNumberedList"/>
    <w:rsid w:val="00CD0537"/>
    <w:pPr>
      <w:numPr>
        <w:numId w:val="20"/>
      </w:numPr>
    </w:pPr>
  </w:style>
  <w:style w:type="paragraph" w:customStyle="1" w:styleId="SDMTableBoxFigureFootnoteFullPage">
    <w:name w:val="SDMTableBoxFigureFootnoteFullPage"/>
    <w:basedOn w:val="SDMTableBoxFigureFootnote"/>
    <w:rsid w:val="00CD0537"/>
    <w:pPr>
      <w:numPr>
        <w:numId w:val="22"/>
      </w:numPr>
    </w:pPr>
  </w:style>
  <w:style w:type="numbering" w:customStyle="1" w:styleId="SDMTableBoxFigureFootnoteFullPageList">
    <w:name w:val="SDMTableBoxFigureFootnoteFullPageList"/>
    <w:uiPriority w:val="99"/>
    <w:rsid w:val="00CD0537"/>
    <w:pPr>
      <w:numPr>
        <w:numId w:val="21"/>
      </w:numPr>
    </w:pPr>
  </w:style>
  <w:style w:type="paragraph" w:customStyle="1" w:styleId="SDMTableBoxFigureFootnoteSL1FullPage">
    <w:name w:val="SDMTableBoxFigureFootnoteSL1FullPage"/>
    <w:basedOn w:val="SDMTableBoxFigureFootnoteSL1"/>
    <w:rsid w:val="00CD0537"/>
    <w:pPr>
      <w:numPr>
        <w:numId w:val="22"/>
      </w:numPr>
    </w:pPr>
  </w:style>
  <w:style w:type="paragraph" w:customStyle="1" w:styleId="SDMTableBoxFigureFootnoteSL2FullPage">
    <w:name w:val="SDMTableBoxFigureFootnoteSL2FullPage"/>
    <w:basedOn w:val="SDMTableBoxFigureFootnoteSL2"/>
    <w:rsid w:val="00CD0537"/>
    <w:pPr>
      <w:numPr>
        <w:numId w:val="22"/>
      </w:numPr>
    </w:pPr>
  </w:style>
  <w:style w:type="paragraph" w:customStyle="1" w:styleId="SDMTableBoxFigureFootnoteSL3FullPage">
    <w:name w:val="SDMTableBoxFigureFootnoteSL3FullPage"/>
    <w:basedOn w:val="SDMTableBoxFigureFootnoteSL3"/>
    <w:rsid w:val="00CD0537"/>
    <w:pPr>
      <w:numPr>
        <w:numId w:val="22"/>
      </w:numPr>
      <w:ind w:left="1248" w:hanging="397"/>
    </w:pPr>
  </w:style>
  <w:style w:type="paragraph" w:customStyle="1" w:styleId="SDMTableBoxFigureFootnoteSL4FullPage">
    <w:name w:val="SDMTableBoxFigureFootnoteSL4FullPage"/>
    <w:basedOn w:val="SDMTableBoxFigureFootnoteSL4"/>
    <w:rsid w:val="00CD0537"/>
    <w:pPr>
      <w:numPr>
        <w:numId w:val="22"/>
      </w:numPr>
      <w:ind w:left="1587" w:hanging="340"/>
    </w:pPr>
  </w:style>
  <w:style w:type="paragraph" w:customStyle="1" w:styleId="SDMTableBoxFigureFootnoteSL5FullPage">
    <w:name w:val="SDMTableBoxFigureFootnoteSL5FullPage"/>
    <w:basedOn w:val="SDMTableBoxFigureFootnoteSL5"/>
    <w:rsid w:val="00CD0537"/>
    <w:pPr>
      <w:numPr>
        <w:numId w:val="22"/>
      </w:numPr>
      <w:ind w:left="2042" w:hanging="454"/>
    </w:pPr>
  </w:style>
  <w:style w:type="table" w:customStyle="1" w:styleId="SDMTableFullPage">
    <w:name w:val="SDMTableFullPage"/>
    <w:basedOn w:val="SDMTable"/>
    <w:uiPriority w:val="99"/>
    <w:rsid w:val="00CD0537"/>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MethEquationNumberingList">
    <w:name w:val="SDMMethEquationNumberingList"/>
    <w:uiPriority w:val="99"/>
    <w:rsid w:val="00681CAC"/>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image" Target="media/image7.wmf"/><Relationship Id="rId39"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oleObject" Target="embeddings/oleObject11.bin"/><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image" Target="media/image10.wmf"/><Relationship Id="rId38" Type="http://schemas.openxmlformats.org/officeDocument/2006/relationships/oleObject" Target="embeddings/oleObject13.bin"/><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8.wmf"/><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oleObject" Target="embeddings/oleObject10.bin"/><Relationship Id="rId37" Type="http://schemas.openxmlformats.org/officeDocument/2006/relationships/image" Target="media/image12.wmf"/><Relationship Id="rId40" Type="http://schemas.openxmlformats.org/officeDocument/2006/relationships/oleObject" Target="embeddings/oleObject14.bin"/><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image" Target="media/image11.wmf"/><Relationship Id="rId43"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CD2FE858DF4A92AA9E8363710937E1"/>
        <w:category>
          <w:name w:val="General"/>
          <w:gallery w:val="placeholder"/>
        </w:category>
        <w:types>
          <w:type w:val="bbPlcHdr"/>
        </w:types>
        <w:behaviors>
          <w:behavior w:val="content"/>
        </w:behaviors>
        <w:guid w:val="{6B534E95-062D-47B1-A6D2-D964E3E61360}"/>
      </w:docPartPr>
      <w:docPartBody>
        <w:p w:rsidR="0087481A" w:rsidRDefault="0087481A">
          <w:pPr>
            <w:pStyle w:val="B3CD2FE858DF4A92AA9E8363710937E1"/>
          </w:pPr>
          <w:r>
            <w:t>222</w:t>
          </w:r>
          <w:r w:rsidRPr="008721FC">
            <w:rPr>
              <w:rStyle w:val="PlaceholderText"/>
            </w:rPr>
            <w:t>Document reference number</w:t>
          </w:r>
        </w:p>
      </w:docPartBody>
    </w:docPart>
    <w:docPart>
      <w:docPartPr>
        <w:name w:val="9AC6A1F015D9415581168DB4F7C9A0D9"/>
        <w:category>
          <w:name w:val="General"/>
          <w:gallery w:val="placeholder"/>
        </w:category>
        <w:types>
          <w:type w:val="bbPlcHdr"/>
        </w:types>
        <w:behaviors>
          <w:behavior w:val="content"/>
        </w:behaviors>
        <w:guid w:val="{0CAC5AC6-6327-4757-809B-4701C07FA54E}"/>
      </w:docPartPr>
      <w:docPartBody>
        <w:p w:rsidR="0087481A" w:rsidRDefault="0087481A">
          <w:pPr>
            <w:pStyle w:val="9AC6A1F015D9415581168DB4F7C9A0D9"/>
          </w:pPr>
          <w:r w:rsidRPr="00773362">
            <w:rPr>
              <w:rStyle w:val="PlaceholderText"/>
              <w:lang w:val="de-DE"/>
            </w:rPr>
            <w:t>Wählen Sie ein Element aus.</w:t>
          </w:r>
        </w:p>
      </w:docPartBody>
    </w:docPart>
    <w:docPart>
      <w:docPartPr>
        <w:name w:val="51E14BFD0ED44ECF9EE2D6E56392A7E5"/>
        <w:category>
          <w:name w:val="General"/>
          <w:gallery w:val="placeholder"/>
        </w:category>
        <w:types>
          <w:type w:val="bbPlcHdr"/>
        </w:types>
        <w:behaviors>
          <w:behavior w:val="content"/>
        </w:behaviors>
        <w:guid w:val="{27327B3C-34B8-46C0-881C-058312E14F7B}"/>
      </w:docPartPr>
      <w:docPartBody>
        <w:p w:rsidR="0087481A" w:rsidRDefault="0087481A">
          <w:pPr>
            <w:pStyle w:val="51E14BFD0ED44ECF9EE2D6E56392A7E5"/>
          </w:pPr>
          <w:r w:rsidRPr="0019515F">
            <w:rPr>
              <w:rStyle w:val="PlaceholderText"/>
            </w:rPr>
            <w:t>Klicken Sie hier, um Text einzugeben.</w:t>
          </w:r>
        </w:p>
      </w:docPartBody>
    </w:docPart>
    <w:docPart>
      <w:docPartPr>
        <w:name w:val="300566FDAE254418B17DA1D2EC1058D0"/>
        <w:category>
          <w:name w:val="General"/>
          <w:gallery w:val="placeholder"/>
        </w:category>
        <w:types>
          <w:type w:val="bbPlcHdr"/>
        </w:types>
        <w:behaviors>
          <w:behavior w:val="content"/>
        </w:behaviors>
        <w:guid w:val="{8798951A-8373-4A25-8D99-818C9B27DC03}"/>
      </w:docPartPr>
      <w:docPartBody>
        <w:p w:rsidR="0087481A" w:rsidRDefault="0087481A">
          <w:pPr>
            <w:pStyle w:val="300566FDAE254418B17DA1D2EC1058D0"/>
          </w:pPr>
          <w:r w:rsidRPr="001B3E66">
            <w:rPr>
              <w:rStyle w:val="PlaceholderText"/>
            </w:rPr>
            <w:t>Choose an item.</w:t>
          </w:r>
        </w:p>
      </w:docPartBody>
    </w:docPart>
    <w:docPart>
      <w:docPartPr>
        <w:name w:val="B1707EF4DAA14079BC4F28B5B4317BDB"/>
        <w:category>
          <w:name w:val="General"/>
          <w:gallery w:val="placeholder"/>
        </w:category>
        <w:types>
          <w:type w:val="bbPlcHdr"/>
        </w:types>
        <w:behaviors>
          <w:behavior w:val="content"/>
        </w:behaviors>
        <w:guid w:val="{2E761A1B-256C-4875-8C07-206768F0F3D9}"/>
      </w:docPartPr>
      <w:docPartBody>
        <w:p w:rsidR="0087481A" w:rsidRDefault="0087481A">
          <w:pPr>
            <w:pStyle w:val="B1707EF4DAA14079BC4F28B5B4317BDB"/>
          </w:pPr>
          <w:r>
            <w:rPr>
              <w:rStyle w:val="PlaceholderText"/>
            </w:rPr>
            <w:t>Content title</w:t>
          </w:r>
        </w:p>
      </w:docPartBody>
    </w:docPart>
    <w:docPart>
      <w:docPartPr>
        <w:name w:val="F1CC6CC132524773A8B60032AB6EF298"/>
        <w:category>
          <w:name w:val="General"/>
          <w:gallery w:val="placeholder"/>
        </w:category>
        <w:types>
          <w:type w:val="bbPlcHdr"/>
        </w:types>
        <w:behaviors>
          <w:behavior w:val="content"/>
        </w:behaviors>
        <w:guid w:val="{976B93BD-0DD5-46CE-AADD-0C291DD5BA6E}"/>
      </w:docPartPr>
      <w:docPartBody>
        <w:p w:rsidR="0087481A" w:rsidRDefault="0087481A">
          <w:pPr>
            <w:pStyle w:val="F1CC6CC132524773A8B60032AB6EF298"/>
          </w:pPr>
          <w:r>
            <w:t>##.#</w:t>
          </w:r>
        </w:p>
      </w:docPartBody>
    </w:docPart>
    <w:docPart>
      <w:docPartPr>
        <w:name w:val="1E9094CA227C475284CC1C2763C29B6B"/>
        <w:category>
          <w:name w:val="General"/>
          <w:gallery w:val="placeholder"/>
        </w:category>
        <w:types>
          <w:type w:val="bbPlcHdr"/>
        </w:types>
        <w:behaviors>
          <w:behavior w:val="content"/>
        </w:behaviors>
        <w:guid w:val="{EE309A31-BF34-4556-8986-EF7B3C3EF7AF}"/>
      </w:docPartPr>
      <w:docPartBody>
        <w:p w:rsidR="0087481A" w:rsidRDefault="0087481A">
          <w:pPr>
            <w:pStyle w:val="1E9094CA227C475284CC1C2763C29B6B"/>
          </w:pPr>
          <w:r w:rsidRPr="0019515F">
            <w:rPr>
              <w:rStyle w:val="PlaceholderText"/>
            </w:rPr>
            <w:t>Klicken Sie hier, um Text einzugeben.</w:t>
          </w:r>
        </w:p>
      </w:docPartBody>
    </w:docPart>
    <w:docPart>
      <w:docPartPr>
        <w:name w:val="E3A29C7CFE384C9B8D1891988872CFF8"/>
        <w:category>
          <w:name w:val="General"/>
          <w:gallery w:val="placeholder"/>
        </w:category>
        <w:types>
          <w:type w:val="bbPlcHdr"/>
        </w:types>
        <w:behaviors>
          <w:behavior w:val="content"/>
        </w:behaviors>
        <w:guid w:val="{6C6CA93F-24BA-440A-A17B-D5C086175900}"/>
      </w:docPartPr>
      <w:docPartBody>
        <w:p w:rsidR="00000000" w:rsidRDefault="00426E21" w:rsidP="00426E21">
          <w:pPr>
            <w:pStyle w:val="E3A29C7CFE384C9B8D1891988872CFF8"/>
          </w:pPr>
          <w:r>
            <w:t>222</w:t>
          </w:r>
          <w:r w:rsidRPr="008721FC">
            <w:rPr>
              <w:rStyle w:val="PlaceholderText"/>
            </w:rPr>
            <w:t>Document reference number</w:t>
          </w:r>
        </w:p>
      </w:docPartBody>
    </w:docPart>
    <w:docPart>
      <w:docPartPr>
        <w:name w:val="ED835A21EA4A47C5945F3E5B26274EF6"/>
        <w:category>
          <w:name w:val="General"/>
          <w:gallery w:val="placeholder"/>
        </w:category>
        <w:types>
          <w:type w:val="bbPlcHdr"/>
        </w:types>
        <w:behaviors>
          <w:behavior w:val="content"/>
        </w:behaviors>
        <w:guid w:val="{BCABF3D5-A509-45AE-9B0D-871AFF9FA38F}"/>
      </w:docPartPr>
      <w:docPartBody>
        <w:p w:rsidR="00000000" w:rsidRDefault="00426E21" w:rsidP="00426E21">
          <w:pPr>
            <w:pStyle w:val="ED835A21EA4A47C5945F3E5B26274EF6"/>
          </w:pPr>
          <w:r w:rsidRPr="00773362">
            <w:rPr>
              <w:rStyle w:val="PlaceholderText"/>
              <w:lang w:val="de-DE"/>
            </w:rPr>
            <w:t>Wählen Sie ein Element aus.</w:t>
          </w:r>
        </w:p>
      </w:docPartBody>
    </w:docPart>
    <w:docPart>
      <w:docPartPr>
        <w:name w:val="8B99980E16F24DC1BF0B9BC115E9EEEC"/>
        <w:category>
          <w:name w:val="General"/>
          <w:gallery w:val="placeholder"/>
        </w:category>
        <w:types>
          <w:type w:val="bbPlcHdr"/>
        </w:types>
        <w:behaviors>
          <w:behavior w:val="content"/>
        </w:behaviors>
        <w:guid w:val="{7F0E38C1-263B-4903-A0C3-ECFEBCBFF864}"/>
      </w:docPartPr>
      <w:docPartBody>
        <w:p w:rsidR="00000000" w:rsidRDefault="00426E21" w:rsidP="00426E21">
          <w:pPr>
            <w:pStyle w:val="8B99980E16F24DC1BF0B9BC115E9EEEC"/>
          </w:pPr>
          <w:r w:rsidRPr="0019515F">
            <w:rPr>
              <w:rStyle w:val="PlaceholderText"/>
            </w:rPr>
            <w:t>Klicken Sie hier, um Text einzugeben.</w:t>
          </w:r>
        </w:p>
      </w:docPartBody>
    </w:docPart>
    <w:docPart>
      <w:docPartPr>
        <w:name w:val="EF43AB55DB1D4EE4979DDF1B3F6F8E0E"/>
        <w:category>
          <w:name w:val="General"/>
          <w:gallery w:val="placeholder"/>
        </w:category>
        <w:types>
          <w:type w:val="bbPlcHdr"/>
        </w:types>
        <w:behaviors>
          <w:behavior w:val="content"/>
        </w:behaviors>
        <w:guid w:val="{BE9F91D4-F065-4869-8666-F809CBE9619C}"/>
      </w:docPartPr>
      <w:docPartBody>
        <w:p w:rsidR="00000000" w:rsidRDefault="00426E21" w:rsidP="00426E21">
          <w:pPr>
            <w:pStyle w:val="EF43AB55DB1D4EE4979DDF1B3F6F8E0E"/>
          </w:pPr>
          <w:r w:rsidRPr="001B3E66">
            <w:rPr>
              <w:rStyle w:val="PlaceholderText"/>
            </w:rPr>
            <w:t>Choose an item.</w:t>
          </w:r>
        </w:p>
      </w:docPartBody>
    </w:docPart>
    <w:docPart>
      <w:docPartPr>
        <w:name w:val="C97FEFE8E4114E44A8AAE4327F31E8B1"/>
        <w:category>
          <w:name w:val="General"/>
          <w:gallery w:val="placeholder"/>
        </w:category>
        <w:types>
          <w:type w:val="bbPlcHdr"/>
        </w:types>
        <w:behaviors>
          <w:behavior w:val="content"/>
        </w:behaviors>
        <w:guid w:val="{76E44D2C-2A6B-47DF-96F4-744D9937B573}"/>
      </w:docPartPr>
      <w:docPartBody>
        <w:p w:rsidR="00000000" w:rsidRDefault="00426E21" w:rsidP="00426E21">
          <w:pPr>
            <w:pStyle w:val="C97FEFE8E4114E44A8AAE4327F31E8B1"/>
          </w:pPr>
          <w:r>
            <w:rPr>
              <w:rStyle w:val="PlaceholderText"/>
            </w:rPr>
            <w:t>Content title</w:t>
          </w:r>
        </w:p>
      </w:docPartBody>
    </w:docPart>
    <w:docPart>
      <w:docPartPr>
        <w:name w:val="3BB11ABD82694A9EB109B7286AF89030"/>
        <w:category>
          <w:name w:val="General"/>
          <w:gallery w:val="placeholder"/>
        </w:category>
        <w:types>
          <w:type w:val="bbPlcHdr"/>
        </w:types>
        <w:behaviors>
          <w:behavior w:val="content"/>
        </w:behaviors>
        <w:guid w:val="{2F114CF6-440B-48C5-A9AA-B0373ECD1601}"/>
      </w:docPartPr>
      <w:docPartBody>
        <w:p w:rsidR="00000000" w:rsidRDefault="00426E21" w:rsidP="00426E21">
          <w:pPr>
            <w:pStyle w:val="3BB11ABD82694A9EB109B7286AF89030"/>
          </w:pPr>
          <w:r w:rsidRPr="0019515F">
            <w:rPr>
              <w:rStyle w:val="PlaceholderText"/>
            </w:rPr>
            <w:t>Klicken Sie hier, um Text einzugeben.</w:t>
          </w:r>
        </w:p>
      </w:docPartBody>
    </w:docPart>
    <w:docPart>
      <w:docPartPr>
        <w:name w:val="8A0E21BDEC0943A3B6C155513F0DFF6A"/>
        <w:category>
          <w:name w:val="General"/>
          <w:gallery w:val="placeholder"/>
        </w:category>
        <w:types>
          <w:type w:val="bbPlcHdr"/>
        </w:types>
        <w:behaviors>
          <w:behavior w:val="content"/>
        </w:behaviors>
        <w:guid w:val="{DE9A1704-5248-4BD1-A867-B1586D793701}"/>
      </w:docPartPr>
      <w:docPartBody>
        <w:p w:rsidR="00000000" w:rsidRDefault="00426E21" w:rsidP="00426E21">
          <w:pPr>
            <w:pStyle w:val="8A0E21BDEC0943A3B6C155513F0DFF6A"/>
          </w:pPr>
          <w: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81A"/>
    <w:rsid w:val="00032B7C"/>
    <w:rsid w:val="00032D26"/>
    <w:rsid w:val="00041013"/>
    <w:rsid w:val="000E3B1A"/>
    <w:rsid w:val="00123911"/>
    <w:rsid w:val="00141466"/>
    <w:rsid w:val="0018025C"/>
    <w:rsid w:val="001B06B3"/>
    <w:rsid w:val="001D33FF"/>
    <w:rsid w:val="001F6ECB"/>
    <w:rsid w:val="002270B7"/>
    <w:rsid w:val="002B5E23"/>
    <w:rsid w:val="0031401B"/>
    <w:rsid w:val="00426E21"/>
    <w:rsid w:val="00460F3B"/>
    <w:rsid w:val="00471CA4"/>
    <w:rsid w:val="00483272"/>
    <w:rsid w:val="004B55AE"/>
    <w:rsid w:val="006037DD"/>
    <w:rsid w:val="00636981"/>
    <w:rsid w:val="006D60AB"/>
    <w:rsid w:val="006E62AB"/>
    <w:rsid w:val="00721190"/>
    <w:rsid w:val="00741340"/>
    <w:rsid w:val="007C09C3"/>
    <w:rsid w:val="008354A6"/>
    <w:rsid w:val="00843AC3"/>
    <w:rsid w:val="008455D6"/>
    <w:rsid w:val="00860848"/>
    <w:rsid w:val="00871E25"/>
    <w:rsid w:val="0087481A"/>
    <w:rsid w:val="008A5A3E"/>
    <w:rsid w:val="0094255A"/>
    <w:rsid w:val="00963908"/>
    <w:rsid w:val="00965F52"/>
    <w:rsid w:val="00981DB4"/>
    <w:rsid w:val="009F6AAA"/>
    <w:rsid w:val="00A635AC"/>
    <w:rsid w:val="00B0334B"/>
    <w:rsid w:val="00B27D83"/>
    <w:rsid w:val="00C04812"/>
    <w:rsid w:val="00C3529D"/>
    <w:rsid w:val="00C61AEF"/>
    <w:rsid w:val="00C94AA0"/>
    <w:rsid w:val="00CA557D"/>
    <w:rsid w:val="00D02BD1"/>
    <w:rsid w:val="00D13BE1"/>
    <w:rsid w:val="00D52B1B"/>
    <w:rsid w:val="00D70FE7"/>
    <w:rsid w:val="00DA4570"/>
    <w:rsid w:val="00EB021A"/>
    <w:rsid w:val="00F12D2A"/>
    <w:rsid w:val="00F41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26E21"/>
    <w:rPr>
      <w:color w:val="808080"/>
    </w:rPr>
  </w:style>
  <w:style w:type="paragraph" w:customStyle="1" w:styleId="B3CD2FE858DF4A92AA9E8363710937E1">
    <w:name w:val="B3CD2FE858DF4A92AA9E8363710937E1"/>
  </w:style>
  <w:style w:type="paragraph" w:customStyle="1" w:styleId="9AC6A1F015D9415581168DB4F7C9A0D9">
    <w:name w:val="9AC6A1F015D9415581168DB4F7C9A0D9"/>
  </w:style>
  <w:style w:type="paragraph" w:customStyle="1" w:styleId="51E14BFD0ED44ECF9EE2D6E56392A7E5">
    <w:name w:val="51E14BFD0ED44ECF9EE2D6E56392A7E5"/>
  </w:style>
  <w:style w:type="paragraph" w:customStyle="1" w:styleId="300566FDAE254418B17DA1D2EC1058D0">
    <w:name w:val="300566FDAE254418B17DA1D2EC1058D0"/>
  </w:style>
  <w:style w:type="paragraph" w:customStyle="1" w:styleId="B1707EF4DAA14079BC4F28B5B4317BDB">
    <w:name w:val="B1707EF4DAA14079BC4F28B5B4317BDB"/>
  </w:style>
  <w:style w:type="paragraph" w:customStyle="1" w:styleId="F1CC6CC132524773A8B60032AB6EF298">
    <w:name w:val="F1CC6CC132524773A8B60032AB6EF298"/>
  </w:style>
  <w:style w:type="paragraph" w:customStyle="1" w:styleId="1E9094CA227C475284CC1C2763C29B6B">
    <w:name w:val="1E9094CA227C475284CC1C2763C29B6B"/>
  </w:style>
  <w:style w:type="paragraph" w:customStyle="1" w:styleId="2A1102F5F5E645DCA048B1F6E5B6034F">
    <w:name w:val="2A1102F5F5E645DCA048B1F6E5B6034F"/>
  </w:style>
  <w:style w:type="paragraph" w:customStyle="1" w:styleId="F3EA6AE92D4F4A65B951183D7E5F9FA4">
    <w:name w:val="F3EA6AE92D4F4A65B951183D7E5F9FA4"/>
  </w:style>
  <w:style w:type="paragraph" w:customStyle="1" w:styleId="CDA48E03E43F4C4AA1A5C622AFDA5695">
    <w:name w:val="CDA48E03E43F4C4AA1A5C622AFDA5695"/>
  </w:style>
  <w:style w:type="paragraph" w:customStyle="1" w:styleId="C4469216BF8B44BC8D3FE184BC091E03">
    <w:name w:val="C4469216BF8B44BC8D3FE184BC091E03"/>
  </w:style>
  <w:style w:type="paragraph" w:customStyle="1" w:styleId="EBF315E583534A5094DED228D982B62B">
    <w:name w:val="EBF315E583534A5094DED228D982B62B"/>
  </w:style>
  <w:style w:type="paragraph" w:customStyle="1" w:styleId="912CC22620924974BD9CA153A4F0A251">
    <w:name w:val="912CC22620924974BD9CA153A4F0A251"/>
  </w:style>
  <w:style w:type="paragraph" w:customStyle="1" w:styleId="BFDC013D415A40B0816D07A72C52B605">
    <w:name w:val="BFDC013D415A40B0816D07A72C52B605"/>
  </w:style>
  <w:style w:type="paragraph" w:customStyle="1" w:styleId="C015D2D0EAD04F52BA972254433EFFA5">
    <w:name w:val="C015D2D0EAD04F52BA972254433EFFA5"/>
  </w:style>
  <w:style w:type="paragraph" w:customStyle="1" w:styleId="DC87A9A6187447D5AB67FA6586036006">
    <w:name w:val="DC87A9A6187447D5AB67FA6586036006"/>
    <w:rsid w:val="0087481A"/>
  </w:style>
  <w:style w:type="paragraph" w:customStyle="1" w:styleId="B690DDF31C5A44B48600E17F8784976B">
    <w:name w:val="B690DDF31C5A44B48600E17F8784976B"/>
    <w:rsid w:val="0087481A"/>
  </w:style>
  <w:style w:type="paragraph" w:customStyle="1" w:styleId="57F088AF4E7741E6A7ABD02063AA2B11">
    <w:name w:val="57F088AF4E7741E6A7ABD02063AA2B11"/>
    <w:rsid w:val="0087481A"/>
  </w:style>
  <w:style w:type="paragraph" w:customStyle="1" w:styleId="09EBA8B608AE4BB39046EFFD2F9A13BE">
    <w:name w:val="09EBA8B608AE4BB39046EFFD2F9A13BE"/>
    <w:rsid w:val="0087481A"/>
  </w:style>
  <w:style w:type="paragraph" w:customStyle="1" w:styleId="9B41B900B2B6491292D12186E76DE637">
    <w:name w:val="9B41B900B2B6491292D12186E76DE637"/>
    <w:rsid w:val="0087481A"/>
  </w:style>
  <w:style w:type="paragraph" w:customStyle="1" w:styleId="C662B1B0853A472F8E9C504446BEF3AF">
    <w:name w:val="C662B1B0853A472F8E9C504446BEF3AF"/>
    <w:rsid w:val="0087481A"/>
  </w:style>
  <w:style w:type="paragraph" w:customStyle="1" w:styleId="B9D913DCC9D04B19AFC5C73DDC3069AD">
    <w:name w:val="B9D913DCC9D04B19AFC5C73DDC3069AD"/>
    <w:rsid w:val="0087481A"/>
  </w:style>
  <w:style w:type="paragraph" w:customStyle="1" w:styleId="07BEA305AB1D4AC98A78FFB8AB1F1E12">
    <w:name w:val="07BEA305AB1D4AC98A78FFB8AB1F1E12"/>
    <w:rsid w:val="0087481A"/>
  </w:style>
  <w:style w:type="paragraph" w:customStyle="1" w:styleId="307080736E1345BEA331D9C95A2BF232">
    <w:name w:val="307080736E1345BEA331D9C95A2BF232"/>
    <w:rsid w:val="0087481A"/>
  </w:style>
  <w:style w:type="paragraph" w:customStyle="1" w:styleId="0271F6B0231E4810BF9DBDA88BDE2097">
    <w:name w:val="0271F6B0231E4810BF9DBDA88BDE2097"/>
    <w:rsid w:val="0087481A"/>
  </w:style>
  <w:style w:type="paragraph" w:customStyle="1" w:styleId="ECAD8252E8EA457B8A55D0F67B4C6ACA">
    <w:name w:val="ECAD8252E8EA457B8A55D0F67B4C6ACA"/>
    <w:rsid w:val="0087481A"/>
  </w:style>
  <w:style w:type="paragraph" w:customStyle="1" w:styleId="32AAC58DBCF3435A92D5FB0A307B479D">
    <w:name w:val="32AAC58DBCF3435A92D5FB0A307B479D"/>
    <w:rsid w:val="0087481A"/>
  </w:style>
  <w:style w:type="paragraph" w:customStyle="1" w:styleId="4E249BB321524312A7B35C9E3F9F6A52">
    <w:name w:val="4E249BB321524312A7B35C9E3F9F6A52"/>
    <w:rsid w:val="0087481A"/>
  </w:style>
  <w:style w:type="paragraph" w:customStyle="1" w:styleId="DB80628BC9B34ED5B29A1B2B8E6A0F92">
    <w:name w:val="DB80628BC9B34ED5B29A1B2B8E6A0F92"/>
    <w:rsid w:val="0087481A"/>
  </w:style>
  <w:style w:type="paragraph" w:customStyle="1" w:styleId="67E6BD97FDD94B69B0C78E99FE20C41C">
    <w:name w:val="67E6BD97FDD94B69B0C78E99FE20C41C"/>
    <w:rsid w:val="0087481A"/>
  </w:style>
  <w:style w:type="paragraph" w:customStyle="1" w:styleId="722B1456AFDB4FBCBB1527FAA02E8EF5">
    <w:name w:val="722B1456AFDB4FBCBB1527FAA02E8EF5"/>
    <w:rsid w:val="0087481A"/>
  </w:style>
  <w:style w:type="paragraph" w:customStyle="1" w:styleId="2A715C0442744A2FA7E2DCD300C86BDC">
    <w:name w:val="2A715C0442744A2FA7E2DCD300C86BDC"/>
    <w:rsid w:val="0087481A"/>
  </w:style>
  <w:style w:type="paragraph" w:customStyle="1" w:styleId="25947C3CDF9045349458DA7E82D5745F">
    <w:name w:val="25947C3CDF9045349458DA7E82D5745F"/>
    <w:rsid w:val="0087481A"/>
  </w:style>
  <w:style w:type="paragraph" w:customStyle="1" w:styleId="1C64F5FFB2C84872BB8BEC6BA78CF025">
    <w:name w:val="1C64F5FFB2C84872BB8BEC6BA78CF025"/>
    <w:rsid w:val="0087481A"/>
  </w:style>
  <w:style w:type="paragraph" w:customStyle="1" w:styleId="63C18BF8FB2C4D99915A7A1DB7CA719C">
    <w:name w:val="63C18BF8FB2C4D99915A7A1DB7CA719C"/>
    <w:rsid w:val="0087481A"/>
  </w:style>
  <w:style w:type="paragraph" w:customStyle="1" w:styleId="DB70720FDE7F45B3A32A402F7A0719E0">
    <w:name w:val="DB70720FDE7F45B3A32A402F7A0719E0"/>
    <w:rsid w:val="0087481A"/>
  </w:style>
  <w:style w:type="paragraph" w:customStyle="1" w:styleId="7BB5212D283048FF9F85CAFF29873BFD">
    <w:name w:val="7BB5212D283048FF9F85CAFF29873BFD"/>
    <w:rsid w:val="0087481A"/>
  </w:style>
  <w:style w:type="paragraph" w:customStyle="1" w:styleId="FBEF27508E844BA99506C9B95F7687C7">
    <w:name w:val="FBEF27508E844BA99506C9B95F7687C7"/>
    <w:rsid w:val="0087481A"/>
  </w:style>
  <w:style w:type="paragraph" w:customStyle="1" w:styleId="5D6C879E2F834F9281A5CBDDF3C4648E">
    <w:name w:val="5D6C879E2F834F9281A5CBDDF3C4648E"/>
    <w:rsid w:val="0087481A"/>
  </w:style>
  <w:style w:type="paragraph" w:customStyle="1" w:styleId="6CBC322EC56A43139B7295F38BCF0C3C">
    <w:name w:val="6CBC322EC56A43139B7295F38BCF0C3C"/>
    <w:rsid w:val="0087481A"/>
  </w:style>
  <w:style w:type="paragraph" w:customStyle="1" w:styleId="19857EED18CA4246AC814FC734B9C8B7">
    <w:name w:val="19857EED18CA4246AC814FC734B9C8B7"/>
    <w:rsid w:val="0087481A"/>
  </w:style>
  <w:style w:type="paragraph" w:customStyle="1" w:styleId="9C1BDF22809A4A819112F9791282CD65">
    <w:name w:val="9C1BDF22809A4A819112F9791282CD65"/>
    <w:rsid w:val="0087481A"/>
  </w:style>
  <w:style w:type="paragraph" w:customStyle="1" w:styleId="6D64BB331C8A4EACAD318E892B52C7EA">
    <w:name w:val="6D64BB331C8A4EACAD318E892B52C7EA"/>
    <w:rsid w:val="0087481A"/>
  </w:style>
  <w:style w:type="paragraph" w:customStyle="1" w:styleId="0FC737716012407D9AA1E72767564951">
    <w:name w:val="0FC737716012407D9AA1E72767564951"/>
    <w:rsid w:val="0087481A"/>
  </w:style>
  <w:style w:type="paragraph" w:customStyle="1" w:styleId="8D5BB298D99A4E628264A8CC52B58E30">
    <w:name w:val="8D5BB298D99A4E628264A8CC52B58E30"/>
    <w:rsid w:val="0087481A"/>
  </w:style>
  <w:style w:type="paragraph" w:customStyle="1" w:styleId="781A5720BD7F4578B916F77AC20A18D5">
    <w:name w:val="781A5720BD7F4578B916F77AC20A18D5"/>
    <w:rsid w:val="0087481A"/>
  </w:style>
  <w:style w:type="paragraph" w:customStyle="1" w:styleId="58E2328F7D9F4C6AA22A70B54F3D6AE8">
    <w:name w:val="58E2328F7D9F4C6AA22A70B54F3D6AE8"/>
    <w:rsid w:val="0087481A"/>
  </w:style>
  <w:style w:type="paragraph" w:customStyle="1" w:styleId="7FEA7EA4CF4A48F39C1A4A00DA596D1A">
    <w:name w:val="7FEA7EA4CF4A48F39C1A4A00DA596D1A"/>
    <w:rsid w:val="0087481A"/>
  </w:style>
  <w:style w:type="paragraph" w:customStyle="1" w:styleId="405626157D8B47A6BC38A3BE41C5D56C">
    <w:name w:val="405626157D8B47A6BC38A3BE41C5D56C"/>
    <w:rsid w:val="0087481A"/>
  </w:style>
  <w:style w:type="paragraph" w:customStyle="1" w:styleId="C5DBCA8E453C48B48B1CE20557998055">
    <w:name w:val="C5DBCA8E453C48B48B1CE20557998055"/>
    <w:rsid w:val="0087481A"/>
  </w:style>
  <w:style w:type="paragraph" w:customStyle="1" w:styleId="F4055410175449089B659B398AD2B2CF">
    <w:name w:val="F4055410175449089B659B398AD2B2CF"/>
    <w:rsid w:val="0087481A"/>
  </w:style>
  <w:style w:type="paragraph" w:customStyle="1" w:styleId="E13699668B884156915CA7811A58F61D">
    <w:name w:val="E13699668B884156915CA7811A58F61D"/>
    <w:rsid w:val="0087481A"/>
  </w:style>
  <w:style w:type="paragraph" w:customStyle="1" w:styleId="CC0C6C84E93F403CB8AAE5855649D270">
    <w:name w:val="CC0C6C84E93F403CB8AAE5855649D270"/>
    <w:rsid w:val="0087481A"/>
  </w:style>
  <w:style w:type="paragraph" w:customStyle="1" w:styleId="F5A1051BACCC45EB9D372D8E1FF72B19">
    <w:name w:val="F5A1051BACCC45EB9D372D8E1FF72B19"/>
    <w:rsid w:val="0087481A"/>
  </w:style>
  <w:style w:type="paragraph" w:customStyle="1" w:styleId="D0C419EB27B949E8A726E839A6EE8641">
    <w:name w:val="D0C419EB27B949E8A726E839A6EE8641"/>
    <w:rsid w:val="0087481A"/>
  </w:style>
  <w:style w:type="paragraph" w:customStyle="1" w:styleId="71CD550A42C64B3DAE6DA78A6827AEAF">
    <w:name w:val="71CD550A42C64B3DAE6DA78A6827AEAF"/>
    <w:rsid w:val="0087481A"/>
  </w:style>
  <w:style w:type="paragraph" w:customStyle="1" w:styleId="5FA53C5119434B36A4C6C03CFE0E5E79">
    <w:name w:val="5FA53C5119434B36A4C6C03CFE0E5E79"/>
    <w:rsid w:val="0087481A"/>
  </w:style>
  <w:style w:type="paragraph" w:customStyle="1" w:styleId="D0F110379CC14D748F02064971EF7486">
    <w:name w:val="D0F110379CC14D748F02064971EF7486"/>
    <w:rsid w:val="0087481A"/>
  </w:style>
  <w:style w:type="paragraph" w:customStyle="1" w:styleId="8B4721C120D74BFCA464F91EA9902614">
    <w:name w:val="8B4721C120D74BFCA464F91EA9902614"/>
    <w:rsid w:val="0087481A"/>
  </w:style>
  <w:style w:type="paragraph" w:customStyle="1" w:styleId="0502365848F8400BA3E8C73B8C291221">
    <w:name w:val="0502365848F8400BA3E8C73B8C291221"/>
    <w:rsid w:val="0087481A"/>
  </w:style>
  <w:style w:type="paragraph" w:customStyle="1" w:styleId="D00143FCF32647C69DDD1F87E2AEA5A4">
    <w:name w:val="D00143FCF32647C69DDD1F87E2AEA5A4"/>
    <w:rsid w:val="0087481A"/>
  </w:style>
  <w:style w:type="paragraph" w:customStyle="1" w:styleId="08FBCC03DE5948A899F1EC7958E5C066">
    <w:name w:val="08FBCC03DE5948A899F1EC7958E5C066"/>
    <w:rsid w:val="0087481A"/>
  </w:style>
  <w:style w:type="paragraph" w:customStyle="1" w:styleId="6F753A9A8BAF4B7380E0E7252DF107C0">
    <w:name w:val="6F753A9A8BAF4B7380E0E7252DF107C0"/>
    <w:rsid w:val="0087481A"/>
  </w:style>
  <w:style w:type="paragraph" w:customStyle="1" w:styleId="D05CC67C606341B9A7263B22A7AB7C88">
    <w:name w:val="D05CC67C606341B9A7263B22A7AB7C88"/>
    <w:rsid w:val="0087481A"/>
  </w:style>
  <w:style w:type="paragraph" w:customStyle="1" w:styleId="3E55E657B70C446EB6F5A547477A4859">
    <w:name w:val="3E55E657B70C446EB6F5A547477A4859"/>
    <w:rsid w:val="0087481A"/>
  </w:style>
  <w:style w:type="paragraph" w:customStyle="1" w:styleId="DBAD4B867D6345BB8ABA08A8B1E07BDF">
    <w:name w:val="DBAD4B867D6345BB8ABA08A8B1E07BDF"/>
    <w:rsid w:val="0087481A"/>
  </w:style>
  <w:style w:type="paragraph" w:customStyle="1" w:styleId="748AF8D256E9442C9C7DCA24A7444CDE">
    <w:name w:val="748AF8D256E9442C9C7DCA24A7444CDE"/>
    <w:rsid w:val="0087481A"/>
  </w:style>
  <w:style w:type="paragraph" w:customStyle="1" w:styleId="C62DEA081B1943039BD173EDDB05F6D9">
    <w:name w:val="C62DEA081B1943039BD173EDDB05F6D9"/>
    <w:rsid w:val="0087481A"/>
  </w:style>
  <w:style w:type="paragraph" w:customStyle="1" w:styleId="E178188E5AD447C498548350CFD332B5">
    <w:name w:val="E178188E5AD447C498548350CFD332B5"/>
    <w:rsid w:val="0087481A"/>
  </w:style>
  <w:style w:type="paragraph" w:customStyle="1" w:styleId="E7DFF39EECFC478A903FC3CAA55DA3C8">
    <w:name w:val="E7DFF39EECFC478A903FC3CAA55DA3C8"/>
    <w:rsid w:val="0087481A"/>
  </w:style>
  <w:style w:type="paragraph" w:customStyle="1" w:styleId="D168AC02E4424F3688C90CAB0BF748B2">
    <w:name w:val="D168AC02E4424F3688C90CAB0BF748B2"/>
    <w:rsid w:val="0087481A"/>
  </w:style>
  <w:style w:type="paragraph" w:customStyle="1" w:styleId="5F69384F260D49E59136C7C2A327E567">
    <w:name w:val="5F69384F260D49E59136C7C2A327E567"/>
    <w:rsid w:val="0087481A"/>
  </w:style>
  <w:style w:type="paragraph" w:customStyle="1" w:styleId="20EA12376EF84557886B12B7FE8909D4">
    <w:name w:val="20EA12376EF84557886B12B7FE8909D4"/>
    <w:rsid w:val="0087481A"/>
  </w:style>
  <w:style w:type="paragraph" w:customStyle="1" w:styleId="EDC1638CDA6C47BD9B536F7D6A322CBC">
    <w:name w:val="EDC1638CDA6C47BD9B536F7D6A322CBC"/>
    <w:rsid w:val="0087481A"/>
  </w:style>
  <w:style w:type="paragraph" w:customStyle="1" w:styleId="56667F2592964328822E784CFF54B6E3">
    <w:name w:val="56667F2592964328822E784CFF54B6E3"/>
    <w:rsid w:val="0087481A"/>
  </w:style>
  <w:style w:type="paragraph" w:customStyle="1" w:styleId="8A6CCEB1BADF4410B794A6BBB1D0CD4E">
    <w:name w:val="8A6CCEB1BADF4410B794A6BBB1D0CD4E"/>
    <w:rsid w:val="0087481A"/>
  </w:style>
  <w:style w:type="paragraph" w:customStyle="1" w:styleId="2080EC328313421F902EE73158951EFD">
    <w:name w:val="2080EC328313421F902EE73158951EFD"/>
    <w:rsid w:val="0087481A"/>
  </w:style>
  <w:style w:type="paragraph" w:customStyle="1" w:styleId="52266CB0E0CE407DB4CE94A15E4AA14B">
    <w:name w:val="52266CB0E0CE407DB4CE94A15E4AA14B"/>
    <w:rsid w:val="0087481A"/>
  </w:style>
  <w:style w:type="paragraph" w:customStyle="1" w:styleId="C3A9C8D098FA4D3EB126529738F7AED4">
    <w:name w:val="C3A9C8D098FA4D3EB126529738F7AED4"/>
    <w:rsid w:val="0087481A"/>
  </w:style>
  <w:style w:type="paragraph" w:customStyle="1" w:styleId="E52862D3B4B44F79A26E000034148FA0">
    <w:name w:val="E52862D3B4B44F79A26E000034148FA0"/>
    <w:rsid w:val="0087481A"/>
  </w:style>
  <w:style w:type="paragraph" w:customStyle="1" w:styleId="8FA88838A45A4F129F4848983BC178F9">
    <w:name w:val="8FA88838A45A4F129F4848983BC178F9"/>
    <w:rsid w:val="0087481A"/>
  </w:style>
  <w:style w:type="paragraph" w:customStyle="1" w:styleId="F65C2E6F8BE9492A91E6227C22F4B675">
    <w:name w:val="F65C2E6F8BE9492A91E6227C22F4B675"/>
    <w:rsid w:val="0087481A"/>
  </w:style>
  <w:style w:type="paragraph" w:customStyle="1" w:styleId="C226886BE024417AB100F60B8E4C875A">
    <w:name w:val="C226886BE024417AB100F60B8E4C875A"/>
    <w:rsid w:val="0087481A"/>
  </w:style>
  <w:style w:type="paragraph" w:customStyle="1" w:styleId="0E2201775EA048CF8149CCD043D1FACB">
    <w:name w:val="0E2201775EA048CF8149CCD043D1FACB"/>
    <w:rsid w:val="0087481A"/>
  </w:style>
  <w:style w:type="paragraph" w:customStyle="1" w:styleId="629642311690484BA5C746AE6229C0A2">
    <w:name w:val="629642311690484BA5C746AE6229C0A2"/>
    <w:rsid w:val="00CA557D"/>
  </w:style>
  <w:style w:type="paragraph" w:customStyle="1" w:styleId="719F0E208D0A42E3B97D62CB878EE4C2">
    <w:name w:val="719F0E208D0A42E3B97D62CB878EE4C2"/>
    <w:rsid w:val="00CA557D"/>
  </w:style>
  <w:style w:type="paragraph" w:customStyle="1" w:styleId="E930B40C79894998B540EEFB18EFC61B">
    <w:name w:val="E930B40C79894998B540EEFB18EFC61B"/>
    <w:rsid w:val="00CA557D"/>
  </w:style>
  <w:style w:type="paragraph" w:customStyle="1" w:styleId="508587B1354D43FFA7561CF7816E5CF6">
    <w:name w:val="508587B1354D43FFA7561CF7816E5CF6"/>
    <w:rsid w:val="00CA557D"/>
  </w:style>
  <w:style w:type="paragraph" w:customStyle="1" w:styleId="38C3A37B305340C6A60F48DE7B1A5C78">
    <w:name w:val="38C3A37B305340C6A60F48DE7B1A5C78"/>
    <w:rsid w:val="00CA557D"/>
  </w:style>
  <w:style w:type="paragraph" w:customStyle="1" w:styleId="06DF4E7B0C084F1FA705ECF971239CA2">
    <w:name w:val="06DF4E7B0C084F1FA705ECF971239CA2"/>
    <w:rsid w:val="00CA557D"/>
  </w:style>
  <w:style w:type="paragraph" w:customStyle="1" w:styleId="8193345BCBFA426FA9B82C44B504ED0F">
    <w:name w:val="8193345BCBFA426FA9B82C44B504ED0F"/>
    <w:rsid w:val="00CA557D"/>
  </w:style>
  <w:style w:type="paragraph" w:customStyle="1" w:styleId="8E104D6A50B64AE59FF38B3DD1055D21">
    <w:name w:val="8E104D6A50B64AE59FF38B3DD1055D21"/>
    <w:rsid w:val="00CA557D"/>
  </w:style>
  <w:style w:type="paragraph" w:customStyle="1" w:styleId="386A2990808842C6B75AEA15323E2462">
    <w:name w:val="386A2990808842C6B75AEA15323E2462"/>
    <w:rsid w:val="00CA557D"/>
  </w:style>
  <w:style w:type="paragraph" w:customStyle="1" w:styleId="40DC5B409FD84B8F878EE40430B62B26">
    <w:name w:val="40DC5B409FD84B8F878EE40430B62B26"/>
    <w:rsid w:val="00CA557D"/>
  </w:style>
  <w:style w:type="paragraph" w:customStyle="1" w:styleId="7A2D83C9996A4CD68814D3DC62518CDD">
    <w:name w:val="7A2D83C9996A4CD68814D3DC62518CDD"/>
    <w:rsid w:val="00CA557D"/>
  </w:style>
  <w:style w:type="paragraph" w:customStyle="1" w:styleId="0B441026FB3346A9BC272EAB701DFDF8">
    <w:name w:val="0B441026FB3346A9BC272EAB701DFDF8"/>
    <w:rsid w:val="00CA557D"/>
  </w:style>
  <w:style w:type="paragraph" w:customStyle="1" w:styleId="98FDA8C2C0254F1D952B56CFE76404CB">
    <w:name w:val="98FDA8C2C0254F1D952B56CFE76404CB"/>
    <w:rsid w:val="00CA557D"/>
  </w:style>
  <w:style w:type="paragraph" w:customStyle="1" w:styleId="5D503DFA04034D44852C2C2243574787">
    <w:name w:val="5D503DFA04034D44852C2C2243574787"/>
    <w:rsid w:val="00CA557D"/>
  </w:style>
  <w:style w:type="paragraph" w:customStyle="1" w:styleId="5CCC3AAC5E4C4E9BB3C6B713F802EFCE">
    <w:name w:val="5CCC3AAC5E4C4E9BB3C6B713F802EFCE"/>
    <w:rsid w:val="00CA557D"/>
  </w:style>
  <w:style w:type="paragraph" w:customStyle="1" w:styleId="8B0C656660DE435790FE6CAF892FAEF3">
    <w:name w:val="8B0C656660DE435790FE6CAF892FAEF3"/>
    <w:rsid w:val="00CA557D"/>
  </w:style>
  <w:style w:type="paragraph" w:customStyle="1" w:styleId="FA998ABCE7774C71B30ADE55919F6528">
    <w:name w:val="FA998ABCE7774C71B30ADE55919F6528"/>
    <w:rsid w:val="00CA557D"/>
  </w:style>
  <w:style w:type="paragraph" w:customStyle="1" w:styleId="ACE085C1666B495688E3FC3CAAA7FD37">
    <w:name w:val="ACE085C1666B495688E3FC3CAAA7FD37"/>
    <w:rsid w:val="00CA557D"/>
  </w:style>
  <w:style w:type="paragraph" w:customStyle="1" w:styleId="BD19CAD9A2574487A86E70445F75A696">
    <w:name w:val="BD19CAD9A2574487A86E70445F75A696"/>
    <w:rsid w:val="00CA557D"/>
  </w:style>
  <w:style w:type="paragraph" w:customStyle="1" w:styleId="746A489EDC4E4818976219BE449BC958">
    <w:name w:val="746A489EDC4E4818976219BE449BC958"/>
    <w:rsid w:val="00CA557D"/>
  </w:style>
  <w:style w:type="paragraph" w:customStyle="1" w:styleId="D7ED7673FBDC4398BB105CB48B05FFA4">
    <w:name w:val="D7ED7673FBDC4398BB105CB48B05FFA4"/>
    <w:rsid w:val="00CA557D"/>
  </w:style>
  <w:style w:type="paragraph" w:customStyle="1" w:styleId="139AC429CAFC482A84B53C97FB9909F5">
    <w:name w:val="139AC429CAFC482A84B53C97FB9909F5"/>
    <w:rsid w:val="00CA557D"/>
  </w:style>
  <w:style w:type="paragraph" w:customStyle="1" w:styleId="EA19FB9BE9D64269AA6ACFBB00AB68DB">
    <w:name w:val="EA19FB9BE9D64269AA6ACFBB00AB68DB"/>
    <w:rsid w:val="00CA557D"/>
  </w:style>
  <w:style w:type="paragraph" w:customStyle="1" w:styleId="EC0E3EBD40174CA28D3C066E502C1D5C">
    <w:name w:val="EC0E3EBD40174CA28D3C066E502C1D5C"/>
    <w:rsid w:val="00CA557D"/>
  </w:style>
  <w:style w:type="paragraph" w:customStyle="1" w:styleId="F5D16FC8DBAF4A9DB3A1D7D6E18706FC">
    <w:name w:val="F5D16FC8DBAF4A9DB3A1D7D6E18706FC"/>
    <w:rsid w:val="00CA557D"/>
  </w:style>
  <w:style w:type="paragraph" w:customStyle="1" w:styleId="6A3F2463F1FA45B6A0AE8DF75CB1355A">
    <w:name w:val="6A3F2463F1FA45B6A0AE8DF75CB1355A"/>
    <w:rsid w:val="00CA557D"/>
  </w:style>
  <w:style w:type="paragraph" w:customStyle="1" w:styleId="10916F97228547B29EF71F81C4E6085B">
    <w:name w:val="10916F97228547B29EF71F81C4E6085B"/>
    <w:rsid w:val="00CA557D"/>
  </w:style>
  <w:style w:type="paragraph" w:customStyle="1" w:styleId="92AFF1F3B76646F7A4DEBC3FD50A641F">
    <w:name w:val="92AFF1F3B76646F7A4DEBC3FD50A641F"/>
    <w:rsid w:val="00CA557D"/>
  </w:style>
  <w:style w:type="paragraph" w:customStyle="1" w:styleId="7AD8B6B9104942FDAD6106AEAE9576D1">
    <w:name w:val="7AD8B6B9104942FDAD6106AEAE9576D1"/>
    <w:rsid w:val="00CA557D"/>
  </w:style>
  <w:style w:type="paragraph" w:customStyle="1" w:styleId="2E66A0071E514D92ABF767BCBC359995">
    <w:name w:val="2E66A0071E514D92ABF767BCBC359995"/>
    <w:rsid w:val="00CA557D"/>
  </w:style>
  <w:style w:type="paragraph" w:customStyle="1" w:styleId="83F324CB47244B02894EDB00675534A8">
    <w:name w:val="83F324CB47244B02894EDB00675534A8"/>
    <w:rsid w:val="00CA557D"/>
  </w:style>
  <w:style w:type="paragraph" w:customStyle="1" w:styleId="B847E86C355A4989A3FA957556AAD95E">
    <w:name w:val="B847E86C355A4989A3FA957556AAD95E"/>
    <w:rsid w:val="00CA557D"/>
  </w:style>
  <w:style w:type="paragraph" w:customStyle="1" w:styleId="7A135611334D44F3B9BCCBD28C6E6542">
    <w:name w:val="7A135611334D44F3B9BCCBD28C6E6542"/>
    <w:rsid w:val="00CA557D"/>
  </w:style>
  <w:style w:type="paragraph" w:customStyle="1" w:styleId="34C22F986CCB4A6886ABAA17468A46AF">
    <w:name w:val="34C22F986CCB4A6886ABAA17468A46AF"/>
    <w:rsid w:val="00CA557D"/>
  </w:style>
  <w:style w:type="paragraph" w:customStyle="1" w:styleId="E0199DC4A354462DAF7877B1FDB18EB9">
    <w:name w:val="E0199DC4A354462DAF7877B1FDB18EB9"/>
    <w:rsid w:val="00CA557D"/>
  </w:style>
  <w:style w:type="paragraph" w:customStyle="1" w:styleId="0A2A300687B14C0795A321F35F04868C">
    <w:name w:val="0A2A300687B14C0795A321F35F04868C"/>
    <w:rsid w:val="00CA557D"/>
  </w:style>
  <w:style w:type="paragraph" w:customStyle="1" w:styleId="71DC6E33859449C6BBADA44A4CAD406A">
    <w:name w:val="71DC6E33859449C6BBADA44A4CAD406A"/>
    <w:rsid w:val="00CA557D"/>
  </w:style>
  <w:style w:type="paragraph" w:customStyle="1" w:styleId="49E85C5894FC4A58B72701DB3AEC389C">
    <w:name w:val="49E85C5894FC4A58B72701DB3AEC389C"/>
    <w:rsid w:val="00CA557D"/>
  </w:style>
  <w:style w:type="paragraph" w:customStyle="1" w:styleId="6BA5013BA40447DC8D498D7F3D21CBD4">
    <w:name w:val="6BA5013BA40447DC8D498D7F3D21CBD4"/>
    <w:rsid w:val="00CA557D"/>
  </w:style>
  <w:style w:type="paragraph" w:customStyle="1" w:styleId="6B9F320D7C024B358199D0691C02C5BC">
    <w:name w:val="6B9F320D7C024B358199D0691C02C5BC"/>
    <w:rsid w:val="00CA557D"/>
  </w:style>
  <w:style w:type="paragraph" w:customStyle="1" w:styleId="5443398CBB484028911CCB940700C143">
    <w:name w:val="5443398CBB484028911CCB940700C143"/>
    <w:rsid w:val="00CA557D"/>
  </w:style>
  <w:style w:type="paragraph" w:customStyle="1" w:styleId="C32D6EAD7405428999E5DFE5502EFDF2">
    <w:name w:val="C32D6EAD7405428999E5DFE5502EFDF2"/>
    <w:rsid w:val="00CA557D"/>
  </w:style>
  <w:style w:type="paragraph" w:customStyle="1" w:styleId="4AA55546292B400881892905A93A2787">
    <w:name w:val="4AA55546292B400881892905A93A2787"/>
    <w:rsid w:val="00CA557D"/>
  </w:style>
  <w:style w:type="paragraph" w:customStyle="1" w:styleId="27BEAEBDD4CB4EC29AEC4E322D847D6E">
    <w:name w:val="27BEAEBDD4CB4EC29AEC4E322D847D6E"/>
    <w:rsid w:val="00CA557D"/>
  </w:style>
  <w:style w:type="paragraph" w:customStyle="1" w:styleId="9C920EEBD5E445999152B3B932A98E9E">
    <w:name w:val="9C920EEBD5E445999152B3B932A98E9E"/>
    <w:rsid w:val="00CA557D"/>
  </w:style>
  <w:style w:type="paragraph" w:customStyle="1" w:styleId="73D84351AFD8413FBB8961217C173853">
    <w:name w:val="73D84351AFD8413FBB8961217C173853"/>
    <w:rsid w:val="00CA557D"/>
  </w:style>
  <w:style w:type="paragraph" w:customStyle="1" w:styleId="1F49182FCE2C4EB68A8B131F718C5F3C">
    <w:name w:val="1F49182FCE2C4EB68A8B131F718C5F3C"/>
    <w:rsid w:val="00CA557D"/>
  </w:style>
  <w:style w:type="paragraph" w:customStyle="1" w:styleId="25ADE702689C44318678BAB4E28A090B">
    <w:name w:val="25ADE702689C44318678BAB4E28A090B"/>
    <w:rsid w:val="00CA557D"/>
  </w:style>
  <w:style w:type="paragraph" w:customStyle="1" w:styleId="EAF4C7FD5FE241BFA0E05A470BB5EBE7">
    <w:name w:val="EAF4C7FD5FE241BFA0E05A470BB5EBE7"/>
    <w:rsid w:val="00CA557D"/>
  </w:style>
  <w:style w:type="paragraph" w:customStyle="1" w:styleId="056DA22A4C3D4D01A76A62133B2E4271">
    <w:name w:val="056DA22A4C3D4D01A76A62133B2E4271"/>
    <w:rsid w:val="00CA557D"/>
  </w:style>
  <w:style w:type="paragraph" w:customStyle="1" w:styleId="0531CBF66D5540AA9488F9BE3B402C4F">
    <w:name w:val="0531CBF66D5540AA9488F9BE3B402C4F"/>
    <w:rsid w:val="00CA557D"/>
  </w:style>
  <w:style w:type="paragraph" w:customStyle="1" w:styleId="DB4E5E29313943AB81B727551A53B4F2">
    <w:name w:val="DB4E5E29313943AB81B727551A53B4F2"/>
    <w:rsid w:val="00CA557D"/>
  </w:style>
  <w:style w:type="paragraph" w:customStyle="1" w:styleId="6E79C97BB7E247E585DF3CE0780F4345">
    <w:name w:val="6E79C97BB7E247E585DF3CE0780F4345"/>
    <w:rsid w:val="00CA557D"/>
  </w:style>
  <w:style w:type="paragraph" w:customStyle="1" w:styleId="F220F2F66B3A4F39BD07AFCF84EF6AED">
    <w:name w:val="F220F2F66B3A4F39BD07AFCF84EF6AED"/>
    <w:rsid w:val="00CA557D"/>
  </w:style>
  <w:style w:type="paragraph" w:customStyle="1" w:styleId="052F875152CD4C8ABDEED299209E3669">
    <w:name w:val="052F875152CD4C8ABDEED299209E3669"/>
    <w:rsid w:val="00CA557D"/>
  </w:style>
  <w:style w:type="paragraph" w:customStyle="1" w:styleId="48684DA603734207B8ECB372DA49160B">
    <w:name w:val="48684DA603734207B8ECB372DA49160B"/>
    <w:rsid w:val="00CA557D"/>
  </w:style>
  <w:style w:type="paragraph" w:customStyle="1" w:styleId="29D83CE0047A4C7E9656AFCB360113F5">
    <w:name w:val="29D83CE0047A4C7E9656AFCB360113F5"/>
    <w:rsid w:val="00CA557D"/>
  </w:style>
  <w:style w:type="paragraph" w:customStyle="1" w:styleId="45CD13CB06AA4B01A616811735D87F85">
    <w:name w:val="45CD13CB06AA4B01A616811735D87F85"/>
    <w:rsid w:val="00CA557D"/>
  </w:style>
  <w:style w:type="paragraph" w:customStyle="1" w:styleId="A02F6462DF7945DDB96B7AA0657A88B8">
    <w:name w:val="A02F6462DF7945DDB96B7AA0657A88B8"/>
    <w:rsid w:val="00032B7C"/>
  </w:style>
  <w:style w:type="paragraph" w:customStyle="1" w:styleId="739F4756509046A2986621A69D9943F8">
    <w:name w:val="739F4756509046A2986621A69D9943F8"/>
    <w:rsid w:val="00032B7C"/>
  </w:style>
  <w:style w:type="paragraph" w:customStyle="1" w:styleId="27C78C63C93840CB98DC621335FD73CE">
    <w:name w:val="27C78C63C93840CB98DC621335FD73CE"/>
    <w:rsid w:val="00032B7C"/>
  </w:style>
  <w:style w:type="paragraph" w:customStyle="1" w:styleId="4FB6F632176247B080C9685D0CE72078">
    <w:name w:val="4FB6F632176247B080C9685D0CE72078"/>
    <w:rsid w:val="00032B7C"/>
  </w:style>
  <w:style w:type="paragraph" w:customStyle="1" w:styleId="A85DAADF67C8477C8AF45599DFDCF3C8">
    <w:name w:val="A85DAADF67C8477C8AF45599DFDCF3C8"/>
    <w:rsid w:val="00032B7C"/>
  </w:style>
  <w:style w:type="paragraph" w:customStyle="1" w:styleId="55CD133D13DC4EC28C995C6EA268EDD0">
    <w:name w:val="55CD133D13DC4EC28C995C6EA268EDD0"/>
    <w:rsid w:val="00032B7C"/>
  </w:style>
  <w:style w:type="paragraph" w:customStyle="1" w:styleId="261C3EA8FEA543F7968BE47470337548">
    <w:name w:val="261C3EA8FEA543F7968BE47470337548"/>
    <w:rsid w:val="00032B7C"/>
  </w:style>
  <w:style w:type="paragraph" w:customStyle="1" w:styleId="05CC482B34FD4FAAA4D5F054DE5F6AD5">
    <w:name w:val="05CC482B34FD4FAAA4D5F054DE5F6AD5"/>
    <w:rsid w:val="00032B7C"/>
  </w:style>
  <w:style w:type="paragraph" w:customStyle="1" w:styleId="CA56415DCFDA4C7CB29286C81F92E578">
    <w:name w:val="CA56415DCFDA4C7CB29286C81F92E578"/>
    <w:rsid w:val="00032B7C"/>
  </w:style>
  <w:style w:type="paragraph" w:customStyle="1" w:styleId="82FBB9381C21457BBD4F6F939A3C21EF">
    <w:name w:val="82FBB9381C21457BBD4F6F939A3C21EF"/>
    <w:rsid w:val="00032B7C"/>
  </w:style>
  <w:style w:type="paragraph" w:customStyle="1" w:styleId="64477318308742FBA8448B3FE207FB7A">
    <w:name w:val="64477318308742FBA8448B3FE207FB7A"/>
    <w:rsid w:val="00032B7C"/>
  </w:style>
  <w:style w:type="paragraph" w:customStyle="1" w:styleId="E8E744E5CD24488F87CC0D4B5C7D7E12">
    <w:name w:val="E8E744E5CD24488F87CC0D4B5C7D7E12"/>
    <w:rsid w:val="00032B7C"/>
  </w:style>
  <w:style w:type="paragraph" w:customStyle="1" w:styleId="A88BF0F1F6EA4D0FB43477A9DD1D8117">
    <w:name w:val="A88BF0F1F6EA4D0FB43477A9DD1D8117"/>
    <w:rsid w:val="00032B7C"/>
  </w:style>
  <w:style w:type="paragraph" w:customStyle="1" w:styleId="4EABA2E470964745AD7D82B4565432D2">
    <w:name w:val="4EABA2E470964745AD7D82B4565432D2"/>
    <w:rsid w:val="00032B7C"/>
  </w:style>
  <w:style w:type="paragraph" w:customStyle="1" w:styleId="11E8800901BC4D94BA89DC25ACEE2280">
    <w:name w:val="11E8800901BC4D94BA89DC25ACEE2280"/>
    <w:rsid w:val="00032B7C"/>
  </w:style>
  <w:style w:type="paragraph" w:customStyle="1" w:styleId="9D7D97D56D8846F9B9BE9566B1067EF5">
    <w:name w:val="9D7D97D56D8846F9B9BE9566B1067EF5"/>
    <w:rsid w:val="00032B7C"/>
  </w:style>
  <w:style w:type="paragraph" w:customStyle="1" w:styleId="6454EE67D093428693351C8A8C93DC3C">
    <w:name w:val="6454EE67D093428693351C8A8C93DC3C"/>
    <w:rsid w:val="00032B7C"/>
  </w:style>
  <w:style w:type="paragraph" w:customStyle="1" w:styleId="DB98FA050C6A4FC28E7B2EBA70D31059">
    <w:name w:val="DB98FA050C6A4FC28E7B2EBA70D31059"/>
    <w:rsid w:val="00032B7C"/>
  </w:style>
  <w:style w:type="paragraph" w:customStyle="1" w:styleId="5A5F98C53CCA46FABFB17D2C2776F9CB">
    <w:name w:val="5A5F98C53CCA46FABFB17D2C2776F9CB"/>
    <w:rsid w:val="00032B7C"/>
  </w:style>
  <w:style w:type="paragraph" w:customStyle="1" w:styleId="F900C75DC01A464C9B2A07F6ADE39C58">
    <w:name w:val="F900C75DC01A464C9B2A07F6ADE39C58"/>
    <w:rsid w:val="00032B7C"/>
  </w:style>
  <w:style w:type="paragraph" w:customStyle="1" w:styleId="067C2A8036924E4BA1B102B035902468">
    <w:name w:val="067C2A8036924E4BA1B102B035902468"/>
    <w:rsid w:val="00032B7C"/>
  </w:style>
  <w:style w:type="paragraph" w:customStyle="1" w:styleId="C678C37FF3F94EBCABBCE08E8A1EF06A">
    <w:name w:val="C678C37FF3F94EBCABBCE08E8A1EF06A"/>
    <w:rsid w:val="0094255A"/>
  </w:style>
  <w:style w:type="paragraph" w:customStyle="1" w:styleId="7800DDF7E2344513A9A9CD50CC639774">
    <w:name w:val="7800DDF7E2344513A9A9CD50CC639774"/>
    <w:rsid w:val="0094255A"/>
  </w:style>
  <w:style w:type="paragraph" w:customStyle="1" w:styleId="099E71F43CB843FAA58E2975FC966004">
    <w:name w:val="099E71F43CB843FAA58E2975FC966004"/>
    <w:rsid w:val="0094255A"/>
  </w:style>
  <w:style w:type="paragraph" w:customStyle="1" w:styleId="2DF37A1C055E43609188765655730702">
    <w:name w:val="2DF37A1C055E43609188765655730702"/>
    <w:rsid w:val="0094255A"/>
  </w:style>
  <w:style w:type="paragraph" w:customStyle="1" w:styleId="6D08522F14E34DE18DA472D654EA5652">
    <w:name w:val="6D08522F14E34DE18DA472D654EA5652"/>
    <w:rsid w:val="0094255A"/>
  </w:style>
  <w:style w:type="paragraph" w:customStyle="1" w:styleId="2E17C44560A04F84A18638D432A8CF6E">
    <w:name w:val="2E17C44560A04F84A18638D432A8CF6E"/>
    <w:rsid w:val="0094255A"/>
  </w:style>
  <w:style w:type="paragraph" w:customStyle="1" w:styleId="8C8CC786C0F540EE982967781D47EA46">
    <w:name w:val="8C8CC786C0F540EE982967781D47EA46"/>
    <w:rsid w:val="0094255A"/>
  </w:style>
  <w:style w:type="paragraph" w:customStyle="1" w:styleId="640B63ABCE454816B081054C1ED2BB24">
    <w:name w:val="640B63ABCE454816B081054C1ED2BB24"/>
    <w:rsid w:val="006E62AB"/>
  </w:style>
  <w:style w:type="paragraph" w:customStyle="1" w:styleId="F0B780FF8BCC4351BB7AD053FE310703">
    <w:name w:val="F0B780FF8BCC4351BB7AD053FE310703"/>
    <w:rsid w:val="006E62AB"/>
  </w:style>
  <w:style w:type="paragraph" w:customStyle="1" w:styleId="0F7A73BBD9AF4A06806546FBAD9AC17D">
    <w:name w:val="0F7A73BBD9AF4A06806546FBAD9AC17D"/>
    <w:rsid w:val="00C61AEF"/>
  </w:style>
  <w:style w:type="paragraph" w:customStyle="1" w:styleId="BC0D442D00C046D9B3D0AF0CDA6E78F2">
    <w:name w:val="BC0D442D00C046D9B3D0AF0CDA6E78F2"/>
    <w:rsid w:val="00C61AEF"/>
  </w:style>
  <w:style w:type="paragraph" w:customStyle="1" w:styleId="723022EE21494CFABAF1DF6F996A92BD">
    <w:name w:val="723022EE21494CFABAF1DF6F996A92BD"/>
    <w:rsid w:val="00C61AEF"/>
  </w:style>
  <w:style w:type="paragraph" w:customStyle="1" w:styleId="7C3B4AC9B81349A895848689610EBF5C">
    <w:name w:val="7C3B4AC9B81349A895848689610EBF5C"/>
    <w:rsid w:val="00C61AEF"/>
  </w:style>
  <w:style w:type="paragraph" w:customStyle="1" w:styleId="3C0C963EA58F4F2DA6CC6C35072E0DAB">
    <w:name w:val="3C0C963EA58F4F2DA6CC6C35072E0DAB"/>
    <w:rsid w:val="00C61AEF"/>
  </w:style>
  <w:style w:type="paragraph" w:customStyle="1" w:styleId="CD800C5400774A93A6CBC7387825DD3E">
    <w:name w:val="CD800C5400774A93A6CBC7387825DD3E"/>
    <w:rsid w:val="00C61AEF"/>
  </w:style>
  <w:style w:type="paragraph" w:customStyle="1" w:styleId="A5A9DA8F50DB40D29A3A58AA1FE99730">
    <w:name w:val="A5A9DA8F50DB40D29A3A58AA1FE99730"/>
    <w:rsid w:val="00C61AEF"/>
  </w:style>
  <w:style w:type="paragraph" w:customStyle="1" w:styleId="968864C917A14BAD937A896BC90F12F7">
    <w:name w:val="968864C917A14BAD937A896BC90F12F7"/>
    <w:rsid w:val="00C61AEF"/>
  </w:style>
  <w:style w:type="paragraph" w:customStyle="1" w:styleId="2D4B05637D8B4A7C970726B7FB4FBA0C">
    <w:name w:val="2D4B05637D8B4A7C970726B7FB4FBA0C"/>
    <w:rsid w:val="00C61AEF"/>
  </w:style>
  <w:style w:type="paragraph" w:customStyle="1" w:styleId="C74DAC74ABA743BFA9E221BCC19DB364">
    <w:name w:val="C74DAC74ABA743BFA9E221BCC19DB364"/>
    <w:rsid w:val="00C61AEF"/>
  </w:style>
  <w:style w:type="paragraph" w:customStyle="1" w:styleId="818132AB7F8C4368A3A04D756DED77BF">
    <w:name w:val="818132AB7F8C4368A3A04D756DED77BF"/>
    <w:rsid w:val="00C61AEF"/>
  </w:style>
  <w:style w:type="paragraph" w:customStyle="1" w:styleId="787F5CE7BBEA43E0831E5EA0F8CFA7DA">
    <w:name w:val="787F5CE7BBEA43E0831E5EA0F8CFA7DA"/>
    <w:rsid w:val="00C61AEF"/>
  </w:style>
  <w:style w:type="paragraph" w:customStyle="1" w:styleId="AF26C2FAAE914184A84D648EF5EC4AD7">
    <w:name w:val="AF26C2FAAE914184A84D648EF5EC4AD7"/>
    <w:rsid w:val="00C61AEF"/>
  </w:style>
  <w:style w:type="paragraph" w:customStyle="1" w:styleId="0E62BECE71F644FAA1AFC4B888461F35">
    <w:name w:val="0E62BECE71F644FAA1AFC4B888461F35"/>
    <w:rsid w:val="00C61AEF"/>
  </w:style>
  <w:style w:type="paragraph" w:customStyle="1" w:styleId="97CAEA0B56784099B46B13471F540396">
    <w:name w:val="97CAEA0B56784099B46B13471F540396"/>
    <w:rsid w:val="00C61AEF"/>
  </w:style>
  <w:style w:type="paragraph" w:customStyle="1" w:styleId="3A2A1FC0FF3042A3A5898134AF5FCD73">
    <w:name w:val="3A2A1FC0FF3042A3A5898134AF5FCD73"/>
    <w:rsid w:val="00C61AEF"/>
  </w:style>
  <w:style w:type="paragraph" w:customStyle="1" w:styleId="CBAA5E134F1343B19F69AA6AF344A454">
    <w:name w:val="CBAA5E134F1343B19F69AA6AF344A454"/>
    <w:rsid w:val="00C61AEF"/>
  </w:style>
  <w:style w:type="paragraph" w:customStyle="1" w:styleId="31E02848036A4D4DB152C4BCDDB40CB0">
    <w:name w:val="31E02848036A4D4DB152C4BCDDB40CB0"/>
    <w:rsid w:val="00C61AEF"/>
  </w:style>
  <w:style w:type="paragraph" w:customStyle="1" w:styleId="382F9BB940254C8A942FFC96B5E6024F">
    <w:name w:val="382F9BB940254C8A942FFC96B5E6024F"/>
    <w:rsid w:val="00B0334B"/>
  </w:style>
  <w:style w:type="paragraph" w:customStyle="1" w:styleId="F04B88F8BCE543ED99E251EAA24658C2">
    <w:name w:val="F04B88F8BCE543ED99E251EAA24658C2"/>
    <w:rsid w:val="00B0334B"/>
  </w:style>
  <w:style w:type="paragraph" w:customStyle="1" w:styleId="A082363DE34C42BD9CB9341E3222B269">
    <w:name w:val="A082363DE34C42BD9CB9341E3222B269"/>
    <w:rsid w:val="00B0334B"/>
  </w:style>
  <w:style w:type="paragraph" w:customStyle="1" w:styleId="BA3F4E8E791A4FAAB8F5C38D2BB51DD4">
    <w:name w:val="BA3F4E8E791A4FAAB8F5C38D2BB51DD4"/>
    <w:rsid w:val="00B0334B"/>
  </w:style>
  <w:style w:type="paragraph" w:customStyle="1" w:styleId="E9A64052E68D4FE5B51531D0A9CB3CEE">
    <w:name w:val="E9A64052E68D4FE5B51531D0A9CB3CEE"/>
    <w:rsid w:val="00B0334B"/>
  </w:style>
  <w:style w:type="paragraph" w:customStyle="1" w:styleId="606900602F164797940225FF8997530B">
    <w:name w:val="606900602F164797940225FF8997530B"/>
    <w:rsid w:val="00B0334B"/>
  </w:style>
  <w:style w:type="paragraph" w:customStyle="1" w:styleId="C8F9C2E121B14946BC2E51BCD4AD294F">
    <w:name w:val="C8F9C2E121B14946BC2E51BCD4AD294F"/>
    <w:rsid w:val="00B0334B"/>
  </w:style>
  <w:style w:type="paragraph" w:customStyle="1" w:styleId="31D6A4C57EEC4D53ABC9D8AC580BAF0B">
    <w:name w:val="31D6A4C57EEC4D53ABC9D8AC580BAF0B"/>
    <w:rsid w:val="00B0334B"/>
  </w:style>
  <w:style w:type="paragraph" w:customStyle="1" w:styleId="E893031B31964078AAD5007D6D9BD6EF">
    <w:name w:val="E893031B31964078AAD5007D6D9BD6EF"/>
    <w:rsid w:val="00B0334B"/>
  </w:style>
  <w:style w:type="paragraph" w:customStyle="1" w:styleId="4D6C19E16A5F4DC59D838A0AEA73E16A">
    <w:name w:val="4D6C19E16A5F4DC59D838A0AEA73E16A"/>
    <w:rsid w:val="00B0334B"/>
  </w:style>
  <w:style w:type="paragraph" w:customStyle="1" w:styleId="7A8B54841DD949ACAD3494F7550C22F7">
    <w:name w:val="7A8B54841DD949ACAD3494F7550C22F7"/>
    <w:rsid w:val="00B0334B"/>
  </w:style>
  <w:style w:type="paragraph" w:customStyle="1" w:styleId="EA7449F29C94479EAD2C997E50674701">
    <w:name w:val="EA7449F29C94479EAD2C997E50674701"/>
    <w:rsid w:val="00B0334B"/>
  </w:style>
  <w:style w:type="paragraph" w:customStyle="1" w:styleId="14C08DE6CE0045E98E978DA794A9F458">
    <w:name w:val="14C08DE6CE0045E98E978DA794A9F458"/>
    <w:rsid w:val="00B0334B"/>
  </w:style>
  <w:style w:type="paragraph" w:customStyle="1" w:styleId="6507E20079CB4E1CBCA56D1ABC1F2EA2">
    <w:name w:val="6507E20079CB4E1CBCA56D1ABC1F2EA2"/>
    <w:rsid w:val="00B0334B"/>
  </w:style>
  <w:style w:type="paragraph" w:customStyle="1" w:styleId="AA028609BC3748B3BE90D2E35C378617">
    <w:name w:val="AA028609BC3748B3BE90D2E35C378617"/>
    <w:rsid w:val="00B0334B"/>
  </w:style>
  <w:style w:type="paragraph" w:customStyle="1" w:styleId="CF278AA6324F4B7EA2FA4A3E30144489">
    <w:name w:val="CF278AA6324F4B7EA2FA4A3E30144489"/>
    <w:rsid w:val="00B0334B"/>
  </w:style>
  <w:style w:type="paragraph" w:customStyle="1" w:styleId="F1556596ED7849A0A6452AF0FBDC2315">
    <w:name w:val="F1556596ED7849A0A6452AF0FBDC2315"/>
    <w:rsid w:val="00DA4570"/>
  </w:style>
  <w:style w:type="paragraph" w:customStyle="1" w:styleId="681A7D7B952C4AE18949E5A19DCBD32F">
    <w:name w:val="681A7D7B952C4AE18949E5A19DCBD32F"/>
    <w:rsid w:val="00DA4570"/>
  </w:style>
  <w:style w:type="paragraph" w:customStyle="1" w:styleId="6A128ED1CD284DC5A6DA5B1B9AB7AE1E">
    <w:name w:val="6A128ED1CD284DC5A6DA5B1B9AB7AE1E"/>
    <w:rsid w:val="00DA4570"/>
  </w:style>
  <w:style w:type="paragraph" w:customStyle="1" w:styleId="A18514D330034849A7D49FFB3BA5954F">
    <w:name w:val="A18514D330034849A7D49FFB3BA5954F"/>
    <w:rsid w:val="00DA4570"/>
  </w:style>
  <w:style w:type="paragraph" w:customStyle="1" w:styleId="E8A96116408E4710A8732AEEF259033B">
    <w:name w:val="E8A96116408E4710A8732AEEF259033B"/>
    <w:rsid w:val="00DA4570"/>
  </w:style>
  <w:style w:type="paragraph" w:customStyle="1" w:styleId="EAF0691FF7ED4CCE95E9E0B1A702C7A5">
    <w:name w:val="EAF0691FF7ED4CCE95E9E0B1A702C7A5"/>
    <w:rsid w:val="00DA4570"/>
  </w:style>
  <w:style w:type="paragraph" w:customStyle="1" w:styleId="70498482544847F2A66E36136D223FFC">
    <w:name w:val="70498482544847F2A66E36136D223FFC"/>
    <w:rsid w:val="00DA4570"/>
  </w:style>
  <w:style w:type="paragraph" w:customStyle="1" w:styleId="045AD14A96D540B0A90067D0FC8768F8">
    <w:name w:val="045AD14A96D540B0A90067D0FC8768F8"/>
    <w:rsid w:val="00DA4570"/>
  </w:style>
  <w:style w:type="paragraph" w:customStyle="1" w:styleId="B530147918FD487392E7D0330C2C9B3A">
    <w:name w:val="B530147918FD487392E7D0330C2C9B3A"/>
    <w:rsid w:val="00DA4570"/>
  </w:style>
  <w:style w:type="paragraph" w:customStyle="1" w:styleId="A8C1C4525B5A49B4982C4C451B31E676">
    <w:name w:val="A8C1C4525B5A49B4982C4C451B31E676"/>
    <w:rsid w:val="00DA4570"/>
  </w:style>
  <w:style w:type="paragraph" w:customStyle="1" w:styleId="46737CCF1F8B415283F7DFECA1B7E395">
    <w:name w:val="46737CCF1F8B415283F7DFECA1B7E395"/>
    <w:rsid w:val="00DA4570"/>
  </w:style>
  <w:style w:type="paragraph" w:customStyle="1" w:styleId="718EFADD420C4A8CBC5C4B5D117611D4">
    <w:name w:val="718EFADD420C4A8CBC5C4B5D117611D4"/>
    <w:rsid w:val="00DA4570"/>
  </w:style>
  <w:style w:type="paragraph" w:customStyle="1" w:styleId="69125740AFD84F4FB6A24ADEAAB275A2">
    <w:name w:val="69125740AFD84F4FB6A24ADEAAB275A2"/>
    <w:rsid w:val="00DA4570"/>
  </w:style>
  <w:style w:type="paragraph" w:customStyle="1" w:styleId="6C878EC1FB3948DCBB3DBD4432956097">
    <w:name w:val="6C878EC1FB3948DCBB3DBD4432956097"/>
    <w:rsid w:val="00DA4570"/>
  </w:style>
  <w:style w:type="paragraph" w:customStyle="1" w:styleId="5CE1902EDA854A51A5B88215FAEAD006">
    <w:name w:val="5CE1902EDA854A51A5B88215FAEAD006"/>
    <w:rsid w:val="00DA4570"/>
  </w:style>
  <w:style w:type="paragraph" w:customStyle="1" w:styleId="FBD197EB120B48E0949345ECB453B2D7">
    <w:name w:val="FBD197EB120B48E0949345ECB453B2D7"/>
    <w:rsid w:val="00DA4570"/>
  </w:style>
  <w:style w:type="paragraph" w:customStyle="1" w:styleId="EF5BB84DB1EF497988B71CF00735ED81">
    <w:name w:val="EF5BB84DB1EF497988B71CF00735ED81"/>
    <w:rsid w:val="00DA4570"/>
  </w:style>
  <w:style w:type="paragraph" w:customStyle="1" w:styleId="B8781F4DEF9245CC8A13231FB0064CF9">
    <w:name w:val="B8781F4DEF9245CC8A13231FB0064CF9"/>
    <w:rsid w:val="00DA4570"/>
  </w:style>
  <w:style w:type="paragraph" w:customStyle="1" w:styleId="895F929BAA52484EBE01840150C7C94D">
    <w:name w:val="895F929BAA52484EBE01840150C7C94D"/>
    <w:rsid w:val="00DA4570"/>
  </w:style>
  <w:style w:type="paragraph" w:customStyle="1" w:styleId="BB7E0C1BD08B42878855359C1A4FAB0C">
    <w:name w:val="BB7E0C1BD08B42878855359C1A4FAB0C"/>
    <w:rsid w:val="00DA4570"/>
  </w:style>
  <w:style w:type="paragraph" w:customStyle="1" w:styleId="A586151E0A7F4CB2957F5479B6009291">
    <w:name w:val="A586151E0A7F4CB2957F5479B6009291"/>
    <w:rsid w:val="00DA4570"/>
  </w:style>
  <w:style w:type="paragraph" w:customStyle="1" w:styleId="2D940E4654B745B99FE8F032988CF018">
    <w:name w:val="2D940E4654B745B99FE8F032988CF018"/>
    <w:rsid w:val="00DA4570"/>
  </w:style>
  <w:style w:type="paragraph" w:customStyle="1" w:styleId="427E307AA4EE421F951A4FED3B9DC025">
    <w:name w:val="427E307AA4EE421F951A4FED3B9DC025"/>
    <w:rsid w:val="00DA4570"/>
  </w:style>
  <w:style w:type="paragraph" w:customStyle="1" w:styleId="CD275096A9C14002AC4D21226B64C21D">
    <w:name w:val="CD275096A9C14002AC4D21226B64C21D"/>
    <w:rsid w:val="00DA4570"/>
  </w:style>
  <w:style w:type="paragraph" w:customStyle="1" w:styleId="ECD03BEEB10042BAA0187E9E9169BBE1">
    <w:name w:val="ECD03BEEB10042BAA0187E9E9169BBE1"/>
    <w:rsid w:val="00DA4570"/>
  </w:style>
  <w:style w:type="paragraph" w:customStyle="1" w:styleId="9F41932217C14E33948E2616BF910611">
    <w:name w:val="9F41932217C14E33948E2616BF910611"/>
    <w:rsid w:val="00DA4570"/>
  </w:style>
  <w:style w:type="paragraph" w:customStyle="1" w:styleId="51A8214F5E9845469533801CD3680D3E">
    <w:name w:val="51A8214F5E9845469533801CD3680D3E"/>
    <w:rsid w:val="00DA4570"/>
  </w:style>
  <w:style w:type="paragraph" w:customStyle="1" w:styleId="F157BD0FFDF348FF9370ADBF1E3DF121">
    <w:name w:val="F157BD0FFDF348FF9370ADBF1E3DF121"/>
    <w:rsid w:val="00DA4570"/>
  </w:style>
  <w:style w:type="paragraph" w:customStyle="1" w:styleId="38561FF6D0DA4FFD8EAC449080CF587C">
    <w:name w:val="38561FF6D0DA4FFD8EAC449080CF587C"/>
    <w:rsid w:val="00DA4570"/>
  </w:style>
  <w:style w:type="paragraph" w:customStyle="1" w:styleId="CB3C1A4CA89B49D3B97C1A4A2913A057">
    <w:name w:val="CB3C1A4CA89B49D3B97C1A4A2913A057"/>
    <w:rsid w:val="00DA4570"/>
  </w:style>
  <w:style w:type="paragraph" w:customStyle="1" w:styleId="AD01DD0BCAF04B4E82C4A62FDE0D02DE">
    <w:name w:val="AD01DD0BCAF04B4E82C4A62FDE0D02DE"/>
    <w:rsid w:val="00DA4570"/>
  </w:style>
  <w:style w:type="paragraph" w:customStyle="1" w:styleId="626213C35B62447BA6B06F72671B07CC">
    <w:name w:val="626213C35B62447BA6B06F72671B07CC"/>
    <w:rsid w:val="00DA4570"/>
  </w:style>
  <w:style w:type="paragraph" w:customStyle="1" w:styleId="AA5E0058F6ED48478907A5D239A77866">
    <w:name w:val="AA5E0058F6ED48478907A5D239A77866"/>
    <w:rsid w:val="00DA4570"/>
  </w:style>
  <w:style w:type="paragraph" w:customStyle="1" w:styleId="5638037BF11549B89B201A2D1B0B2020">
    <w:name w:val="5638037BF11549B89B201A2D1B0B2020"/>
    <w:rsid w:val="00DA4570"/>
  </w:style>
  <w:style w:type="paragraph" w:customStyle="1" w:styleId="67819D70DAF647EAA2DA36A622F2629A">
    <w:name w:val="67819D70DAF647EAA2DA36A622F2629A"/>
    <w:rsid w:val="00DA4570"/>
  </w:style>
  <w:style w:type="paragraph" w:customStyle="1" w:styleId="CDFAB76571844F32A1EF58590E9D674D">
    <w:name w:val="CDFAB76571844F32A1EF58590E9D674D"/>
    <w:rsid w:val="00DA4570"/>
  </w:style>
  <w:style w:type="paragraph" w:customStyle="1" w:styleId="41E65679EF4A4DA2AA2A5E5B36BA6633">
    <w:name w:val="41E65679EF4A4DA2AA2A5E5B36BA6633"/>
    <w:rsid w:val="00DA4570"/>
  </w:style>
  <w:style w:type="paragraph" w:customStyle="1" w:styleId="3F6C270A4C8A4060A8486543FC16420F">
    <w:name w:val="3F6C270A4C8A4060A8486543FC16420F"/>
    <w:rsid w:val="00DA4570"/>
  </w:style>
  <w:style w:type="paragraph" w:customStyle="1" w:styleId="552899CE62504313899C5F9D0DAF38EC">
    <w:name w:val="552899CE62504313899C5F9D0DAF38EC"/>
    <w:rsid w:val="00DA4570"/>
  </w:style>
  <w:style w:type="paragraph" w:customStyle="1" w:styleId="4784CBD683A04B97BDE2AD7AB31E656F">
    <w:name w:val="4784CBD683A04B97BDE2AD7AB31E656F"/>
    <w:rsid w:val="00DA4570"/>
  </w:style>
  <w:style w:type="paragraph" w:customStyle="1" w:styleId="B3F74A7E679042D2B6490E57263F1912">
    <w:name w:val="B3F74A7E679042D2B6490E57263F1912"/>
    <w:rsid w:val="00DA4570"/>
  </w:style>
  <w:style w:type="paragraph" w:customStyle="1" w:styleId="5B8C03BA8B1E4DEA95898C328C2E0110">
    <w:name w:val="5B8C03BA8B1E4DEA95898C328C2E0110"/>
    <w:rsid w:val="00DA4570"/>
  </w:style>
  <w:style w:type="paragraph" w:customStyle="1" w:styleId="D291DF203EA14A88BC60B843BE7C747B">
    <w:name w:val="D291DF203EA14A88BC60B843BE7C747B"/>
    <w:rsid w:val="00DA4570"/>
  </w:style>
  <w:style w:type="paragraph" w:customStyle="1" w:styleId="068B44A1D99D46D2991560E829268301">
    <w:name w:val="068B44A1D99D46D2991560E829268301"/>
    <w:rsid w:val="00DA4570"/>
  </w:style>
  <w:style w:type="paragraph" w:customStyle="1" w:styleId="20F69CD9BF764F3EBCB00D7A5975A99A">
    <w:name w:val="20F69CD9BF764F3EBCB00D7A5975A99A"/>
    <w:rsid w:val="00DA4570"/>
  </w:style>
  <w:style w:type="paragraph" w:customStyle="1" w:styleId="501A5E9DD85C40F8BC676F50BD6C0024">
    <w:name w:val="501A5E9DD85C40F8BC676F50BD6C0024"/>
    <w:rsid w:val="00DA4570"/>
  </w:style>
  <w:style w:type="paragraph" w:customStyle="1" w:styleId="589B6F705DFB453FB773ED952D9B85AB">
    <w:name w:val="589B6F705DFB453FB773ED952D9B85AB"/>
    <w:rsid w:val="00DA4570"/>
  </w:style>
  <w:style w:type="paragraph" w:customStyle="1" w:styleId="066FCBC255584D539B9BFC852D6B0904">
    <w:name w:val="066FCBC255584D539B9BFC852D6B0904"/>
    <w:rsid w:val="00DA4570"/>
  </w:style>
  <w:style w:type="paragraph" w:customStyle="1" w:styleId="B6A20E93B39A47D39C8B329467E8D9A8">
    <w:name w:val="B6A20E93B39A47D39C8B329467E8D9A8"/>
    <w:rsid w:val="00DA4570"/>
  </w:style>
  <w:style w:type="paragraph" w:customStyle="1" w:styleId="BE7D78C8FDDF45A7BA50B20AE797DF91">
    <w:name w:val="BE7D78C8FDDF45A7BA50B20AE797DF91"/>
    <w:rsid w:val="00DA4570"/>
  </w:style>
  <w:style w:type="paragraph" w:customStyle="1" w:styleId="4426ECAD621942CD88794E90E12E9C7C">
    <w:name w:val="4426ECAD621942CD88794E90E12E9C7C"/>
    <w:rsid w:val="00DA4570"/>
  </w:style>
  <w:style w:type="paragraph" w:customStyle="1" w:styleId="41083F9E3E954DCE843A1AA77A323656">
    <w:name w:val="41083F9E3E954DCE843A1AA77A323656"/>
    <w:rsid w:val="00DA4570"/>
  </w:style>
  <w:style w:type="paragraph" w:customStyle="1" w:styleId="4CD9EF039E374658BFAEA163A02F51FF">
    <w:name w:val="4CD9EF039E374658BFAEA163A02F51FF"/>
    <w:rsid w:val="00DA4570"/>
  </w:style>
  <w:style w:type="paragraph" w:customStyle="1" w:styleId="A125B51E154F4C96BE9D523C7974EBEE">
    <w:name w:val="A125B51E154F4C96BE9D523C7974EBEE"/>
    <w:rsid w:val="00DA4570"/>
  </w:style>
  <w:style w:type="paragraph" w:customStyle="1" w:styleId="271AC085EF104318ACB3509787E17E6D">
    <w:name w:val="271AC085EF104318ACB3509787E17E6D"/>
    <w:rsid w:val="00DA4570"/>
  </w:style>
  <w:style w:type="paragraph" w:customStyle="1" w:styleId="17A072E74A81491387A8E29936184009">
    <w:name w:val="17A072E74A81491387A8E29936184009"/>
    <w:rsid w:val="00DA4570"/>
  </w:style>
  <w:style w:type="paragraph" w:customStyle="1" w:styleId="927D091BD91B42EEAA4D2F9DDC3783F7">
    <w:name w:val="927D091BD91B42EEAA4D2F9DDC3783F7"/>
    <w:rsid w:val="00DA4570"/>
  </w:style>
  <w:style w:type="paragraph" w:customStyle="1" w:styleId="ECEBD9B5CA774AB09223FEC634E88B13">
    <w:name w:val="ECEBD9B5CA774AB09223FEC634E88B13"/>
    <w:rsid w:val="00DA4570"/>
  </w:style>
  <w:style w:type="paragraph" w:customStyle="1" w:styleId="1929F800FDC2412B90D5AC6D300C42C3">
    <w:name w:val="1929F800FDC2412B90D5AC6D300C42C3"/>
    <w:rsid w:val="00DA4570"/>
  </w:style>
  <w:style w:type="paragraph" w:customStyle="1" w:styleId="A98D7A4E21F44F2CA818FF10D5174A9C">
    <w:name w:val="A98D7A4E21F44F2CA818FF10D5174A9C"/>
    <w:rsid w:val="00DA4570"/>
  </w:style>
  <w:style w:type="paragraph" w:customStyle="1" w:styleId="B4EED4C2E043455680A607A0F480CB53">
    <w:name w:val="B4EED4C2E043455680A607A0F480CB53"/>
    <w:rsid w:val="00DA4570"/>
  </w:style>
  <w:style w:type="paragraph" w:customStyle="1" w:styleId="49BAF59C5A9A41A68711DAA0202BA06A">
    <w:name w:val="49BAF59C5A9A41A68711DAA0202BA06A"/>
    <w:rsid w:val="00DA4570"/>
  </w:style>
  <w:style w:type="paragraph" w:customStyle="1" w:styleId="D1D0EC315E394AAE9CA44393881F4DC0">
    <w:name w:val="D1D0EC315E394AAE9CA44393881F4DC0"/>
    <w:rsid w:val="00DA4570"/>
  </w:style>
  <w:style w:type="paragraph" w:customStyle="1" w:styleId="1DD68954035C4FC0A5496F8B849D8FA4">
    <w:name w:val="1DD68954035C4FC0A5496F8B849D8FA4"/>
    <w:rsid w:val="00DA4570"/>
  </w:style>
  <w:style w:type="paragraph" w:customStyle="1" w:styleId="2A7E7C159E96458287245D27BB10BD2B">
    <w:name w:val="2A7E7C159E96458287245D27BB10BD2B"/>
    <w:rsid w:val="00DA4570"/>
  </w:style>
  <w:style w:type="paragraph" w:customStyle="1" w:styleId="6AE0E68F66584A58AFF21F0C4C0CD232">
    <w:name w:val="6AE0E68F66584A58AFF21F0C4C0CD232"/>
    <w:rsid w:val="00DA4570"/>
  </w:style>
  <w:style w:type="paragraph" w:customStyle="1" w:styleId="DD446672F85F4A6195DD9FDE8A92B95A">
    <w:name w:val="DD446672F85F4A6195DD9FDE8A92B95A"/>
    <w:rsid w:val="00DA4570"/>
  </w:style>
  <w:style w:type="paragraph" w:customStyle="1" w:styleId="8BFB83DEF8D4492A9571E53F4332A9BF">
    <w:name w:val="8BFB83DEF8D4492A9571E53F4332A9BF"/>
    <w:rsid w:val="00DA4570"/>
  </w:style>
  <w:style w:type="paragraph" w:customStyle="1" w:styleId="EAC30D7E901A4C23BE56325548103142">
    <w:name w:val="EAC30D7E901A4C23BE56325548103142"/>
    <w:rsid w:val="00DA4570"/>
  </w:style>
  <w:style w:type="paragraph" w:customStyle="1" w:styleId="3EBB0FDD9D394CCCBDFB880EF9A3E76C">
    <w:name w:val="3EBB0FDD9D394CCCBDFB880EF9A3E76C"/>
    <w:rsid w:val="00DA4570"/>
  </w:style>
  <w:style w:type="paragraph" w:customStyle="1" w:styleId="1830F51152314A77AE61CFF515B21C4B">
    <w:name w:val="1830F51152314A77AE61CFF515B21C4B"/>
    <w:rsid w:val="00DA4570"/>
  </w:style>
  <w:style w:type="paragraph" w:customStyle="1" w:styleId="13279750DAB546CFB33DBD74DB8A5EBE">
    <w:name w:val="13279750DAB546CFB33DBD74DB8A5EBE"/>
    <w:rsid w:val="00DA4570"/>
  </w:style>
  <w:style w:type="paragraph" w:customStyle="1" w:styleId="67212CE46B914BB4A9F7659D24B401FA">
    <w:name w:val="67212CE46B914BB4A9F7659D24B401FA"/>
    <w:rsid w:val="00DA4570"/>
  </w:style>
  <w:style w:type="paragraph" w:customStyle="1" w:styleId="9C2204A0507C412D9D2F6FEFBE3C7E2B">
    <w:name w:val="9C2204A0507C412D9D2F6FEFBE3C7E2B"/>
    <w:rsid w:val="00DA4570"/>
  </w:style>
  <w:style w:type="paragraph" w:customStyle="1" w:styleId="41A511864F2D46E2B0A5C5A0C8A6A4A6">
    <w:name w:val="41A511864F2D46E2B0A5C5A0C8A6A4A6"/>
    <w:rsid w:val="00DA4570"/>
  </w:style>
  <w:style w:type="paragraph" w:customStyle="1" w:styleId="3F50BE5F8A124FF0AC5361CA30A606F2">
    <w:name w:val="3F50BE5F8A124FF0AC5361CA30A606F2"/>
    <w:rsid w:val="00DA4570"/>
  </w:style>
  <w:style w:type="paragraph" w:customStyle="1" w:styleId="91023B79D54D4251BD621DC510B82C4A">
    <w:name w:val="91023B79D54D4251BD621DC510B82C4A"/>
    <w:rsid w:val="00DA4570"/>
  </w:style>
  <w:style w:type="paragraph" w:customStyle="1" w:styleId="05A97ADE24E1411CBBD1C185545B2D07">
    <w:name w:val="05A97ADE24E1411CBBD1C185545B2D07"/>
    <w:rsid w:val="00DA4570"/>
  </w:style>
  <w:style w:type="paragraph" w:customStyle="1" w:styleId="FF537ADDAA344133AC697982BE457EAD">
    <w:name w:val="FF537ADDAA344133AC697982BE457EAD"/>
    <w:rsid w:val="00DA4570"/>
  </w:style>
  <w:style w:type="paragraph" w:customStyle="1" w:styleId="E5BC7DC11A2F48068E17A39C03D79DCC">
    <w:name w:val="E5BC7DC11A2F48068E17A39C03D79DCC"/>
    <w:rsid w:val="00DA4570"/>
  </w:style>
  <w:style w:type="paragraph" w:customStyle="1" w:styleId="7854B5F80BE0465BAB0B8ACDA428689E">
    <w:name w:val="7854B5F80BE0465BAB0B8ACDA428689E"/>
    <w:rsid w:val="00DA4570"/>
  </w:style>
  <w:style w:type="paragraph" w:customStyle="1" w:styleId="F3F733EB0B594FE7806476E7FAE2921B">
    <w:name w:val="F3F733EB0B594FE7806476E7FAE2921B"/>
    <w:rsid w:val="00DA4570"/>
  </w:style>
  <w:style w:type="paragraph" w:customStyle="1" w:styleId="1E228551B1F3432A9C0D9FAFC9E8EF94">
    <w:name w:val="1E228551B1F3432A9C0D9FAFC9E8EF94"/>
    <w:rsid w:val="00DA4570"/>
  </w:style>
  <w:style w:type="paragraph" w:customStyle="1" w:styleId="5035E2E8C655404B916FCCE1930F22BC">
    <w:name w:val="5035E2E8C655404B916FCCE1930F22BC"/>
    <w:rsid w:val="00DA4570"/>
  </w:style>
  <w:style w:type="paragraph" w:customStyle="1" w:styleId="69866E72265E4EB8BFAEC26A6E8126FF">
    <w:name w:val="69866E72265E4EB8BFAEC26A6E8126FF"/>
    <w:rsid w:val="00DA4570"/>
  </w:style>
  <w:style w:type="paragraph" w:customStyle="1" w:styleId="D44DA813D295462A9A83544E6C1B8268">
    <w:name w:val="D44DA813D295462A9A83544E6C1B8268"/>
    <w:rsid w:val="00DA4570"/>
  </w:style>
  <w:style w:type="paragraph" w:customStyle="1" w:styleId="780858D78EDE4CD0ABF4819F588ABD6A">
    <w:name w:val="780858D78EDE4CD0ABF4819F588ABD6A"/>
    <w:rsid w:val="00DA4570"/>
  </w:style>
  <w:style w:type="paragraph" w:customStyle="1" w:styleId="CB6ACBD7B1794CB9BEC73D539DB8411C">
    <w:name w:val="CB6ACBD7B1794CB9BEC73D539DB8411C"/>
    <w:rsid w:val="00DA4570"/>
  </w:style>
  <w:style w:type="paragraph" w:customStyle="1" w:styleId="A303F90F2002478383068F7D075B06A6">
    <w:name w:val="A303F90F2002478383068F7D075B06A6"/>
    <w:rsid w:val="00DA4570"/>
  </w:style>
  <w:style w:type="paragraph" w:customStyle="1" w:styleId="F81C7E0C76964084B370154D22646E6C">
    <w:name w:val="F81C7E0C76964084B370154D22646E6C"/>
    <w:rsid w:val="00DA4570"/>
  </w:style>
  <w:style w:type="paragraph" w:customStyle="1" w:styleId="368C6E0C8C00407BAB2EA6ECE5465C35">
    <w:name w:val="368C6E0C8C00407BAB2EA6ECE5465C35"/>
    <w:rsid w:val="00DA4570"/>
  </w:style>
  <w:style w:type="paragraph" w:customStyle="1" w:styleId="CB3DB393BFDF4CE1864658E8B7B699AD">
    <w:name w:val="CB3DB393BFDF4CE1864658E8B7B699AD"/>
    <w:rsid w:val="00DA4570"/>
  </w:style>
  <w:style w:type="paragraph" w:customStyle="1" w:styleId="8C5C6FAA8B8C4A07A21CC1AA318AB81D">
    <w:name w:val="8C5C6FAA8B8C4A07A21CC1AA318AB81D"/>
    <w:rsid w:val="00DA4570"/>
  </w:style>
  <w:style w:type="paragraph" w:customStyle="1" w:styleId="A87B24AA034D421D9001F653C7BF628D">
    <w:name w:val="A87B24AA034D421D9001F653C7BF628D"/>
    <w:rsid w:val="00DA4570"/>
  </w:style>
  <w:style w:type="paragraph" w:customStyle="1" w:styleId="845E33E353FF42318906E4EE20CB1587">
    <w:name w:val="845E33E353FF42318906E4EE20CB1587"/>
    <w:rsid w:val="00DA4570"/>
  </w:style>
  <w:style w:type="paragraph" w:customStyle="1" w:styleId="3AEE91DC7D5C4EE685715F57E3F7BAF7">
    <w:name w:val="3AEE91DC7D5C4EE685715F57E3F7BAF7"/>
    <w:rsid w:val="00DA4570"/>
  </w:style>
  <w:style w:type="paragraph" w:customStyle="1" w:styleId="41793F5F848D4711B11FB2A64034260B">
    <w:name w:val="41793F5F848D4711B11FB2A64034260B"/>
    <w:rsid w:val="00A635AC"/>
  </w:style>
  <w:style w:type="paragraph" w:customStyle="1" w:styleId="1BAD41AEF3724C139281831A611AE46F">
    <w:name w:val="1BAD41AEF3724C139281831A611AE46F"/>
    <w:rsid w:val="00A635AC"/>
  </w:style>
  <w:style w:type="paragraph" w:customStyle="1" w:styleId="16A75973B6404CA694B611ADBD77BB9E">
    <w:name w:val="16A75973B6404CA694B611ADBD77BB9E"/>
    <w:rsid w:val="00A635AC"/>
  </w:style>
  <w:style w:type="paragraph" w:customStyle="1" w:styleId="1A426044B0654D5294547DF73FAEA3AA">
    <w:name w:val="1A426044B0654D5294547DF73FAEA3AA"/>
    <w:rsid w:val="00A635AC"/>
  </w:style>
  <w:style w:type="paragraph" w:customStyle="1" w:styleId="50229F653D014C74B4EBBCE0C39B077D">
    <w:name w:val="50229F653D014C74B4EBBCE0C39B077D"/>
    <w:rsid w:val="00A635AC"/>
  </w:style>
  <w:style w:type="paragraph" w:customStyle="1" w:styleId="7D2E26CC2F8E4CCD89FC5D4E61A28250">
    <w:name w:val="7D2E26CC2F8E4CCD89FC5D4E61A28250"/>
    <w:rsid w:val="00A635AC"/>
  </w:style>
  <w:style w:type="paragraph" w:customStyle="1" w:styleId="C5BC5E43F80144D2B3E28E313DC1BA3A">
    <w:name w:val="C5BC5E43F80144D2B3E28E313DC1BA3A"/>
    <w:rsid w:val="00A635AC"/>
  </w:style>
  <w:style w:type="paragraph" w:customStyle="1" w:styleId="19D6E0EC03474992A22010E4ADBF352B">
    <w:name w:val="19D6E0EC03474992A22010E4ADBF352B"/>
    <w:rsid w:val="00A635AC"/>
  </w:style>
  <w:style w:type="paragraph" w:customStyle="1" w:styleId="7A74428318CF4B07ABA968A0DA7AD4A5">
    <w:name w:val="7A74428318CF4B07ABA968A0DA7AD4A5"/>
    <w:rsid w:val="00A635AC"/>
  </w:style>
  <w:style w:type="paragraph" w:customStyle="1" w:styleId="97C232705B764BC2927AB2AA9B28A60A">
    <w:name w:val="97C232705B764BC2927AB2AA9B28A60A"/>
    <w:rsid w:val="00A635AC"/>
  </w:style>
  <w:style w:type="paragraph" w:customStyle="1" w:styleId="52F17CFE8B3A4E48971A6125595DEC3B">
    <w:name w:val="52F17CFE8B3A4E48971A6125595DEC3B"/>
    <w:rsid w:val="00A635AC"/>
  </w:style>
  <w:style w:type="paragraph" w:customStyle="1" w:styleId="D7402B8739654428A38FC11F3CF4C9A1">
    <w:name w:val="D7402B8739654428A38FC11F3CF4C9A1"/>
    <w:rsid w:val="00A635AC"/>
  </w:style>
  <w:style w:type="paragraph" w:customStyle="1" w:styleId="B929DE4C9EE14ECEB7EECC8C95C38191">
    <w:name w:val="B929DE4C9EE14ECEB7EECC8C95C38191"/>
    <w:rsid w:val="00A635AC"/>
  </w:style>
  <w:style w:type="paragraph" w:customStyle="1" w:styleId="CE46825319C249E99B5724DF907F0C2B">
    <w:name w:val="CE46825319C249E99B5724DF907F0C2B"/>
    <w:rsid w:val="00A635AC"/>
  </w:style>
  <w:style w:type="paragraph" w:customStyle="1" w:styleId="5642AED60DF946FD8AA5560EA7ECC230">
    <w:name w:val="5642AED60DF946FD8AA5560EA7ECC230"/>
    <w:rsid w:val="00A635AC"/>
  </w:style>
  <w:style w:type="paragraph" w:customStyle="1" w:styleId="FD4EEBBF7ABB4CE294F186095C2ECA4D">
    <w:name w:val="FD4EEBBF7ABB4CE294F186095C2ECA4D"/>
    <w:rsid w:val="00A635AC"/>
  </w:style>
  <w:style w:type="paragraph" w:customStyle="1" w:styleId="4F4BCA3852544F5D86FEAFFAEFE42744">
    <w:name w:val="4F4BCA3852544F5D86FEAFFAEFE42744"/>
    <w:rsid w:val="00A635AC"/>
  </w:style>
  <w:style w:type="paragraph" w:customStyle="1" w:styleId="44722DF4D1924253B123A191C87E39AF">
    <w:name w:val="44722DF4D1924253B123A191C87E39AF"/>
    <w:rsid w:val="00A635AC"/>
  </w:style>
  <w:style w:type="paragraph" w:customStyle="1" w:styleId="0107F30131F743F8B6A221EB22579591">
    <w:name w:val="0107F30131F743F8B6A221EB22579591"/>
    <w:rsid w:val="00A635AC"/>
  </w:style>
  <w:style w:type="paragraph" w:customStyle="1" w:styleId="C1DB67BF627547B68FA161505CCACD2D">
    <w:name w:val="C1DB67BF627547B68FA161505CCACD2D"/>
    <w:rsid w:val="00A635AC"/>
  </w:style>
  <w:style w:type="paragraph" w:customStyle="1" w:styleId="CAF75DDDF6E54E679B63D6449BC7CAF2">
    <w:name w:val="CAF75DDDF6E54E679B63D6449BC7CAF2"/>
    <w:rsid w:val="00A635AC"/>
  </w:style>
  <w:style w:type="paragraph" w:customStyle="1" w:styleId="9B250AE960214A0D87EFF6EA492D4F59">
    <w:name w:val="9B250AE960214A0D87EFF6EA492D4F59"/>
    <w:rsid w:val="00A635AC"/>
  </w:style>
  <w:style w:type="paragraph" w:customStyle="1" w:styleId="01A2DE7640124723AB13DA82E17DCC10">
    <w:name w:val="01A2DE7640124723AB13DA82E17DCC10"/>
    <w:rsid w:val="00A635AC"/>
  </w:style>
  <w:style w:type="paragraph" w:customStyle="1" w:styleId="368105743DE1495EB47B4A7B79BBCB49">
    <w:name w:val="368105743DE1495EB47B4A7B79BBCB49"/>
    <w:rsid w:val="00A635AC"/>
  </w:style>
  <w:style w:type="paragraph" w:customStyle="1" w:styleId="441FE15B12114F60A64B4B8F61BB2A39">
    <w:name w:val="441FE15B12114F60A64B4B8F61BB2A39"/>
    <w:rsid w:val="00A635AC"/>
  </w:style>
  <w:style w:type="paragraph" w:customStyle="1" w:styleId="833E893C4DAE413AAA69583121E63467">
    <w:name w:val="833E893C4DAE413AAA69583121E63467"/>
    <w:rsid w:val="00A635AC"/>
  </w:style>
  <w:style w:type="paragraph" w:customStyle="1" w:styleId="145C239C2A554DB0AC317CEF99BC8E45">
    <w:name w:val="145C239C2A554DB0AC317CEF99BC8E45"/>
    <w:rsid w:val="00A635AC"/>
  </w:style>
  <w:style w:type="paragraph" w:customStyle="1" w:styleId="9203D5A546E4415A8DDFFB1B0C4A8AAF">
    <w:name w:val="9203D5A546E4415A8DDFFB1B0C4A8AAF"/>
    <w:rsid w:val="00A635AC"/>
  </w:style>
  <w:style w:type="paragraph" w:customStyle="1" w:styleId="04DEB106A00B4984BF1F230361AF3EC4">
    <w:name w:val="04DEB106A00B4984BF1F230361AF3EC4"/>
    <w:rsid w:val="00A635AC"/>
  </w:style>
  <w:style w:type="paragraph" w:customStyle="1" w:styleId="ABA041B7EC63410484FC74217A0B99E3">
    <w:name w:val="ABA041B7EC63410484FC74217A0B99E3"/>
    <w:rsid w:val="00A635AC"/>
  </w:style>
  <w:style w:type="paragraph" w:customStyle="1" w:styleId="191884D769304BE3B740AFB2D7733238">
    <w:name w:val="191884D769304BE3B740AFB2D7733238"/>
    <w:rsid w:val="00A635AC"/>
  </w:style>
  <w:style w:type="paragraph" w:customStyle="1" w:styleId="F612996398B14C1DA9F96DE81CB7F992">
    <w:name w:val="F612996398B14C1DA9F96DE81CB7F992"/>
    <w:rsid w:val="00A635AC"/>
  </w:style>
  <w:style w:type="paragraph" w:customStyle="1" w:styleId="C4D849105CFC4DF58FB47EE9B48CAC16">
    <w:name w:val="C4D849105CFC4DF58FB47EE9B48CAC16"/>
    <w:rsid w:val="001B06B3"/>
  </w:style>
  <w:style w:type="paragraph" w:customStyle="1" w:styleId="27E4B1E259C94A41B4D15C4D43E335D3">
    <w:name w:val="27E4B1E259C94A41B4D15C4D43E335D3"/>
    <w:rsid w:val="001B06B3"/>
  </w:style>
  <w:style w:type="paragraph" w:customStyle="1" w:styleId="FCD6BB9BC0674FFCBA02B3613AF0FD1F">
    <w:name w:val="FCD6BB9BC0674FFCBA02B3613AF0FD1F"/>
    <w:rsid w:val="001B06B3"/>
  </w:style>
  <w:style w:type="paragraph" w:customStyle="1" w:styleId="C159DC4FF20C49E5BFCCAD3EB4BED615">
    <w:name w:val="C159DC4FF20C49E5BFCCAD3EB4BED615"/>
    <w:rsid w:val="001B06B3"/>
  </w:style>
  <w:style w:type="paragraph" w:customStyle="1" w:styleId="64E8BA9815A24FF5B5A57D8423B57F05">
    <w:name w:val="64E8BA9815A24FF5B5A57D8423B57F05"/>
    <w:rsid w:val="001B06B3"/>
  </w:style>
  <w:style w:type="paragraph" w:customStyle="1" w:styleId="5D19CD2C494A426899D228AA0E906AD6">
    <w:name w:val="5D19CD2C494A426899D228AA0E906AD6"/>
    <w:rsid w:val="001B06B3"/>
  </w:style>
  <w:style w:type="paragraph" w:customStyle="1" w:styleId="FC4FCB025176497883F8BF55C66E50C4">
    <w:name w:val="FC4FCB025176497883F8BF55C66E50C4"/>
    <w:rsid w:val="001B06B3"/>
  </w:style>
  <w:style w:type="paragraph" w:customStyle="1" w:styleId="BE21EB94725C4C98A23FCB0F5BB18B7B">
    <w:name w:val="BE21EB94725C4C98A23FCB0F5BB18B7B"/>
    <w:rsid w:val="001B06B3"/>
  </w:style>
  <w:style w:type="paragraph" w:customStyle="1" w:styleId="7F8BDBAA61A44CCCA650E9A48EBB2E33">
    <w:name w:val="7F8BDBAA61A44CCCA650E9A48EBB2E33"/>
    <w:rsid w:val="001B06B3"/>
  </w:style>
  <w:style w:type="paragraph" w:customStyle="1" w:styleId="C9DB60DE42084E749028313D6546BCBF">
    <w:name w:val="C9DB60DE42084E749028313D6546BCBF"/>
    <w:rsid w:val="001B06B3"/>
  </w:style>
  <w:style w:type="paragraph" w:customStyle="1" w:styleId="E7094E433DD244A68FF818BB208F04C6">
    <w:name w:val="E7094E433DD244A68FF818BB208F04C6"/>
    <w:rsid w:val="001B06B3"/>
  </w:style>
  <w:style w:type="paragraph" w:customStyle="1" w:styleId="910806B96B584DC8819887AC4A330E6D">
    <w:name w:val="910806B96B584DC8819887AC4A330E6D"/>
    <w:rsid w:val="001B06B3"/>
  </w:style>
  <w:style w:type="paragraph" w:customStyle="1" w:styleId="F3A0C0E2C76F40C8920D26132B4D3DE3">
    <w:name w:val="F3A0C0E2C76F40C8920D26132B4D3DE3"/>
    <w:rsid w:val="001B06B3"/>
  </w:style>
  <w:style w:type="paragraph" w:customStyle="1" w:styleId="96C13ECAED2A43A6B4197022647EF734">
    <w:name w:val="96C13ECAED2A43A6B4197022647EF734"/>
    <w:rsid w:val="001B06B3"/>
  </w:style>
  <w:style w:type="paragraph" w:customStyle="1" w:styleId="01CE01C8EF5649CCB8F0C9687B41366A">
    <w:name w:val="01CE01C8EF5649CCB8F0C9687B41366A"/>
    <w:rsid w:val="001B06B3"/>
  </w:style>
  <w:style w:type="paragraph" w:customStyle="1" w:styleId="4F4046D9BD024BA3A563B1BE05E61C12">
    <w:name w:val="4F4046D9BD024BA3A563B1BE05E61C12"/>
    <w:rsid w:val="001B06B3"/>
  </w:style>
  <w:style w:type="paragraph" w:customStyle="1" w:styleId="FD9EFC6C0DE340F880F8744ED81DC2AA">
    <w:name w:val="FD9EFC6C0DE340F880F8744ED81DC2AA"/>
    <w:rsid w:val="001B06B3"/>
  </w:style>
  <w:style w:type="paragraph" w:customStyle="1" w:styleId="545F7E75BB5C4FF2BEA758546DED2B95">
    <w:name w:val="545F7E75BB5C4FF2BEA758546DED2B95"/>
    <w:rsid w:val="001B06B3"/>
  </w:style>
  <w:style w:type="paragraph" w:customStyle="1" w:styleId="424ABE9DD8404979A664F3EACD16F80A">
    <w:name w:val="424ABE9DD8404979A664F3EACD16F80A"/>
    <w:rsid w:val="001B06B3"/>
  </w:style>
  <w:style w:type="paragraph" w:customStyle="1" w:styleId="74582D79A66840A294F637D134C77D81">
    <w:name w:val="74582D79A66840A294F637D134C77D81"/>
    <w:rsid w:val="001B06B3"/>
  </w:style>
  <w:style w:type="paragraph" w:customStyle="1" w:styleId="46A5E7D376AC4F5690C9716A4E1FC423">
    <w:name w:val="46A5E7D376AC4F5690C9716A4E1FC423"/>
    <w:rsid w:val="001B06B3"/>
  </w:style>
  <w:style w:type="paragraph" w:customStyle="1" w:styleId="E99B2B4C847945A981B683F1D92ED5A0">
    <w:name w:val="E99B2B4C847945A981B683F1D92ED5A0"/>
    <w:rsid w:val="001B06B3"/>
  </w:style>
  <w:style w:type="paragraph" w:customStyle="1" w:styleId="20F9ABFA3AF6435E8CAC27025C1EED90">
    <w:name w:val="20F9ABFA3AF6435E8CAC27025C1EED90"/>
    <w:rsid w:val="001B06B3"/>
  </w:style>
  <w:style w:type="paragraph" w:customStyle="1" w:styleId="565164DCDE1E4A26BFD1DA616896BE76">
    <w:name w:val="565164DCDE1E4A26BFD1DA616896BE76"/>
    <w:rsid w:val="001B06B3"/>
  </w:style>
  <w:style w:type="paragraph" w:customStyle="1" w:styleId="B2EC1803C7FC4CE2BD9C27BE1228D694">
    <w:name w:val="B2EC1803C7FC4CE2BD9C27BE1228D694"/>
    <w:rsid w:val="001B06B3"/>
  </w:style>
  <w:style w:type="paragraph" w:customStyle="1" w:styleId="FF1466DA655B4259AE89956B12945E58">
    <w:name w:val="FF1466DA655B4259AE89956B12945E58"/>
    <w:rsid w:val="001B06B3"/>
  </w:style>
  <w:style w:type="paragraph" w:customStyle="1" w:styleId="3FAEEA842C1143F09D98DFF33EF6E14E">
    <w:name w:val="3FAEEA842C1143F09D98DFF33EF6E14E"/>
    <w:rsid w:val="001B06B3"/>
  </w:style>
  <w:style w:type="paragraph" w:customStyle="1" w:styleId="0E63535CDD9C430C80C8BDBCA3B7B020">
    <w:name w:val="0E63535CDD9C430C80C8BDBCA3B7B020"/>
    <w:rsid w:val="001B06B3"/>
  </w:style>
  <w:style w:type="paragraph" w:customStyle="1" w:styleId="A69456903BCC4EFBA5F8A0C75EEB4E6C">
    <w:name w:val="A69456903BCC4EFBA5F8A0C75EEB4E6C"/>
    <w:rsid w:val="001B06B3"/>
  </w:style>
  <w:style w:type="paragraph" w:customStyle="1" w:styleId="1DDB32EEB00E403BAE4C884CAB344721">
    <w:name w:val="1DDB32EEB00E403BAE4C884CAB344721"/>
    <w:rsid w:val="001B06B3"/>
  </w:style>
  <w:style w:type="paragraph" w:customStyle="1" w:styleId="618E4543826F41438318B4D47FACD93C">
    <w:name w:val="618E4543826F41438318B4D47FACD93C"/>
    <w:rsid w:val="001B06B3"/>
  </w:style>
  <w:style w:type="paragraph" w:customStyle="1" w:styleId="0AFA0EABED344CE39CCF5D4520F88135">
    <w:name w:val="0AFA0EABED344CE39CCF5D4520F88135"/>
    <w:rsid w:val="001B06B3"/>
  </w:style>
  <w:style w:type="paragraph" w:customStyle="1" w:styleId="F444EB692FFB47BF8AB9571137C98DA5">
    <w:name w:val="F444EB692FFB47BF8AB9571137C98DA5"/>
  </w:style>
  <w:style w:type="paragraph" w:customStyle="1" w:styleId="0E314B3462734337A42F191E0C27A60E">
    <w:name w:val="0E314B3462734337A42F191E0C27A60E"/>
  </w:style>
  <w:style w:type="paragraph" w:customStyle="1" w:styleId="A4F5E4F7651D458786F78963D9D8DDE0">
    <w:name w:val="A4F5E4F7651D458786F78963D9D8DDE0"/>
  </w:style>
  <w:style w:type="paragraph" w:customStyle="1" w:styleId="E0FBC1EA7F1F4F17862B0B3E1586AEAC">
    <w:name w:val="E0FBC1EA7F1F4F17862B0B3E1586AEAC"/>
  </w:style>
  <w:style w:type="paragraph" w:customStyle="1" w:styleId="26A2CF3C70C842008A47F06425B25B55">
    <w:name w:val="26A2CF3C70C842008A47F06425B25B55"/>
  </w:style>
  <w:style w:type="paragraph" w:customStyle="1" w:styleId="B15FA33A253646D492A49C164E5A7A7E">
    <w:name w:val="B15FA33A253646D492A49C164E5A7A7E"/>
  </w:style>
  <w:style w:type="paragraph" w:customStyle="1" w:styleId="60DB05EEA44C42C8BCFFB13B1EE4D072">
    <w:name w:val="60DB05EEA44C42C8BCFFB13B1EE4D072"/>
  </w:style>
  <w:style w:type="paragraph" w:customStyle="1" w:styleId="374FFAC245874616974F04F766BE64B2">
    <w:name w:val="374FFAC245874616974F04F766BE64B2"/>
  </w:style>
  <w:style w:type="paragraph" w:customStyle="1" w:styleId="EABC66BD3FCC4070889F0C06E1C9CEA4">
    <w:name w:val="EABC66BD3FCC4070889F0C06E1C9CEA4"/>
  </w:style>
  <w:style w:type="paragraph" w:customStyle="1" w:styleId="59F783CE192443D398B006E50F28CBB1">
    <w:name w:val="59F783CE192443D398B006E50F28CBB1"/>
  </w:style>
  <w:style w:type="paragraph" w:customStyle="1" w:styleId="F96C550C948D463599D8318AA74183BB">
    <w:name w:val="F96C550C948D463599D8318AA74183BB"/>
  </w:style>
  <w:style w:type="paragraph" w:customStyle="1" w:styleId="194F474CAFD641D9A55CAD6C0CAF5D0E">
    <w:name w:val="194F474CAFD641D9A55CAD6C0CAF5D0E"/>
  </w:style>
  <w:style w:type="paragraph" w:customStyle="1" w:styleId="4632C0A8E1EE43F8A86A6153C4EDB282">
    <w:name w:val="4632C0A8E1EE43F8A86A6153C4EDB282"/>
  </w:style>
  <w:style w:type="paragraph" w:customStyle="1" w:styleId="FDF09A9B228A4D938DBE8BCE4D45522A">
    <w:name w:val="FDF09A9B228A4D938DBE8BCE4D45522A"/>
  </w:style>
  <w:style w:type="paragraph" w:customStyle="1" w:styleId="70441A5F27CA443AAB3E64A5DCD15529">
    <w:name w:val="70441A5F27CA443AAB3E64A5DCD15529"/>
  </w:style>
  <w:style w:type="paragraph" w:customStyle="1" w:styleId="CAB4496D9CD94D86845FA10A49BB6F0D">
    <w:name w:val="CAB4496D9CD94D86845FA10A49BB6F0D"/>
  </w:style>
  <w:style w:type="paragraph" w:customStyle="1" w:styleId="1AE64FD01FC54ABFA79D3C7B964B8132">
    <w:name w:val="1AE64FD01FC54ABFA79D3C7B964B8132"/>
  </w:style>
  <w:style w:type="paragraph" w:customStyle="1" w:styleId="66BF724E54A14468940AA8B8F4DE44BD">
    <w:name w:val="66BF724E54A14468940AA8B8F4DE44BD"/>
  </w:style>
  <w:style w:type="paragraph" w:customStyle="1" w:styleId="DDA94CC70E0D4DF4AC65BBA6A1947DD4">
    <w:name w:val="DDA94CC70E0D4DF4AC65BBA6A1947DD4"/>
  </w:style>
  <w:style w:type="paragraph" w:customStyle="1" w:styleId="A8D6CB4947E44FA1821F7F2C38A3CFA7">
    <w:name w:val="A8D6CB4947E44FA1821F7F2C38A3CFA7"/>
  </w:style>
  <w:style w:type="paragraph" w:customStyle="1" w:styleId="41096CFFC311440ABF9289586D2C8C5F">
    <w:name w:val="41096CFFC311440ABF9289586D2C8C5F"/>
  </w:style>
  <w:style w:type="paragraph" w:customStyle="1" w:styleId="1491AD2239C841AF95FCB72B4FA09A76">
    <w:name w:val="1491AD2239C841AF95FCB72B4FA09A76"/>
  </w:style>
  <w:style w:type="paragraph" w:customStyle="1" w:styleId="E386CFEF83654621A8F0D4458143D805">
    <w:name w:val="E386CFEF83654621A8F0D4458143D805"/>
  </w:style>
  <w:style w:type="paragraph" w:customStyle="1" w:styleId="7BB7A821707247A3A29AF448EAE137DB">
    <w:name w:val="7BB7A821707247A3A29AF448EAE137DB"/>
  </w:style>
  <w:style w:type="paragraph" w:customStyle="1" w:styleId="0232E44183684B48B4CF6B754A5B044E">
    <w:name w:val="0232E44183684B48B4CF6B754A5B044E"/>
  </w:style>
  <w:style w:type="paragraph" w:customStyle="1" w:styleId="C350880D0D204B8D9BF498B0BF3C0BE5">
    <w:name w:val="C350880D0D204B8D9BF498B0BF3C0BE5"/>
  </w:style>
  <w:style w:type="paragraph" w:customStyle="1" w:styleId="9EA019E9921C47D58BAA1847C3314D63">
    <w:name w:val="9EA019E9921C47D58BAA1847C3314D63"/>
  </w:style>
  <w:style w:type="paragraph" w:customStyle="1" w:styleId="6CD48B0C7B194CB8B0C7AAECD0FB3651">
    <w:name w:val="6CD48B0C7B194CB8B0C7AAECD0FB3651"/>
  </w:style>
  <w:style w:type="paragraph" w:customStyle="1" w:styleId="94B568CB789443C0A55152C9EC9F1340">
    <w:name w:val="94B568CB789443C0A55152C9EC9F1340"/>
  </w:style>
  <w:style w:type="paragraph" w:customStyle="1" w:styleId="7B666A322D4142C2A40E2A12C947C8DD">
    <w:name w:val="7B666A322D4142C2A40E2A12C947C8DD"/>
  </w:style>
  <w:style w:type="paragraph" w:customStyle="1" w:styleId="7930B4DAB7A44A07BFAB51301E940E91">
    <w:name w:val="7930B4DAB7A44A07BFAB51301E940E91"/>
  </w:style>
  <w:style w:type="paragraph" w:customStyle="1" w:styleId="8A99665CF25E4316862E7538C7877BCE">
    <w:name w:val="8A99665CF25E4316862E7538C7877BCE"/>
  </w:style>
  <w:style w:type="paragraph" w:customStyle="1" w:styleId="8FE75E4842D444F3B7B630B1F78E8B97">
    <w:name w:val="8FE75E4842D444F3B7B630B1F78E8B97"/>
    <w:rsid w:val="00636981"/>
  </w:style>
  <w:style w:type="paragraph" w:customStyle="1" w:styleId="AF80B24843434AF7A8CC812DC2FA1EB5">
    <w:name w:val="AF80B24843434AF7A8CC812DC2FA1EB5"/>
    <w:rsid w:val="00636981"/>
  </w:style>
  <w:style w:type="paragraph" w:customStyle="1" w:styleId="E0AD17E8B2A34E629ADE6BD45753770D">
    <w:name w:val="E0AD17E8B2A34E629ADE6BD45753770D"/>
    <w:rsid w:val="00636981"/>
  </w:style>
  <w:style w:type="paragraph" w:customStyle="1" w:styleId="BF01846587D3407688D9972B44AD158C">
    <w:name w:val="BF01846587D3407688D9972B44AD158C"/>
    <w:rsid w:val="00636981"/>
  </w:style>
  <w:style w:type="paragraph" w:customStyle="1" w:styleId="AD518DEF225F4037A42B9ABDE508ED38">
    <w:name w:val="AD518DEF225F4037A42B9ABDE508ED38"/>
    <w:rsid w:val="00636981"/>
  </w:style>
  <w:style w:type="paragraph" w:customStyle="1" w:styleId="96B204531FCE4A7B96D39384BA867D1A">
    <w:name w:val="96B204531FCE4A7B96D39384BA867D1A"/>
    <w:rsid w:val="00636981"/>
  </w:style>
  <w:style w:type="paragraph" w:customStyle="1" w:styleId="9F89687A41974C6F926C792D05C94C52">
    <w:name w:val="9F89687A41974C6F926C792D05C94C52"/>
    <w:rsid w:val="00636981"/>
  </w:style>
  <w:style w:type="paragraph" w:customStyle="1" w:styleId="82D1EC94518F4D77AAF24963BB52DA6B">
    <w:name w:val="82D1EC94518F4D77AAF24963BB52DA6B"/>
    <w:rsid w:val="00636981"/>
  </w:style>
  <w:style w:type="paragraph" w:customStyle="1" w:styleId="1A5C79F111C14EFBA71CC930DE208701">
    <w:name w:val="1A5C79F111C14EFBA71CC930DE208701"/>
    <w:rsid w:val="00636981"/>
  </w:style>
  <w:style w:type="paragraph" w:customStyle="1" w:styleId="85D8E07E518A4B5DB4BE7DC3BA4FA3D5">
    <w:name w:val="85D8E07E518A4B5DB4BE7DC3BA4FA3D5"/>
    <w:rsid w:val="00636981"/>
  </w:style>
  <w:style w:type="paragraph" w:customStyle="1" w:styleId="46CA685B6F69460780590D2B0DC4058F">
    <w:name w:val="46CA685B6F69460780590D2B0DC4058F"/>
    <w:rsid w:val="00636981"/>
  </w:style>
  <w:style w:type="paragraph" w:customStyle="1" w:styleId="3787191DD3DE40C6A36208356E9285C3">
    <w:name w:val="3787191DD3DE40C6A36208356E9285C3"/>
    <w:rsid w:val="00636981"/>
  </w:style>
  <w:style w:type="paragraph" w:customStyle="1" w:styleId="1DB2452A6FEC47558858DF59D3ED9B20">
    <w:name w:val="1DB2452A6FEC47558858DF59D3ED9B20"/>
    <w:rsid w:val="00636981"/>
  </w:style>
  <w:style w:type="paragraph" w:customStyle="1" w:styleId="8C575A6DBA3A49FE8BD2E62A74277518">
    <w:name w:val="8C575A6DBA3A49FE8BD2E62A74277518"/>
    <w:rsid w:val="00636981"/>
  </w:style>
  <w:style w:type="paragraph" w:customStyle="1" w:styleId="C944E0DCE1154BC08CB064EB8F13B448">
    <w:name w:val="C944E0DCE1154BC08CB064EB8F13B448"/>
    <w:rsid w:val="00636981"/>
  </w:style>
  <w:style w:type="paragraph" w:customStyle="1" w:styleId="76A07DF525E44023B14F2D8D10BF8E8C">
    <w:name w:val="76A07DF525E44023B14F2D8D10BF8E8C"/>
    <w:rsid w:val="00636981"/>
  </w:style>
  <w:style w:type="paragraph" w:customStyle="1" w:styleId="D0BD796354164C918F13BECDFCEB5451">
    <w:name w:val="D0BD796354164C918F13BECDFCEB5451"/>
    <w:rsid w:val="00636981"/>
  </w:style>
  <w:style w:type="paragraph" w:customStyle="1" w:styleId="88D7709664D642D980EAFEB55768CD84">
    <w:name w:val="88D7709664D642D980EAFEB55768CD84"/>
    <w:rsid w:val="00636981"/>
  </w:style>
  <w:style w:type="paragraph" w:customStyle="1" w:styleId="1850CDEB99174BC29F3F1FDC617274BB">
    <w:name w:val="1850CDEB99174BC29F3F1FDC617274BB"/>
    <w:rsid w:val="00636981"/>
  </w:style>
  <w:style w:type="paragraph" w:customStyle="1" w:styleId="45B185E5A48D48BC8D537A8D200B5EFC">
    <w:name w:val="45B185E5A48D48BC8D537A8D200B5EFC"/>
    <w:rsid w:val="00636981"/>
  </w:style>
  <w:style w:type="paragraph" w:customStyle="1" w:styleId="81201D81713C42659C4F24306408CE65">
    <w:name w:val="81201D81713C42659C4F24306408CE65"/>
    <w:rsid w:val="00636981"/>
  </w:style>
  <w:style w:type="paragraph" w:customStyle="1" w:styleId="1246964748EF419BBB401DBEB8C94411">
    <w:name w:val="1246964748EF419BBB401DBEB8C94411"/>
    <w:rsid w:val="00636981"/>
  </w:style>
  <w:style w:type="paragraph" w:customStyle="1" w:styleId="41B011CDA2C74E6D8D39BC50D780E61A">
    <w:name w:val="41B011CDA2C74E6D8D39BC50D780E61A"/>
    <w:rsid w:val="00636981"/>
  </w:style>
  <w:style w:type="paragraph" w:customStyle="1" w:styleId="24A6E645F12B43B7BDBE4B96FCBAAE98">
    <w:name w:val="24A6E645F12B43B7BDBE4B96FCBAAE98"/>
    <w:rsid w:val="00636981"/>
  </w:style>
  <w:style w:type="paragraph" w:customStyle="1" w:styleId="5E03B3D8F91A4383A1374B3B564930C4">
    <w:name w:val="5E03B3D8F91A4383A1374B3B564930C4"/>
    <w:rsid w:val="00636981"/>
  </w:style>
  <w:style w:type="paragraph" w:customStyle="1" w:styleId="9142B7249FF84C4AAEC08E633F3CE040">
    <w:name w:val="9142B7249FF84C4AAEC08E633F3CE040"/>
    <w:rsid w:val="00636981"/>
  </w:style>
  <w:style w:type="paragraph" w:customStyle="1" w:styleId="934FE8FD600E421CB341B910C992FF11">
    <w:name w:val="934FE8FD600E421CB341B910C992FF11"/>
    <w:rsid w:val="00636981"/>
  </w:style>
  <w:style w:type="paragraph" w:customStyle="1" w:styleId="D7A6D8EB5EFB4F6CAF21758993B56014">
    <w:name w:val="D7A6D8EB5EFB4F6CAF21758993B56014"/>
    <w:rsid w:val="00636981"/>
  </w:style>
  <w:style w:type="paragraph" w:customStyle="1" w:styleId="E95987BBE664481C9D7FB52BC0A7A427">
    <w:name w:val="E95987BBE664481C9D7FB52BC0A7A427"/>
    <w:rsid w:val="00636981"/>
  </w:style>
  <w:style w:type="paragraph" w:customStyle="1" w:styleId="2089DA98806E46C089E5D19DBAFA1512">
    <w:name w:val="2089DA98806E46C089E5D19DBAFA1512"/>
    <w:rsid w:val="00636981"/>
  </w:style>
  <w:style w:type="paragraph" w:customStyle="1" w:styleId="91555DB34CA24BB6B09623CF1A057A97">
    <w:name w:val="91555DB34CA24BB6B09623CF1A057A97"/>
    <w:rsid w:val="00636981"/>
  </w:style>
  <w:style w:type="paragraph" w:customStyle="1" w:styleId="12E10A321D29415C86150E2BEA33F7D6">
    <w:name w:val="12E10A321D29415C86150E2BEA33F7D6"/>
    <w:rsid w:val="00636981"/>
  </w:style>
  <w:style w:type="paragraph" w:customStyle="1" w:styleId="2DB3D510FD094B2BBBC3EE5D02CD4704">
    <w:name w:val="2DB3D510FD094B2BBBC3EE5D02CD4704"/>
    <w:rsid w:val="00C3529D"/>
  </w:style>
  <w:style w:type="paragraph" w:customStyle="1" w:styleId="A2A01BB23E1E4954AE04EFFC70436AD7">
    <w:name w:val="A2A01BB23E1E4954AE04EFFC70436AD7"/>
    <w:rsid w:val="00C3529D"/>
  </w:style>
  <w:style w:type="paragraph" w:customStyle="1" w:styleId="5CA7C69D46E54C60A1C84C31EE90C3D4">
    <w:name w:val="5CA7C69D46E54C60A1C84C31EE90C3D4"/>
    <w:rsid w:val="00C3529D"/>
  </w:style>
  <w:style w:type="paragraph" w:customStyle="1" w:styleId="7EF99C1DD85546B7981C2EAC4D2847C6">
    <w:name w:val="7EF99C1DD85546B7981C2EAC4D2847C6"/>
    <w:rsid w:val="00C3529D"/>
  </w:style>
  <w:style w:type="paragraph" w:customStyle="1" w:styleId="9F0FA66A6FCE429BA5693B2E04032554">
    <w:name w:val="9F0FA66A6FCE429BA5693B2E04032554"/>
    <w:rsid w:val="00C3529D"/>
  </w:style>
  <w:style w:type="paragraph" w:customStyle="1" w:styleId="3FC67C0BE2014A1FB5514DE9F599A16D">
    <w:name w:val="3FC67C0BE2014A1FB5514DE9F599A16D"/>
    <w:rsid w:val="00C3529D"/>
  </w:style>
  <w:style w:type="paragraph" w:customStyle="1" w:styleId="8012A2F763A646CEA264F3BFBEC6B61A">
    <w:name w:val="8012A2F763A646CEA264F3BFBEC6B61A"/>
    <w:rsid w:val="00C3529D"/>
  </w:style>
  <w:style w:type="paragraph" w:customStyle="1" w:styleId="4EAD27BB7D9D46E7BC3236C16EA97DFF">
    <w:name w:val="4EAD27BB7D9D46E7BC3236C16EA97DFF"/>
    <w:rsid w:val="00C3529D"/>
  </w:style>
  <w:style w:type="paragraph" w:customStyle="1" w:styleId="4CE5D3EDC6674996A393A4CB20DDA1AD">
    <w:name w:val="4CE5D3EDC6674996A393A4CB20DDA1AD"/>
    <w:rsid w:val="00C3529D"/>
  </w:style>
  <w:style w:type="paragraph" w:customStyle="1" w:styleId="56013526384E4FEEA7C30D98B7E45C6A">
    <w:name w:val="56013526384E4FEEA7C30D98B7E45C6A"/>
    <w:rsid w:val="00C3529D"/>
  </w:style>
  <w:style w:type="paragraph" w:customStyle="1" w:styleId="E0BAF765BEAF426EBB60DFACDC01149D">
    <w:name w:val="E0BAF765BEAF426EBB60DFACDC01149D"/>
    <w:rsid w:val="00C3529D"/>
  </w:style>
  <w:style w:type="paragraph" w:customStyle="1" w:styleId="5AB88083650941D68EA88A32648D04EF">
    <w:name w:val="5AB88083650941D68EA88A32648D04EF"/>
    <w:rsid w:val="00C3529D"/>
  </w:style>
  <w:style w:type="paragraph" w:customStyle="1" w:styleId="37D63A485552428986E4C1C5ECC14139">
    <w:name w:val="37D63A485552428986E4C1C5ECC14139"/>
    <w:rsid w:val="00C3529D"/>
  </w:style>
  <w:style w:type="paragraph" w:customStyle="1" w:styleId="C0D5AA9856A34A25B9C7B568747BC587">
    <w:name w:val="C0D5AA9856A34A25B9C7B568747BC587"/>
    <w:rsid w:val="00C3529D"/>
  </w:style>
  <w:style w:type="paragraph" w:customStyle="1" w:styleId="1789CF71904949788A627A6C2F5802BD">
    <w:name w:val="1789CF71904949788A627A6C2F5802BD"/>
    <w:rsid w:val="00C3529D"/>
  </w:style>
  <w:style w:type="paragraph" w:customStyle="1" w:styleId="004315001C1B4D5994D9F8AEDBEFC858">
    <w:name w:val="004315001C1B4D5994D9F8AEDBEFC858"/>
    <w:rsid w:val="00C3529D"/>
  </w:style>
  <w:style w:type="paragraph" w:customStyle="1" w:styleId="66C12447F4104B02B7D6FB4CE239D7C2">
    <w:name w:val="66C12447F4104B02B7D6FB4CE239D7C2"/>
    <w:rsid w:val="00C3529D"/>
  </w:style>
  <w:style w:type="paragraph" w:customStyle="1" w:styleId="C20E5AB5B989462097228FCADF178440">
    <w:name w:val="C20E5AB5B989462097228FCADF178440"/>
    <w:rsid w:val="00C3529D"/>
  </w:style>
  <w:style w:type="paragraph" w:customStyle="1" w:styleId="B149B52CAAF446F597541BD5B5E7FF62">
    <w:name w:val="B149B52CAAF446F597541BD5B5E7FF62"/>
    <w:rsid w:val="00C3529D"/>
  </w:style>
  <w:style w:type="paragraph" w:customStyle="1" w:styleId="1EA5B0B57D83443EB5F58B321D960684">
    <w:name w:val="1EA5B0B57D83443EB5F58B321D960684"/>
    <w:rsid w:val="00C3529D"/>
  </w:style>
  <w:style w:type="paragraph" w:customStyle="1" w:styleId="5072D3B42CA141F1AE15D2208B650EEC">
    <w:name w:val="5072D3B42CA141F1AE15D2208B650EEC"/>
    <w:rsid w:val="00C3529D"/>
  </w:style>
  <w:style w:type="paragraph" w:customStyle="1" w:styleId="4E75F8DADD4F4D4EB1726AA9646CF394">
    <w:name w:val="4E75F8DADD4F4D4EB1726AA9646CF394"/>
    <w:rsid w:val="00C3529D"/>
  </w:style>
  <w:style w:type="paragraph" w:customStyle="1" w:styleId="F86145CBC66C42D0BA659526E9D270AD">
    <w:name w:val="F86145CBC66C42D0BA659526E9D270AD"/>
    <w:rsid w:val="00C3529D"/>
  </w:style>
  <w:style w:type="paragraph" w:customStyle="1" w:styleId="A2439D9F057149F997E8E5342804AE5B">
    <w:name w:val="A2439D9F057149F997E8E5342804AE5B"/>
    <w:rsid w:val="00C3529D"/>
  </w:style>
  <w:style w:type="paragraph" w:customStyle="1" w:styleId="4EC66DFAF8AB47A182606D0A13F814D9">
    <w:name w:val="4EC66DFAF8AB47A182606D0A13F814D9"/>
    <w:rsid w:val="00C3529D"/>
  </w:style>
  <w:style w:type="paragraph" w:customStyle="1" w:styleId="1EB5063C04624E89B497B960E362699C">
    <w:name w:val="1EB5063C04624E89B497B960E362699C"/>
    <w:rsid w:val="00C3529D"/>
  </w:style>
  <w:style w:type="paragraph" w:customStyle="1" w:styleId="503C74385BA048D794FEC31DC32113F7">
    <w:name w:val="503C74385BA048D794FEC31DC32113F7"/>
    <w:rsid w:val="00C3529D"/>
  </w:style>
  <w:style w:type="paragraph" w:customStyle="1" w:styleId="3786F29D32DF47A1A052CD8B2DBEE921">
    <w:name w:val="3786F29D32DF47A1A052CD8B2DBEE921"/>
    <w:rsid w:val="00C3529D"/>
  </w:style>
  <w:style w:type="paragraph" w:customStyle="1" w:styleId="61AD117DCDB54D9F9B315859D82146F2">
    <w:name w:val="61AD117DCDB54D9F9B315859D82146F2"/>
    <w:rsid w:val="00C3529D"/>
  </w:style>
  <w:style w:type="paragraph" w:customStyle="1" w:styleId="F5401AFE40E84E3CA7673420F0EB0610">
    <w:name w:val="F5401AFE40E84E3CA7673420F0EB0610"/>
    <w:rsid w:val="00C3529D"/>
  </w:style>
  <w:style w:type="paragraph" w:customStyle="1" w:styleId="1394ED53DD104410B5FAF4029E301AB8">
    <w:name w:val="1394ED53DD104410B5FAF4029E301AB8"/>
    <w:rsid w:val="00C3529D"/>
  </w:style>
  <w:style w:type="paragraph" w:customStyle="1" w:styleId="8550C13301304536B94FD312620919C8">
    <w:name w:val="8550C13301304536B94FD312620919C8"/>
    <w:rsid w:val="00C3529D"/>
  </w:style>
  <w:style w:type="paragraph" w:customStyle="1" w:styleId="06748A61AA1F43C3900D2C5A33812FF0">
    <w:name w:val="06748A61AA1F43C3900D2C5A33812FF0"/>
    <w:rsid w:val="00C3529D"/>
  </w:style>
  <w:style w:type="paragraph" w:customStyle="1" w:styleId="AB80D065A2134EF089D422D787B8F64E">
    <w:name w:val="AB80D065A2134EF089D422D787B8F64E"/>
    <w:rsid w:val="00C3529D"/>
  </w:style>
  <w:style w:type="paragraph" w:customStyle="1" w:styleId="C4A3D060C0924771815B73C17AB96DBC">
    <w:name w:val="C4A3D060C0924771815B73C17AB96DBC"/>
    <w:rsid w:val="00C3529D"/>
  </w:style>
  <w:style w:type="paragraph" w:customStyle="1" w:styleId="BD179F417C954EAAAF4874E228916430">
    <w:name w:val="BD179F417C954EAAAF4874E228916430"/>
    <w:rsid w:val="00C3529D"/>
  </w:style>
  <w:style w:type="paragraph" w:customStyle="1" w:styleId="6FD15BBF01B246E3BE232B2998351237">
    <w:name w:val="6FD15BBF01B246E3BE232B2998351237"/>
    <w:rsid w:val="00C3529D"/>
  </w:style>
  <w:style w:type="paragraph" w:customStyle="1" w:styleId="D425450625174921AB9530A8CA6A522F">
    <w:name w:val="D425450625174921AB9530A8CA6A522F"/>
    <w:rsid w:val="00C3529D"/>
  </w:style>
  <w:style w:type="paragraph" w:customStyle="1" w:styleId="888019E2E17D40A098F016973FED1473">
    <w:name w:val="888019E2E17D40A098F016973FED1473"/>
    <w:rsid w:val="00C3529D"/>
  </w:style>
  <w:style w:type="paragraph" w:customStyle="1" w:styleId="BE779DFB0AEC4467B6674758EC8479FF">
    <w:name w:val="BE779DFB0AEC4467B6674758EC8479FF"/>
    <w:rsid w:val="00C3529D"/>
  </w:style>
  <w:style w:type="paragraph" w:customStyle="1" w:styleId="F876A8F841494F48A32529261B229075">
    <w:name w:val="F876A8F841494F48A32529261B229075"/>
    <w:rsid w:val="00C3529D"/>
  </w:style>
  <w:style w:type="paragraph" w:customStyle="1" w:styleId="6A4346C5622F49048C467C2705086E27">
    <w:name w:val="6A4346C5622F49048C467C2705086E27"/>
    <w:rsid w:val="00C3529D"/>
  </w:style>
  <w:style w:type="paragraph" w:customStyle="1" w:styleId="FE642C245A934F4A9C4A7E5FCC5FB528">
    <w:name w:val="FE642C245A934F4A9C4A7E5FCC5FB528"/>
    <w:rsid w:val="00C3529D"/>
  </w:style>
  <w:style w:type="paragraph" w:customStyle="1" w:styleId="A928D4316BFF477982AEAC6622F4F5F2">
    <w:name w:val="A928D4316BFF477982AEAC6622F4F5F2"/>
    <w:rsid w:val="00C3529D"/>
  </w:style>
  <w:style w:type="paragraph" w:customStyle="1" w:styleId="8D62F6C639364CDEBE77D83DABADB01C">
    <w:name w:val="8D62F6C639364CDEBE77D83DABADB01C"/>
    <w:rsid w:val="00C3529D"/>
  </w:style>
  <w:style w:type="paragraph" w:customStyle="1" w:styleId="385B06965F7E4C70801B1160212A14D5">
    <w:name w:val="385B06965F7E4C70801B1160212A14D5"/>
    <w:rsid w:val="00C3529D"/>
  </w:style>
  <w:style w:type="paragraph" w:customStyle="1" w:styleId="74681325A5AA460E9D689F15809024B7">
    <w:name w:val="74681325A5AA460E9D689F15809024B7"/>
    <w:rsid w:val="00C3529D"/>
  </w:style>
  <w:style w:type="paragraph" w:customStyle="1" w:styleId="86A12BACDB424068ABC6D19E902FF1F0">
    <w:name w:val="86A12BACDB424068ABC6D19E902FF1F0"/>
    <w:rsid w:val="00C3529D"/>
  </w:style>
  <w:style w:type="paragraph" w:customStyle="1" w:styleId="348D669A8D58446492DA0CC88FFC462F">
    <w:name w:val="348D669A8D58446492DA0CC88FFC462F"/>
    <w:rsid w:val="00C3529D"/>
  </w:style>
  <w:style w:type="paragraph" w:customStyle="1" w:styleId="17B7AA8AF2FC489A811541DBEEC345F5">
    <w:name w:val="17B7AA8AF2FC489A811541DBEEC345F5"/>
    <w:rsid w:val="00C3529D"/>
  </w:style>
  <w:style w:type="paragraph" w:customStyle="1" w:styleId="DCC7643735B74DDA8A10EA64B20BA83E">
    <w:name w:val="DCC7643735B74DDA8A10EA64B20BA83E"/>
    <w:rsid w:val="00C3529D"/>
  </w:style>
  <w:style w:type="paragraph" w:customStyle="1" w:styleId="ADF4B75BD92747ADBE975F470B7A45A0">
    <w:name w:val="ADF4B75BD92747ADBE975F470B7A45A0"/>
    <w:rsid w:val="00C3529D"/>
  </w:style>
  <w:style w:type="paragraph" w:customStyle="1" w:styleId="F7A00ABFF2954B76AFE323FAA5EAC4EA">
    <w:name w:val="F7A00ABFF2954B76AFE323FAA5EAC4EA"/>
    <w:rsid w:val="00C3529D"/>
  </w:style>
  <w:style w:type="paragraph" w:customStyle="1" w:styleId="C2DDA3F9E8A44C35801C5A04FCF37D63">
    <w:name w:val="C2DDA3F9E8A44C35801C5A04FCF37D63"/>
    <w:rsid w:val="00C3529D"/>
  </w:style>
  <w:style w:type="paragraph" w:customStyle="1" w:styleId="7B00A9F77A4D42CF90950AE899063074">
    <w:name w:val="7B00A9F77A4D42CF90950AE899063074"/>
    <w:rsid w:val="00C3529D"/>
  </w:style>
  <w:style w:type="paragraph" w:customStyle="1" w:styleId="9AC56110DEB04D2E90859C1C476CD523">
    <w:name w:val="9AC56110DEB04D2E90859C1C476CD523"/>
    <w:rsid w:val="00C3529D"/>
  </w:style>
  <w:style w:type="paragraph" w:customStyle="1" w:styleId="D12FC2EB0A0B4D50A051442BFC2A1B39">
    <w:name w:val="D12FC2EB0A0B4D50A051442BFC2A1B39"/>
    <w:rsid w:val="00C3529D"/>
  </w:style>
  <w:style w:type="paragraph" w:customStyle="1" w:styleId="DEE50D2F18E449C890A3E0EF9A3A9F61">
    <w:name w:val="DEE50D2F18E449C890A3E0EF9A3A9F61"/>
    <w:rsid w:val="00C3529D"/>
  </w:style>
  <w:style w:type="paragraph" w:customStyle="1" w:styleId="6004D036B5244094A934F2A05646A146">
    <w:name w:val="6004D036B5244094A934F2A05646A146"/>
    <w:rsid w:val="00C3529D"/>
  </w:style>
  <w:style w:type="paragraph" w:customStyle="1" w:styleId="B68DAC4896654D68ADC427FB787F8698">
    <w:name w:val="B68DAC4896654D68ADC427FB787F8698"/>
    <w:rsid w:val="00C3529D"/>
  </w:style>
  <w:style w:type="paragraph" w:customStyle="1" w:styleId="B17EEB1A0C894955A4B3DE9FFEB9ED6A">
    <w:name w:val="B17EEB1A0C894955A4B3DE9FFEB9ED6A"/>
    <w:rsid w:val="00C3529D"/>
  </w:style>
  <w:style w:type="paragraph" w:customStyle="1" w:styleId="E8E1CFADD8A643E389BF5EBBD9192ED2">
    <w:name w:val="E8E1CFADD8A643E389BF5EBBD9192ED2"/>
    <w:rsid w:val="00C3529D"/>
  </w:style>
  <w:style w:type="paragraph" w:customStyle="1" w:styleId="BE745093F30A4D1AA41B6C36CEA0D9C8">
    <w:name w:val="BE745093F30A4D1AA41B6C36CEA0D9C8"/>
    <w:rsid w:val="00C3529D"/>
  </w:style>
  <w:style w:type="paragraph" w:customStyle="1" w:styleId="B3F78A498F67470FAD39D722A7A07A35">
    <w:name w:val="B3F78A498F67470FAD39D722A7A07A35"/>
    <w:rsid w:val="00C3529D"/>
  </w:style>
  <w:style w:type="paragraph" w:customStyle="1" w:styleId="58659EAE4BAC429FA49943B1C794896C">
    <w:name w:val="58659EAE4BAC429FA49943B1C794896C"/>
    <w:rsid w:val="00C3529D"/>
  </w:style>
  <w:style w:type="paragraph" w:customStyle="1" w:styleId="F47B1F0B82004E6399A5704A711CD15E">
    <w:name w:val="F47B1F0B82004E6399A5704A711CD15E"/>
    <w:rsid w:val="00C3529D"/>
  </w:style>
  <w:style w:type="paragraph" w:customStyle="1" w:styleId="0FD2A1D8BD0248668CEE1107F1EB14CC">
    <w:name w:val="0FD2A1D8BD0248668CEE1107F1EB14CC"/>
    <w:rsid w:val="00C3529D"/>
  </w:style>
  <w:style w:type="paragraph" w:customStyle="1" w:styleId="2DB9EB8D9D284D78852CB2222481A8A7">
    <w:name w:val="2DB9EB8D9D284D78852CB2222481A8A7"/>
    <w:rsid w:val="00C3529D"/>
  </w:style>
  <w:style w:type="paragraph" w:customStyle="1" w:styleId="2FFD95240B3149D0ABFD657F835A5B9F">
    <w:name w:val="2FFD95240B3149D0ABFD657F835A5B9F"/>
    <w:rsid w:val="00C3529D"/>
  </w:style>
  <w:style w:type="paragraph" w:customStyle="1" w:styleId="4F4127C103274AEAB772C103265A26FA">
    <w:name w:val="4F4127C103274AEAB772C103265A26FA"/>
    <w:rsid w:val="00C3529D"/>
  </w:style>
  <w:style w:type="paragraph" w:customStyle="1" w:styleId="8A9440AF8CBD46A6BCA8BDFEC61726D8">
    <w:name w:val="8A9440AF8CBD46A6BCA8BDFEC61726D8"/>
    <w:rsid w:val="00C3529D"/>
  </w:style>
  <w:style w:type="paragraph" w:customStyle="1" w:styleId="5BA4245958E645759BB544B6ECE38F40">
    <w:name w:val="5BA4245958E645759BB544B6ECE38F40"/>
    <w:rsid w:val="00C3529D"/>
  </w:style>
  <w:style w:type="paragraph" w:customStyle="1" w:styleId="43CC71D4C18542C686926BD77E95EB22">
    <w:name w:val="43CC71D4C18542C686926BD77E95EB22"/>
    <w:rsid w:val="00C3529D"/>
  </w:style>
  <w:style w:type="paragraph" w:customStyle="1" w:styleId="63184DD08E3F499597DC763DE05863DC">
    <w:name w:val="63184DD08E3F499597DC763DE05863DC"/>
    <w:rsid w:val="00C3529D"/>
  </w:style>
  <w:style w:type="paragraph" w:customStyle="1" w:styleId="B8AE162F351044538FC5B85AF179EBF0">
    <w:name w:val="B8AE162F351044538FC5B85AF179EBF0"/>
    <w:rsid w:val="00C3529D"/>
  </w:style>
  <w:style w:type="paragraph" w:customStyle="1" w:styleId="B8B64B36DCF54B0DA2A6DB4E4CB3826C">
    <w:name w:val="B8B64B36DCF54B0DA2A6DB4E4CB3826C"/>
    <w:rsid w:val="00C3529D"/>
  </w:style>
  <w:style w:type="paragraph" w:customStyle="1" w:styleId="F135D6EB773F4AEA80B9290048437B63">
    <w:name w:val="F135D6EB773F4AEA80B9290048437B63"/>
    <w:rsid w:val="00C3529D"/>
  </w:style>
  <w:style w:type="paragraph" w:customStyle="1" w:styleId="540CD11165A6404C8ACC0E4E457F31A1">
    <w:name w:val="540CD11165A6404C8ACC0E4E457F31A1"/>
    <w:rsid w:val="00C3529D"/>
  </w:style>
  <w:style w:type="paragraph" w:customStyle="1" w:styleId="9BBF7CB546464CC88043DCB592293C80">
    <w:name w:val="9BBF7CB546464CC88043DCB592293C80"/>
    <w:rsid w:val="00C3529D"/>
  </w:style>
  <w:style w:type="paragraph" w:customStyle="1" w:styleId="7AB635D8B88847FBB326EEB4597D3DE3">
    <w:name w:val="7AB635D8B88847FBB326EEB4597D3DE3"/>
    <w:rsid w:val="00C3529D"/>
  </w:style>
  <w:style w:type="paragraph" w:customStyle="1" w:styleId="D58D4960C04B4B34B564AAD146586227">
    <w:name w:val="D58D4960C04B4B34B564AAD146586227"/>
    <w:rsid w:val="00C3529D"/>
  </w:style>
  <w:style w:type="paragraph" w:customStyle="1" w:styleId="1A2DB489528F4C76A3A0E075DB9DD8C0">
    <w:name w:val="1A2DB489528F4C76A3A0E075DB9DD8C0"/>
    <w:rsid w:val="00C3529D"/>
  </w:style>
  <w:style w:type="paragraph" w:customStyle="1" w:styleId="71BA527D633547A988E07F831F17596E">
    <w:name w:val="71BA527D633547A988E07F831F17596E"/>
    <w:rsid w:val="00C3529D"/>
  </w:style>
  <w:style w:type="paragraph" w:customStyle="1" w:styleId="8B0878ACF1D648FF9F380FEC04D25E39">
    <w:name w:val="8B0878ACF1D648FF9F380FEC04D25E39"/>
    <w:rsid w:val="00C3529D"/>
  </w:style>
  <w:style w:type="paragraph" w:customStyle="1" w:styleId="9678867E6334425DBBD2C4F975BFC179">
    <w:name w:val="9678867E6334425DBBD2C4F975BFC179"/>
    <w:rsid w:val="00C3529D"/>
  </w:style>
  <w:style w:type="paragraph" w:customStyle="1" w:styleId="0515BCA9A75F463EA884914FEC228287">
    <w:name w:val="0515BCA9A75F463EA884914FEC228287"/>
    <w:rsid w:val="00C3529D"/>
  </w:style>
  <w:style w:type="paragraph" w:customStyle="1" w:styleId="189F7433F0514D0987CFD81052747F8D">
    <w:name w:val="189F7433F0514D0987CFD81052747F8D"/>
    <w:rsid w:val="00C3529D"/>
  </w:style>
  <w:style w:type="paragraph" w:customStyle="1" w:styleId="46AA7FE402AC4742B3133A3AFF2B68ED">
    <w:name w:val="46AA7FE402AC4742B3133A3AFF2B68ED"/>
    <w:rsid w:val="00C3529D"/>
  </w:style>
  <w:style w:type="paragraph" w:customStyle="1" w:styleId="A3FD2FC937F14F34B267C7174E48F2DC">
    <w:name w:val="A3FD2FC937F14F34B267C7174E48F2DC"/>
    <w:rsid w:val="00C3529D"/>
  </w:style>
  <w:style w:type="paragraph" w:customStyle="1" w:styleId="AE5ADBD96B9448CBA596D2F5BB497271">
    <w:name w:val="AE5ADBD96B9448CBA596D2F5BB497271"/>
    <w:rsid w:val="00C3529D"/>
  </w:style>
  <w:style w:type="paragraph" w:customStyle="1" w:styleId="6B437A80C78A4626AE4CC676855A026D">
    <w:name w:val="6B437A80C78A4626AE4CC676855A026D"/>
    <w:rsid w:val="00C3529D"/>
  </w:style>
  <w:style w:type="paragraph" w:customStyle="1" w:styleId="E4E52A905E1C4385BC9218DC073620FE">
    <w:name w:val="E4E52A905E1C4385BC9218DC073620FE"/>
    <w:rsid w:val="00C3529D"/>
  </w:style>
  <w:style w:type="paragraph" w:customStyle="1" w:styleId="3E994825B98E490CB3531A04017C8527">
    <w:name w:val="3E994825B98E490CB3531A04017C8527"/>
    <w:rsid w:val="00C3529D"/>
  </w:style>
  <w:style w:type="paragraph" w:customStyle="1" w:styleId="3CA4C4C1920142228194A25090B9D0EB">
    <w:name w:val="3CA4C4C1920142228194A25090B9D0EB"/>
    <w:rsid w:val="00C3529D"/>
  </w:style>
  <w:style w:type="paragraph" w:customStyle="1" w:styleId="ECB8E1BE2BD3471F86930DA038950C2D">
    <w:name w:val="ECB8E1BE2BD3471F86930DA038950C2D"/>
    <w:rsid w:val="00C3529D"/>
  </w:style>
  <w:style w:type="paragraph" w:customStyle="1" w:styleId="8B42670C6169471DA221915AE0901929">
    <w:name w:val="8B42670C6169471DA221915AE0901929"/>
    <w:rsid w:val="00C3529D"/>
  </w:style>
  <w:style w:type="paragraph" w:customStyle="1" w:styleId="62BCC7F376B44467B794063A398DE1F1">
    <w:name w:val="62BCC7F376B44467B794063A398DE1F1"/>
    <w:rsid w:val="00C3529D"/>
  </w:style>
  <w:style w:type="paragraph" w:customStyle="1" w:styleId="BDE0A692E9104DB6882933EF5897361F">
    <w:name w:val="BDE0A692E9104DB6882933EF5897361F"/>
    <w:rsid w:val="00C3529D"/>
  </w:style>
  <w:style w:type="paragraph" w:customStyle="1" w:styleId="A2EBA6C21B874F70AA1175E44A3529C6">
    <w:name w:val="A2EBA6C21B874F70AA1175E44A3529C6"/>
    <w:rsid w:val="00C3529D"/>
  </w:style>
  <w:style w:type="paragraph" w:customStyle="1" w:styleId="93A63097B61E450CA429E4EF8D52390A">
    <w:name w:val="93A63097B61E450CA429E4EF8D52390A"/>
    <w:rsid w:val="00C3529D"/>
  </w:style>
  <w:style w:type="paragraph" w:customStyle="1" w:styleId="51261EFD4B5048DBA5692D88A648C40B">
    <w:name w:val="51261EFD4B5048DBA5692D88A648C40B"/>
    <w:rsid w:val="00965F52"/>
  </w:style>
  <w:style w:type="paragraph" w:customStyle="1" w:styleId="3F13E3D4B33141998D399C01E16FDDC0">
    <w:name w:val="3F13E3D4B33141998D399C01E16FDDC0"/>
    <w:rsid w:val="00965F52"/>
  </w:style>
  <w:style w:type="paragraph" w:customStyle="1" w:styleId="2FBB29EDCC14474BA9460D0CBC2232D7">
    <w:name w:val="2FBB29EDCC14474BA9460D0CBC2232D7"/>
    <w:rsid w:val="00965F52"/>
  </w:style>
  <w:style w:type="paragraph" w:customStyle="1" w:styleId="1E7F493975A444ABB99BD8D1638EEF6D">
    <w:name w:val="1E7F493975A444ABB99BD8D1638EEF6D"/>
    <w:rsid w:val="00965F52"/>
  </w:style>
  <w:style w:type="paragraph" w:customStyle="1" w:styleId="0231BFDEDB5D4D76B32D95C6DE00758F">
    <w:name w:val="0231BFDEDB5D4D76B32D95C6DE00758F"/>
    <w:rsid w:val="00965F52"/>
  </w:style>
  <w:style w:type="paragraph" w:customStyle="1" w:styleId="D215E4764DD44532A45C73C02B7B47D3">
    <w:name w:val="D215E4764DD44532A45C73C02B7B47D3"/>
    <w:rsid w:val="00965F52"/>
  </w:style>
  <w:style w:type="paragraph" w:customStyle="1" w:styleId="C30444B7EC1C4EC6AE65DEBD7DD3CB1D">
    <w:name w:val="C30444B7EC1C4EC6AE65DEBD7DD3CB1D"/>
    <w:rsid w:val="00965F52"/>
  </w:style>
  <w:style w:type="paragraph" w:customStyle="1" w:styleId="BEF445A44BF742B8B0AE3E33CC0CF446">
    <w:name w:val="BEF445A44BF742B8B0AE3E33CC0CF446"/>
    <w:rsid w:val="00965F52"/>
  </w:style>
  <w:style w:type="paragraph" w:customStyle="1" w:styleId="585E59999BDE4A19A33F15B149111B51">
    <w:name w:val="585E59999BDE4A19A33F15B149111B51"/>
    <w:rsid w:val="00965F52"/>
  </w:style>
  <w:style w:type="paragraph" w:customStyle="1" w:styleId="F159CA99D74E4081A9AA4D86917ABA0D">
    <w:name w:val="F159CA99D74E4081A9AA4D86917ABA0D"/>
    <w:rsid w:val="00965F52"/>
  </w:style>
  <w:style w:type="paragraph" w:customStyle="1" w:styleId="C7BA2E067A3140F684AD6E2D1F3D161C">
    <w:name w:val="C7BA2E067A3140F684AD6E2D1F3D161C"/>
    <w:rsid w:val="00965F52"/>
  </w:style>
  <w:style w:type="paragraph" w:customStyle="1" w:styleId="62B73F9B10CD4527850E945AF138AF80">
    <w:name w:val="62B73F9B10CD4527850E945AF138AF80"/>
    <w:rsid w:val="00965F52"/>
  </w:style>
  <w:style w:type="paragraph" w:customStyle="1" w:styleId="3FDC4AC4F4AE469EB9C607B9F832634E">
    <w:name w:val="3FDC4AC4F4AE469EB9C607B9F832634E"/>
    <w:rsid w:val="00965F52"/>
  </w:style>
  <w:style w:type="paragraph" w:customStyle="1" w:styleId="1421C7B83B24481481538A9C027352EC">
    <w:name w:val="1421C7B83B24481481538A9C027352EC"/>
    <w:rsid w:val="00965F52"/>
  </w:style>
  <w:style w:type="paragraph" w:customStyle="1" w:styleId="A4467450CA084545BAFE6B813D10E363">
    <w:name w:val="A4467450CA084545BAFE6B813D10E363"/>
    <w:rsid w:val="00965F52"/>
  </w:style>
  <w:style w:type="paragraph" w:customStyle="1" w:styleId="000BFF43D71E4E509C5DAF06FB7768A3">
    <w:name w:val="000BFF43D71E4E509C5DAF06FB7768A3"/>
    <w:rsid w:val="00965F52"/>
  </w:style>
  <w:style w:type="paragraph" w:customStyle="1" w:styleId="422FF29010F14FE7BAE3DB1F6940DECE">
    <w:name w:val="422FF29010F14FE7BAE3DB1F6940DECE"/>
    <w:rsid w:val="00965F52"/>
  </w:style>
  <w:style w:type="paragraph" w:customStyle="1" w:styleId="6A1D59B3BB3C43949A18BA0F4A2DD92A">
    <w:name w:val="6A1D59B3BB3C43949A18BA0F4A2DD92A"/>
    <w:rsid w:val="00965F52"/>
  </w:style>
  <w:style w:type="paragraph" w:customStyle="1" w:styleId="76C9B08F1CDD424091AAA98BBA534064">
    <w:name w:val="76C9B08F1CDD424091AAA98BBA534064"/>
    <w:rsid w:val="00965F52"/>
  </w:style>
  <w:style w:type="paragraph" w:customStyle="1" w:styleId="875B443C09D940608C3FE397FD1155C3">
    <w:name w:val="875B443C09D940608C3FE397FD1155C3"/>
    <w:rsid w:val="00965F52"/>
  </w:style>
  <w:style w:type="paragraph" w:customStyle="1" w:styleId="65DE05E48F3B467198AF8621EF0BE9E9">
    <w:name w:val="65DE05E48F3B467198AF8621EF0BE9E9"/>
    <w:rsid w:val="00965F52"/>
  </w:style>
  <w:style w:type="paragraph" w:customStyle="1" w:styleId="25375251AE594082BE7C78EF1026936B">
    <w:name w:val="25375251AE594082BE7C78EF1026936B"/>
    <w:rsid w:val="00965F52"/>
  </w:style>
  <w:style w:type="paragraph" w:customStyle="1" w:styleId="7F162DF3C17B4566A16CBCEB51EE20E8">
    <w:name w:val="7F162DF3C17B4566A16CBCEB51EE20E8"/>
    <w:rsid w:val="00965F52"/>
  </w:style>
  <w:style w:type="paragraph" w:customStyle="1" w:styleId="1577C77570AA43C0BEE504592480C0C8">
    <w:name w:val="1577C77570AA43C0BEE504592480C0C8"/>
    <w:rsid w:val="00965F52"/>
  </w:style>
  <w:style w:type="paragraph" w:customStyle="1" w:styleId="407ED275028547C09EDBAF104A5E943A">
    <w:name w:val="407ED275028547C09EDBAF104A5E943A"/>
    <w:rsid w:val="00965F52"/>
  </w:style>
  <w:style w:type="paragraph" w:customStyle="1" w:styleId="AD1D4D84856B40959CC4179BB3615E2E">
    <w:name w:val="AD1D4D84856B40959CC4179BB3615E2E"/>
    <w:rsid w:val="00965F52"/>
  </w:style>
  <w:style w:type="paragraph" w:customStyle="1" w:styleId="BED96219133942BD887504C6CDA92912">
    <w:name w:val="BED96219133942BD887504C6CDA92912"/>
    <w:rsid w:val="00965F52"/>
  </w:style>
  <w:style w:type="paragraph" w:customStyle="1" w:styleId="5D6E49CD6E544B6ABCD8B882AA8E1CDB">
    <w:name w:val="5D6E49CD6E544B6ABCD8B882AA8E1CDB"/>
    <w:rsid w:val="00965F52"/>
  </w:style>
  <w:style w:type="paragraph" w:customStyle="1" w:styleId="D81FD4D6B2C74F62BB05230DFE262CCF">
    <w:name w:val="D81FD4D6B2C74F62BB05230DFE262CCF"/>
    <w:rsid w:val="00965F52"/>
  </w:style>
  <w:style w:type="paragraph" w:customStyle="1" w:styleId="27610B695487426BA9B7DA1F8AFEA2D8">
    <w:name w:val="27610B695487426BA9B7DA1F8AFEA2D8"/>
    <w:rsid w:val="00965F52"/>
  </w:style>
  <w:style w:type="paragraph" w:customStyle="1" w:styleId="5DBEE7BBAE4F41FABC490E548013E47E">
    <w:name w:val="5DBEE7BBAE4F41FABC490E548013E47E"/>
    <w:rsid w:val="00965F52"/>
  </w:style>
  <w:style w:type="paragraph" w:customStyle="1" w:styleId="3669D01BFD11442592E9A09375E5A589">
    <w:name w:val="3669D01BFD11442592E9A09375E5A589"/>
    <w:rsid w:val="00965F52"/>
  </w:style>
  <w:style w:type="paragraph" w:customStyle="1" w:styleId="1119A7C5B19A4FB29801CF77D0A84239">
    <w:name w:val="1119A7C5B19A4FB29801CF77D0A84239"/>
    <w:rsid w:val="00871E25"/>
  </w:style>
  <w:style w:type="paragraph" w:customStyle="1" w:styleId="949132E10A77421C8EA091D96EFFDD64">
    <w:name w:val="949132E10A77421C8EA091D96EFFDD64"/>
    <w:rsid w:val="00871E25"/>
  </w:style>
  <w:style w:type="paragraph" w:customStyle="1" w:styleId="335D43E8FD2F4F3EAD068959B35C64BC">
    <w:name w:val="335D43E8FD2F4F3EAD068959B35C64BC"/>
    <w:rsid w:val="00871E25"/>
  </w:style>
  <w:style w:type="paragraph" w:customStyle="1" w:styleId="F5E573E88CC246CDBBD202CB48F1B36F">
    <w:name w:val="F5E573E88CC246CDBBD202CB48F1B36F"/>
    <w:rsid w:val="00871E25"/>
  </w:style>
  <w:style w:type="paragraph" w:customStyle="1" w:styleId="2F3ABC291F514A1A9E3E1CB04724EE91">
    <w:name w:val="2F3ABC291F514A1A9E3E1CB04724EE91"/>
    <w:rsid w:val="00871E25"/>
  </w:style>
  <w:style w:type="paragraph" w:customStyle="1" w:styleId="7CF32C38ECB748A5A7E365345B7A7859">
    <w:name w:val="7CF32C38ECB748A5A7E365345B7A7859"/>
    <w:rsid w:val="00871E25"/>
  </w:style>
  <w:style w:type="paragraph" w:customStyle="1" w:styleId="29C9D291D65147C9962536936E0F6684">
    <w:name w:val="29C9D291D65147C9962536936E0F6684"/>
    <w:rsid w:val="00871E25"/>
  </w:style>
  <w:style w:type="paragraph" w:customStyle="1" w:styleId="73BA68CFF0864E28BE86CD3C68EF8CEF">
    <w:name w:val="73BA68CFF0864E28BE86CD3C68EF8CEF"/>
    <w:rsid w:val="00871E25"/>
  </w:style>
  <w:style w:type="paragraph" w:customStyle="1" w:styleId="FE68192E683E425A8649F5DFB7C8DECD">
    <w:name w:val="FE68192E683E425A8649F5DFB7C8DECD"/>
    <w:rsid w:val="00871E25"/>
  </w:style>
  <w:style w:type="paragraph" w:customStyle="1" w:styleId="5474AAA830254B7BB9A09C07B908CEAA">
    <w:name w:val="5474AAA830254B7BB9A09C07B908CEAA"/>
    <w:rsid w:val="00871E25"/>
  </w:style>
  <w:style w:type="paragraph" w:customStyle="1" w:styleId="893D2F27051D4A768CB26C354E60FDB1">
    <w:name w:val="893D2F27051D4A768CB26C354E60FDB1"/>
    <w:rsid w:val="00871E25"/>
  </w:style>
  <w:style w:type="paragraph" w:customStyle="1" w:styleId="6FF3D6ED1EFA4C049DCE3820834FF147">
    <w:name w:val="6FF3D6ED1EFA4C049DCE3820834FF147"/>
    <w:rsid w:val="00871E25"/>
  </w:style>
  <w:style w:type="paragraph" w:customStyle="1" w:styleId="A3A3A7892A9A4EE7B6C4A4009274E237">
    <w:name w:val="A3A3A7892A9A4EE7B6C4A4009274E237"/>
    <w:rsid w:val="00871E25"/>
  </w:style>
  <w:style w:type="paragraph" w:customStyle="1" w:styleId="EA97CFF2534C4078B5F8C3B61E2516F0">
    <w:name w:val="EA97CFF2534C4078B5F8C3B61E2516F0"/>
    <w:rsid w:val="00871E25"/>
  </w:style>
  <w:style w:type="paragraph" w:customStyle="1" w:styleId="CAE4B554D9F54B73935801405B85DF76">
    <w:name w:val="CAE4B554D9F54B73935801405B85DF76"/>
    <w:rsid w:val="00871E25"/>
  </w:style>
  <w:style w:type="paragraph" w:customStyle="1" w:styleId="19E6FDED665F4E1A8E45842346F92808">
    <w:name w:val="19E6FDED665F4E1A8E45842346F92808"/>
    <w:rsid w:val="00871E25"/>
  </w:style>
  <w:style w:type="paragraph" w:customStyle="1" w:styleId="AA78D73997DA4067BCACE45CFD558CF5">
    <w:name w:val="AA78D73997DA4067BCACE45CFD558CF5"/>
    <w:rsid w:val="00871E25"/>
  </w:style>
  <w:style w:type="paragraph" w:customStyle="1" w:styleId="7514FCB4B27C451CADC9A0A65CCF3D17">
    <w:name w:val="7514FCB4B27C451CADC9A0A65CCF3D17"/>
    <w:rsid w:val="00871E25"/>
  </w:style>
  <w:style w:type="paragraph" w:customStyle="1" w:styleId="8A4AFBC580A44944B5E75C6E5DF8E7DB">
    <w:name w:val="8A4AFBC580A44944B5E75C6E5DF8E7DB"/>
    <w:rsid w:val="00871E25"/>
  </w:style>
  <w:style w:type="paragraph" w:customStyle="1" w:styleId="F4E27AC554F4415EAFC343723FEBDC94">
    <w:name w:val="F4E27AC554F4415EAFC343723FEBDC94"/>
    <w:rsid w:val="00871E25"/>
  </w:style>
  <w:style w:type="paragraph" w:customStyle="1" w:styleId="E11D17FFFE08482196748E1BB810604B">
    <w:name w:val="E11D17FFFE08482196748E1BB810604B"/>
    <w:rsid w:val="00871E25"/>
  </w:style>
  <w:style w:type="paragraph" w:customStyle="1" w:styleId="8CD33957C88D4E62A1A5CBE61EC294C8">
    <w:name w:val="8CD33957C88D4E62A1A5CBE61EC294C8"/>
    <w:rsid w:val="00871E25"/>
  </w:style>
  <w:style w:type="paragraph" w:customStyle="1" w:styleId="88351907B5DF46FDA30F9556134CC812">
    <w:name w:val="88351907B5DF46FDA30F9556134CC812"/>
    <w:rsid w:val="00871E25"/>
  </w:style>
  <w:style w:type="paragraph" w:customStyle="1" w:styleId="F6D527FF7D2A4656BE12BCC2ABF884F0">
    <w:name w:val="F6D527FF7D2A4656BE12BCC2ABF884F0"/>
    <w:rsid w:val="00871E25"/>
  </w:style>
  <w:style w:type="paragraph" w:customStyle="1" w:styleId="3B8C2E6CDBAA4D66B48A16CD5F90BF05">
    <w:name w:val="3B8C2E6CDBAA4D66B48A16CD5F90BF05"/>
    <w:rsid w:val="00871E25"/>
  </w:style>
  <w:style w:type="paragraph" w:customStyle="1" w:styleId="29D01990F2F440A4B7C9D8CDB6BB50DB">
    <w:name w:val="29D01990F2F440A4B7C9D8CDB6BB50DB"/>
    <w:rsid w:val="00871E25"/>
  </w:style>
  <w:style w:type="paragraph" w:customStyle="1" w:styleId="3CB47C0321D34D129FADB26D36F70A91">
    <w:name w:val="3CB47C0321D34D129FADB26D36F70A91"/>
    <w:rsid w:val="00871E25"/>
  </w:style>
  <w:style w:type="paragraph" w:customStyle="1" w:styleId="FF03C314D7CA4DA39CCF7536245D2821">
    <w:name w:val="FF03C314D7CA4DA39CCF7536245D2821"/>
    <w:rsid w:val="00871E25"/>
  </w:style>
  <w:style w:type="paragraph" w:customStyle="1" w:styleId="61A8098F3E4843CE9D3CB6F97F2ABC79">
    <w:name w:val="61A8098F3E4843CE9D3CB6F97F2ABC79"/>
    <w:rsid w:val="00871E25"/>
  </w:style>
  <w:style w:type="paragraph" w:customStyle="1" w:styleId="E8F33D3A7F9C4ADA994091D2AD88FCB2">
    <w:name w:val="E8F33D3A7F9C4ADA994091D2AD88FCB2"/>
    <w:rsid w:val="00871E25"/>
  </w:style>
  <w:style w:type="paragraph" w:customStyle="1" w:styleId="D03F4F442F854F29A8C4BE46D6BA67D4">
    <w:name w:val="D03F4F442F854F29A8C4BE46D6BA67D4"/>
    <w:rsid w:val="00871E25"/>
  </w:style>
  <w:style w:type="paragraph" w:customStyle="1" w:styleId="F56475FEFF8A438BBF67710FE693CABC">
    <w:name w:val="F56475FEFF8A438BBF67710FE693CABC"/>
    <w:rsid w:val="00871E25"/>
  </w:style>
  <w:style w:type="paragraph" w:customStyle="1" w:styleId="3E21405302FC40CBAD3EDF285443170D">
    <w:name w:val="3E21405302FC40CBAD3EDF285443170D"/>
    <w:rsid w:val="00871E25"/>
  </w:style>
  <w:style w:type="paragraph" w:customStyle="1" w:styleId="87917E3A2A5344158DC4C728FF181331">
    <w:name w:val="87917E3A2A5344158DC4C728FF181331"/>
    <w:rsid w:val="00871E25"/>
  </w:style>
  <w:style w:type="paragraph" w:customStyle="1" w:styleId="2A9E445F41A9475F82304CED44030D19">
    <w:name w:val="2A9E445F41A9475F82304CED44030D19"/>
    <w:rsid w:val="00871E25"/>
  </w:style>
  <w:style w:type="paragraph" w:customStyle="1" w:styleId="CA20B7690208436B962FE90ACA12A5C4">
    <w:name w:val="CA20B7690208436B962FE90ACA12A5C4"/>
    <w:rsid w:val="00871E25"/>
  </w:style>
  <w:style w:type="paragraph" w:customStyle="1" w:styleId="C9A273C06D1543D983012A304E3D9E11">
    <w:name w:val="C9A273C06D1543D983012A304E3D9E11"/>
    <w:rsid w:val="00871E25"/>
  </w:style>
  <w:style w:type="paragraph" w:customStyle="1" w:styleId="76E42E208A2444D494804BA245A9FC35">
    <w:name w:val="76E42E208A2444D494804BA245A9FC35"/>
    <w:rsid w:val="00871E25"/>
  </w:style>
  <w:style w:type="paragraph" w:customStyle="1" w:styleId="DFB1CF7A8B2143C9BBEA2E69FD061511">
    <w:name w:val="DFB1CF7A8B2143C9BBEA2E69FD061511"/>
    <w:rsid w:val="00871E25"/>
  </w:style>
  <w:style w:type="paragraph" w:customStyle="1" w:styleId="B8B4A92800D34B8E8F466A14E02BE3C8">
    <w:name w:val="B8B4A92800D34B8E8F466A14E02BE3C8"/>
    <w:rsid w:val="00871E25"/>
  </w:style>
  <w:style w:type="paragraph" w:customStyle="1" w:styleId="74E5AD1DA795420C87D042D0FBD0205C">
    <w:name w:val="74E5AD1DA795420C87D042D0FBD0205C"/>
    <w:rsid w:val="00871E25"/>
  </w:style>
  <w:style w:type="paragraph" w:customStyle="1" w:styleId="6C7BE15C2F684C56B534AB64240CCE8F">
    <w:name w:val="6C7BE15C2F684C56B534AB64240CCE8F"/>
    <w:rsid w:val="00871E25"/>
  </w:style>
  <w:style w:type="paragraph" w:customStyle="1" w:styleId="540AF26BD8B440918633B547C543148B">
    <w:name w:val="540AF26BD8B440918633B547C543148B"/>
    <w:rsid w:val="00871E25"/>
  </w:style>
  <w:style w:type="paragraph" w:customStyle="1" w:styleId="AA0D52BB7D204C0BABFE69A3420D2C85">
    <w:name w:val="AA0D52BB7D204C0BABFE69A3420D2C85"/>
    <w:rsid w:val="00871E25"/>
  </w:style>
  <w:style w:type="paragraph" w:customStyle="1" w:styleId="9D0697533F7D4B79906D012F9C481AFD">
    <w:name w:val="9D0697533F7D4B79906D012F9C481AFD"/>
    <w:rsid w:val="00871E25"/>
  </w:style>
  <w:style w:type="paragraph" w:customStyle="1" w:styleId="15F79BC93D694575850FC25086C6160B">
    <w:name w:val="15F79BC93D694575850FC25086C6160B"/>
    <w:rsid w:val="00871E25"/>
  </w:style>
  <w:style w:type="paragraph" w:customStyle="1" w:styleId="DAD640C5B18043B78341811E83284C95">
    <w:name w:val="DAD640C5B18043B78341811E83284C95"/>
    <w:rsid w:val="00871E25"/>
  </w:style>
  <w:style w:type="paragraph" w:customStyle="1" w:styleId="0F0C55A2362D434B9F03213A574B638A">
    <w:name w:val="0F0C55A2362D434B9F03213A574B638A"/>
    <w:rsid w:val="00871E25"/>
  </w:style>
  <w:style w:type="paragraph" w:customStyle="1" w:styleId="9253C4D3E71449C0A706ECD2E9630FE9">
    <w:name w:val="9253C4D3E71449C0A706ECD2E9630FE9"/>
    <w:rsid w:val="00871E25"/>
  </w:style>
  <w:style w:type="paragraph" w:customStyle="1" w:styleId="D8CD737303364A5B8B20B9E3EA648809">
    <w:name w:val="D8CD737303364A5B8B20B9E3EA648809"/>
    <w:rsid w:val="00871E25"/>
  </w:style>
  <w:style w:type="paragraph" w:customStyle="1" w:styleId="3EB942199B874EA7A8503BC3FAF00E87">
    <w:name w:val="3EB942199B874EA7A8503BC3FAF00E87"/>
    <w:rsid w:val="006D60AB"/>
  </w:style>
  <w:style w:type="paragraph" w:customStyle="1" w:styleId="CCAB494842B0417BBD94031C57D4E4EA">
    <w:name w:val="CCAB494842B0417BBD94031C57D4E4EA"/>
    <w:rsid w:val="006D60AB"/>
  </w:style>
  <w:style w:type="paragraph" w:customStyle="1" w:styleId="551B4C5AB6DA44A08D4352EDED74EFDB">
    <w:name w:val="551B4C5AB6DA44A08D4352EDED74EFDB"/>
    <w:rsid w:val="006D60AB"/>
  </w:style>
  <w:style w:type="paragraph" w:customStyle="1" w:styleId="019ECA7A0235484DBB61836E86550349">
    <w:name w:val="019ECA7A0235484DBB61836E86550349"/>
    <w:rsid w:val="006D60AB"/>
  </w:style>
  <w:style w:type="paragraph" w:customStyle="1" w:styleId="50216BCE259B4FCFA35625D3951EAF43">
    <w:name w:val="50216BCE259B4FCFA35625D3951EAF43"/>
    <w:rsid w:val="006D60AB"/>
  </w:style>
  <w:style w:type="paragraph" w:customStyle="1" w:styleId="017715429BF645B08390B60A43F31DB2">
    <w:name w:val="017715429BF645B08390B60A43F31DB2"/>
    <w:rsid w:val="006D60AB"/>
  </w:style>
  <w:style w:type="paragraph" w:customStyle="1" w:styleId="B1131E462229465ABC35866E7BB52D24">
    <w:name w:val="B1131E462229465ABC35866E7BB52D24"/>
    <w:rsid w:val="006D60AB"/>
  </w:style>
  <w:style w:type="paragraph" w:customStyle="1" w:styleId="B95BC6DD9D3C4DD29B2DFEDF306101DA">
    <w:name w:val="B95BC6DD9D3C4DD29B2DFEDF306101DA"/>
    <w:rsid w:val="006D60AB"/>
  </w:style>
  <w:style w:type="paragraph" w:customStyle="1" w:styleId="B60182697E0B49CB9895BDD5AA9DC37F">
    <w:name w:val="B60182697E0B49CB9895BDD5AA9DC37F"/>
    <w:rsid w:val="006D60AB"/>
  </w:style>
  <w:style w:type="paragraph" w:customStyle="1" w:styleId="A7EBAEA20E674246899BDC0E3018F5FE">
    <w:name w:val="A7EBAEA20E674246899BDC0E3018F5FE"/>
    <w:rsid w:val="006D60AB"/>
  </w:style>
  <w:style w:type="paragraph" w:customStyle="1" w:styleId="D54ECE4D5D3F48A2B3BE585EAB554D8B">
    <w:name w:val="D54ECE4D5D3F48A2B3BE585EAB554D8B"/>
    <w:rsid w:val="006D60AB"/>
  </w:style>
  <w:style w:type="paragraph" w:customStyle="1" w:styleId="DA21893C37E14D709CFC528D90A54FFC">
    <w:name w:val="DA21893C37E14D709CFC528D90A54FFC"/>
    <w:rsid w:val="006D60AB"/>
  </w:style>
  <w:style w:type="paragraph" w:customStyle="1" w:styleId="B71A7F7554F041AB9FAD99567E520AE4">
    <w:name w:val="B71A7F7554F041AB9FAD99567E520AE4"/>
    <w:rsid w:val="006D60AB"/>
  </w:style>
  <w:style w:type="paragraph" w:customStyle="1" w:styleId="C09376B37C2F4D1E910108B611D3555B">
    <w:name w:val="C09376B37C2F4D1E910108B611D3555B"/>
    <w:rsid w:val="006D60AB"/>
  </w:style>
  <w:style w:type="paragraph" w:customStyle="1" w:styleId="092B5E7B159445489E1C6FED89D353EA">
    <w:name w:val="092B5E7B159445489E1C6FED89D353EA"/>
    <w:rsid w:val="006D60AB"/>
  </w:style>
  <w:style w:type="paragraph" w:customStyle="1" w:styleId="A1128E5402CE4D3BB3F44F3A98821B35">
    <w:name w:val="A1128E5402CE4D3BB3F44F3A98821B35"/>
    <w:rsid w:val="006D60AB"/>
  </w:style>
  <w:style w:type="paragraph" w:customStyle="1" w:styleId="AFBA8AB11A0C4F7CA2DD2F0321005708">
    <w:name w:val="AFBA8AB11A0C4F7CA2DD2F0321005708"/>
    <w:rsid w:val="006D60AB"/>
  </w:style>
  <w:style w:type="paragraph" w:customStyle="1" w:styleId="C1913273143241EE8E954A8D9F95BF09">
    <w:name w:val="C1913273143241EE8E954A8D9F95BF09"/>
    <w:rsid w:val="006D60AB"/>
  </w:style>
  <w:style w:type="paragraph" w:customStyle="1" w:styleId="E8F3B70820FF418D9096B18510C4C8A9">
    <w:name w:val="E8F3B70820FF418D9096B18510C4C8A9"/>
    <w:rsid w:val="006D60AB"/>
  </w:style>
  <w:style w:type="paragraph" w:customStyle="1" w:styleId="03B452F9EBE74E03B28AB1AF4BE99B9A">
    <w:name w:val="03B452F9EBE74E03B28AB1AF4BE99B9A"/>
    <w:rsid w:val="006D60AB"/>
  </w:style>
  <w:style w:type="paragraph" w:customStyle="1" w:styleId="893A39264CE64DC98174C5F05B0AF960">
    <w:name w:val="893A39264CE64DC98174C5F05B0AF960"/>
    <w:rsid w:val="006D60AB"/>
  </w:style>
  <w:style w:type="paragraph" w:customStyle="1" w:styleId="82CF8D844C2143D9A1E61CC75D048A88">
    <w:name w:val="82CF8D844C2143D9A1E61CC75D048A88"/>
    <w:rsid w:val="006D60AB"/>
  </w:style>
  <w:style w:type="paragraph" w:customStyle="1" w:styleId="2FC4B699378A45DCBC1A47332DBDAFD1">
    <w:name w:val="2FC4B699378A45DCBC1A47332DBDAFD1"/>
    <w:rsid w:val="006D60AB"/>
  </w:style>
  <w:style w:type="paragraph" w:customStyle="1" w:styleId="8FE5298EA36841AD84070EB4465141C1">
    <w:name w:val="8FE5298EA36841AD84070EB4465141C1"/>
    <w:rsid w:val="006D60AB"/>
  </w:style>
  <w:style w:type="paragraph" w:customStyle="1" w:styleId="82CE4433A580472583D84824C9EBA8B1">
    <w:name w:val="82CE4433A580472583D84824C9EBA8B1"/>
    <w:rsid w:val="006D60AB"/>
  </w:style>
  <w:style w:type="paragraph" w:customStyle="1" w:styleId="F9FF005432714DE6A9001E800573E640">
    <w:name w:val="F9FF005432714DE6A9001E800573E640"/>
    <w:rsid w:val="006D60AB"/>
  </w:style>
  <w:style w:type="paragraph" w:customStyle="1" w:styleId="5DA29AA2ABFE48589A962A28ACBEF758">
    <w:name w:val="5DA29AA2ABFE48589A962A28ACBEF758"/>
    <w:rsid w:val="006D60AB"/>
  </w:style>
  <w:style w:type="paragraph" w:customStyle="1" w:styleId="D906370E219D48BEAE13350BDDD2BAD9">
    <w:name w:val="D906370E219D48BEAE13350BDDD2BAD9"/>
    <w:rsid w:val="006D60AB"/>
  </w:style>
  <w:style w:type="paragraph" w:customStyle="1" w:styleId="D66CB653389F4544895DF3F71A40018F">
    <w:name w:val="D66CB653389F4544895DF3F71A40018F"/>
    <w:rsid w:val="006D60AB"/>
  </w:style>
  <w:style w:type="paragraph" w:customStyle="1" w:styleId="30E3A578126645F4A45EE33837036A7C">
    <w:name w:val="30E3A578126645F4A45EE33837036A7C"/>
    <w:rsid w:val="006D60AB"/>
  </w:style>
  <w:style w:type="paragraph" w:customStyle="1" w:styleId="0A21FF0C2A3C4F8AAA5940590F04B52C">
    <w:name w:val="0A21FF0C2A3C4F8AAA5940590F04B52C"/>
    <w:rsid w:val="006D60AB"/>
  </w:style>
  <w:style w:type="paragraph" w:customStyle="1" w:styleId="F05028F0211D4BF1AE14646F5840A8BB">
    <w:name w:val="F05028F0211D4BF1AE14646F5840A8BB"/>
    <w:rsid w:val="006D60AB"/>
  </w:style>
  <w:style w:type="paragraph" w:customStyle="1" w:styleId="7784F3A856B04A85999454571A86B57F">
    <w:name w:val="7784F3A856B04A85999454571A86B57F"/>
    <w:rsid w:val="006D60AB"/>
  </w:style>
  <w:style w:type="paragraph" w:customStyle="1" w:styleId="133C3C5D9FD9416196A01F5CB7DDDC9D">
    <w:name w:val="133C3C5D9FD9416196A01F5CB7DDDC9D"/>
    <w:rsid w:val="006D60AB"/>
  </w:style>
  <w:style w:type="paragraph" w:customStyle="1" w:styleId="6A53FD93592D478F9B8BDD3A30DBD5A5">
    <w:name w:val="6A53FD93592D478F9B8BDD3A30DBD5A5"/>
    <w:rsid w:val="006D60AB"/>
  </w:style>
  <w:style w:type="paragraph" w:customStyle="1" w:styleId="5BD577D110684F12A9DDA49B7B9ABA71">
    <w:name w:val="5BD577D110684F12A9DDA49B7B9ABA71"/>
    <w:rsid w:val="006D60AB"/>
  </w:style>
  <w:style w:type="paragraph" w:customStyle="1" w:styleId="F95D4C9B46DB4C0ABFF30F85D6420584">
    <w:name w:val="F95D4C9B46DB4C0ABFF30F85D6420584"/>
    <w:rsid w:val="006D60AB"/>
  </w:style>
  <w:style w:type="paragraph" w:customStyle="1" w:styleId="7144DE37341D468E8A5312663222EEBA">
    <w:name w:val="7144DE37341D468E8A5312663222EEBA"/>
    <w:rsid w:val="006D60AB"/>
  </w:style>
  <w:style w:type="paragraph" w:customStyle="1" w:styleId="63C18A0C2CED45189EABB7767AE38640">
    <w:name w:val="63C18A0C2CED45189EABB7767AE38640"/>
    <w:rsid w:val="006D60AB"/>
  </w:style>
  <w:style w:type="paragraph" w:customStyle="1" w:styleId="49E689EF184A4947A65BB36CF7F11A89">
    <w:name w:val="49E689EF184A4947A65BB36CF7F11A89"/>
    <w:rsid w:val="006D60AB"/>
  </w:style>
  <w:style w:type="paragraph" w:customStyle="1" w:styleId="6AB71B96990C4081A11C8FF8DA67744F">
    <w:name w:val="6AB71B96990C4081A11C8FF8DA67744F"/>
    <w:rsid w:val="006D60AB"/>
  </w:style>
  <w:style w:type="paragraph" w:customStyle="1" w:styleId="BCBD1591C254472AAA4E8CE37719E501">
    <w:name w:val="BCBD1591C254472AAA4E8CE37719E501"/>
    <w:rsid w:val="006D60AB"/>
  </w:style>
  <w:style w:type="paragraph" w:customStyle="1" w:styleId="F083596EDEB643F5887C6A9DC5E21CEE">
    <w:name w:val="F083596EDEB643F5887C6A9DC5E21CEE"/>
    <w:rsid w:val="006D60AB"/>
  </w:style>
  <w:style w:type="paragraph" w:customStyle="1" w:styleId="9FC837AF205F4B56809111FD1B7BF1BF">
    <w:name w:val="9FC837AF205F4B56809111FD1B7BF1BF"/>
    <w:rsid w:val="006D60AB"/>
  </w:style>
  <w:style w:type="paragraph" w:customStyle="1" w:styleId="3D1383642E9D44B8B0DA6FC8B58E3A67">
    <w:name w:val="3D1383642E9D44B8B0DA6FC8B58E3A67"/>
    <w:rsid w:val="006D60AB"/>
  </w:style>
  <w:style w:type="paragraph" w:customStyle="1" w:styleId="0004CD155A5247368A501822868C4BEF">
    <w:name w:val="0004CD155A5247368A501822868C4BEF"/>
    <w:rsid w:val="006D60AB"/>
  </w:style>
  <w:style w:type="paragraph" w:customStyle="1" w:styleId="9963FB65BFB94E1F9EEBF6F0CFD4E73A">
    <w:name w:val="9963FB65BFB94E1F9EEBF6F0CFD4E73A"/>
    <w:rsid w:val="006D60AB"/>
  </w:style>
  <w:style w:type="paragraph" w:customStyle="1" w:styleId="AAA90D4DAB254F3E94A48C5F3FE19ECD">
    <w:name w:val="AAA90D4DAB254F3E94A48C5F3FE19ECD"/>
    <w:rsid w:val="006D60AB"/>
  </w:style>
  <w:style w:type="paragraph" w:customStyle="1" w:styleId="20FE22C19DD640FF8CC746403A174D70">
    <w:name w:val="20FE22C19DD640FF8CC746403A174D70"/>
    <w:rsid w:val="006D60AB"/>
  </w:style>
  <w:style w:type="paragraph" w:customStyle="1" w:styleId="4FFD87AD11E547C59A306305958A04DA">
    <w:name w:val="4FFD87AD11E547C59A306305958A04DA"/>
    <w:rsid w:val="006D60AB"/>
  </w:style>
  <w:style w:type="paragraph" w:customStyle="1" w:styleId="F3D3D541E13541DA9299781C5B806288">
    <w:name w:val="F3D3D541E13541DA9299781C5B806288"/>
    <w:rsid w:val="00041013"/>
  </w:style>
  <w:style w:type="paragraph" w:customStyle="1" w:styleId="9211811B80124D5285860EC35EC167EC">
    <w:name w:val="9211811B80124D5285860EC35EC167EC"/>
    <w:rsid w:val="00041013"/>
  </w:style>
  <w:style w:type="paragraph" w:customStyle="1" w:styleId="CDEC45A71B6846798DC230BEAB8EB21E">
    <w:name w:val="CDEC45A71B6846798DC230BEAB8EB21E"/>
    <w:rsid w:val="00041013"/>
  </w:style>
  <w:style w:type="paragraph" w:customStyle="1" w:styleId="7DCF287EB66B40B9B932966159018EDA">
    <w:name w:val="7DCF287EB66B40B9B932966159018EDA"/>
    <w:rsid w:val="00041013"/>
  </w:style>
  <w:style w:type="paragraph" w:customStyle="1" w:styleId="547227A13C0C47DA91FDE9C624A6ABFE">
    <w:name w:val="547227A13C0C47DA91FDE9C624A6ABFE"/>
    <w:rsid w:val="00041013"/>
  </w:style>
  <w:style w:type="paragraph" w:customStyle="1" w:styleId="5A5C1248A0074EDE934B0CE917FD54AF">
    <w:name w:val="5A5C1248A0074EDE934B0CE917FD54AF"/>
    <w:rsid w:val="00041013"/>
  </w:style>
  <w:style w:type="paragraph" w:customStyle="1" w:styleId="4DE1B014632B4316A6F6B41E5234F722">
    <w:name w:val="4DE1B014632B4316A6F6B41E5234F722"/>
    <w:rsid w:val="00041013"/>
  </w:style>
  <w:style w:type="paragraph" w:customStyle="1" w:styleId="907BBA62CC444F0BBF3B2741897E0E55">
    <w:name w:val="907BBA62CC444F0BBF3B2741897E0E55"/>
    <w:rsid w:val="00041013"/>
  </w:style>
  <w:style w:type="paragraph" w:customStyle="1" w:styleId="5055E6CEE1584469BC58B8B1260F5BF8">
    <w:name w:val="5055E6CEE1584469BC58B8B1260F5BF8"/>
    <w:rsid w:val="00041013"/>
  </w:style>
  <w:style w:type="paragraph" w:customStyle="1" w:styleId="A9D16E50A6784D968B33A84AA4543DD0">
    <w:name w:val="A9D16E50A6784D968B33A84AA4543DD0"/>
    <w:rsid w:val="00041013"/>
  </w:style>
  <w:style w:type="paragraph" w:customStyle="1" w:styleId="7036D3C64C2745B9B5AACB3D6629AC22">
    <w:name w:val="7036D3C64C2745B9B5AACB3D6629AC22"/>
    <w:rsid w:val="00041013"/>
  </w:style>
  <w:style w:type="paragraph" w:customStyle="1" w:styleId="1CE4845932CF435FA2F612B4D59E6A0E">
    <w:name w:val="1CE4845932CF435FA2F612B4D59E6A0E"/>
    <w:rsid w:val="00041013"/>
  </w:style>
  <w:style w:type="paragraph" w:customStyle="1" w:styleId="1E5054DF18DA44E7B6C6DAED00D18331">
    <w:name w:val="1E5054DF18DA44E7B6C6DAED00D18331"/>
    <w:rsid w:val="00041013"/>
  </w:style>
  <w:style w:type="paragraph" w:customStyle="1" w:styleId="5100765601424E28AC3F7DC1A8369F07">
    <w:name w:val="5100765601424E28AC3F7DC1A8369F07"/>
    <w:rsid w:val="00041013"/>
  </w:style>
  <w:style w:type="paragraph" w:customStyle="1" w:styleId="0141BCF3EC2B49D5B06726FC28620B99">
    <w:name w:val="0141BCF3EC2B49D5B06726FC28620B99"/>
    <w:rsid w:val="00041013"/>
  </w:style>
  <w:style w:type="paragraph" w:customStyle="1" w:styleId="2AE22020E1F248DBB6813BAA2F4A11CB">
    <w:name w:val="2AE22020E1F248DBB6813BAA2F4A11CB"/>
    <w:rsid w:val="00041013"/>
  </w:style>
  <w:style w:type="paragraph" w:customStyle="1" w:styleId="884ED2E2D0D94304B71D3230D6E53E60">
    <w:name w:val="884ED2E2D0D94304B71D3230D6E53E60"/>
    <w:rsid w:val="00460F3B"/>
  </w:style>
  <w:style w:type="paragraph" w:customStyle="1" w:styleId="0A671E00B2AD4CCC975CB818552B92F7">
    <w:name w:val="0A671E00B2AD4CCC975CB818552B92F7"/>
    <w:rsid w:val="00460F3B"/>
  </w:style>
  <w:style w:type="paragraph" w:customStyle="1" w:styleId="EBE543CBFE184EACBE0765EEA9602A3E">
    <w:name w:val="EBE543CBFE184EACBE0765EEA9602A3E"/>
    <w:rsid w:val="00460F3B"/>
  </w:style>
  <w:style w:type="paragraph" w:customStyle="1" w:styleId="7BFF1FEE0A5F40B69B261104072AA040">
    <w:name w:val="7BFF1FEE0A5F40B69B261104072AA040"/>
    <w:rsid w:val="00460F3B"/>
  </w:style>
  <w:style w:type="paragraph" w:customStyle="1" w:styleId="E9D4DFBC53424802A5E9CFB8B7A4330F">
    <w:name w:val="E9D4DFBC53424802A5E9CFB8B7A4330F"/>
    <w:rsid w:val="00460F3B"/>
  </w:style>
  <w:style w:type="paragraph" w:customStyle="1" w:styleId="DA0DA90490B1468B976C18AF156EB692">
    <w:name w:val="DA0DA90490B1468B976C18AF156EB692"/>
    <w:rsid w:val="00460F3B"/>
  </w:style>
  <w:style w:type="paragraph" w:customStyle="1" w:styleId="90CC223077EA4301BE3B99EA9D5A1E8D">
    <w:name w:val="90CC223077EA4301BE3B99EA9D5A1E8D"/>
    <w:rsid w:val="00460F3B"/>
  </w:style>
  <w:style w:type="paragraph" w:customStyle="1" w:styleId="11DF5EF3CC7D4D238679A5D123707473">
    <w:name w:val="11DF5EF3CC7D4D238679A5D123707473"/>
    <w:rsid w:val="00460F3B"/>
  </w:style>
  <w:style w:type="paragraph" w:customStyle="1" w:styleId="0B960DF10B734D31A30FC145381C9032">
    <w:name w:val="0B960DF10B734D31A30FC145381C9032"/>
    <w:rsid w:val="00460F3B"/>
  </w:style>
  <w:style w:type="paragraph" w:customStyle="1" w:styleId="18019A904F21428BB291F35AB2E374C4">
    <w:name w:val="18019A904F21428BB291F35AB2E374C4"/>
    <w:rsid w:val="00460F3B"/>
  </w:style>
  <w:style w:type="paragraph" w:customStyle="1" w:styleId="CD1A77486E81477CA535688BFC4A4864">
    <w:name w:val="CD1A77486E81477CA535688BFC4A4864"/>
    <w:rsid w:val="00460F3B"/>
  </w:style>
  <w:style w:type="paragraph" w:customStyle="1" w:styleId="9FACA415F4854266B7144719CB228624">
    <w:name w:val="9FACA415F4854266B7144719CB228624"/>
    <w:rsid w:val="00460F3B"/>
  </w:style>
  <w:style w:type="paragraph" w:customStyle="1" w:styleId="72B0E2DE7C4D400B9225085C8B3E875B">
    <w:name w:val="72B0E2DE7C4D400B9225085C8B3E875B"/>
    <w:rsid w:val="00460F3B"/>
  </w:style>
  <w:style w:type="paragraph" w:customStyle="1" w:styleId="251B7E63E3054921BCE185C1CFB235D4">
    <w:name w:val="251B7E63E3054921BCE185C1CFB235D4"/>
    <w:rsid w:val="00460F3B"/>
  </w:style>
  <w:style w:type="paragraph" w:customStyle="1" w:styleId="43335E8FF8C94153912F6E86F6706D0D">
    <w:name w:val="43335E8FF8C94153912F6E86F6706D0D"/>
    <w:rsid w:val="00460F3B"/>
  </w:style>
  <w:style w:type="paragraph" w:customStyle="1" w:styleId="9845EB7B94154A75BB154DB27575F0D2">
    <w:name w:val="9845EB7B94154A75BB154DB27575F0D2"/>
    <w:rsid w:val="00460F3B"/>
  </w:style>
  <w:style w:type="paragraph" w:customStyle="1" w:styleId="8A85BE22808742CEB993A4FA1F205F39">
    <w:name w:val="8A85BE22808742CEB993A4FA1F205F39"/>
    <w:rsid w:val="00C04812"/>
  </w:style>
  <w:style w:type="paragraph" w:customStyle="1" w:styleId="A4C8313681594DCA89E221F2E7469985">
    <w:name w:val="A4C8313681594DCA89E221F2E7469985"/>
    <w:rsid w:val="00C04812"/>
  </w:style>
  <w:style w:type="paragraph" w:customStyle="1" w:styleId="85DEC05C69284C0C8C526A4290785B40">
    <w:name w:val="85DEC05C69284C0C8C526A4290785B40"/>
    <w:rsid w:val="00C04812"/>
  </w:style>
  <w:style w:type="paragraph" w:customStyle="1" w:styleId="7FA5B19CE6484F1B8C566FB340F3E2E5">
    <w:name w:val="7FA5B19CE6484F1B8C566FB340F3E2E5"/>
    <w:rsid w:val="00C04812"/>
  </w:style>
  <w:style w:type="paragraph" w:customStyle="1" w:styleId="7818E2179A884AB2B859068685E27536">
    <w:name w:val="7818E2179A884AB2B859068685E27536"/>
    <w:rsid w:val="00C04812"/>
  </w:style>
  <w:style w:type="paragraph" w:customStyle="1" w:styleId="B1095275489E4013AEA0C9DB14BFD29E">
    <w:name w:val="B1095275489E4013AEA0C9DB14BFD29E"/>
    <w:rsid w:val="00C04812"/>
  </w:style>
  <w:style w:type="paragraph" w:customStyle="1" w:styleId="B7827531477842518146A7473039284E">
    <w:name w:val="B7827531477842518146A7473039284E"/>
    <w:rsid w:val="00C04812"/>
  </w:style>
  <w:style w:type="paragraph" w:customStyle="1" w:styleId="AD020BCA7FAD433F8776A4D14D9A0B7C">
    <w:name w:val="AD020BCA7FAD433F8776A4D14D9A0B7C"/>
    <w:rsid w:val="00C04812"/>
  </w:style>
  <w:style w:type="paragraph" w:customStyle="1" w:styleId="DC555FB288594950812314E2B8A0B2D5">
    <w:name w:val="DC555FB288594950812314E2B8A0B2D5"/>
    <w:rsid w:val="00C04812"/>
  </w:style>
  <w:style w:type="paragraph" w:customStyle="1" w:styleId="E3B6529F6AE942B89366B30A559B09EC">
    <w:name w:val="E3B6529F6AE942B89366B30A559B09EC"/>
    <w:rsid w:val="00C04812"/>
  </w:style>
  <w:style w:type="paragraph" w:customStyle="1" w:styleId="DC28199FEB3F401E8FE518A206E3BA9B">
    <w:name w:val="DC28199FEB3F401E8FE518A206E3BA9B"/>
    <w:rsid w:val="00C04812"/>
  </w:style>
  <w:style w:type="paragraph" w:customStyle="1" w:styleId="2088C41200F94066BF49A9B5B9A58DC8">
    <w:name w:val="2088C41200F94066BF49A9B5B9A58DC8"/>
    <w:rsid w:val="00C04812"/>
  </w:style>
  <w:style w:type="paragraph" w:customStyle="1" w:styleId="0D386CAFBC31453E8988FDE305E152A4">
    <w:name w:val="0D386CAFBC31453E8988FDE305E152A4"/>
    <w:rsid w:val="00C04812"/>
  </w:style>
  <w:style w:type="paragraph" w:customStyle="1" w:styleId="F796240840294A9E8D223D3255313B2B">
    <w:name w:val="F796240840294A9E8D223D3255313B2B"/>
    <w:rsid w:val="00C04812"/>
  </w:style>
  <w:style w:type="paragraph" w:customStyle="1" w:styleId="906606CE126F46BD9D48F0633225ED6C">
    <w:name w:val="906606CE126F46BD9D48F0633225ED6C"/>
    <w:rsid w:val="00C04812"/>
  </w:style>
  <w:style w:type="paragraph" w:customStyle="1" w:styleId="6E1566DA32F348EBB38A82B9062A2444">
    <w:name w:val="6E1566DA32F348EBB38A82B9062A2444"/>
    <w:rsid w:val="00C04812"/>
  </w:style>
  <w:style w:type="paragraph" w:customStyle="1" w:styleId="1AE46C5C5CBC46EFAD8AA3EAB92C34B2">
    <w:name w:val="1AE46C5C5CBC46EFAD8AA3EAB92C34B2"/>
    <w:rsid w:val="00721190"/>
  </w:style>
  <w:style w:type="paragraph" w:customStyle="1" w:styleId="7BEAAB9D2A294C299E64DFF01CE290F3">
    <w:name w:val="7BEAAB9D2A294C299E64DFF01CE290F3"/>
    <w:rsid w:val="00721190"/>
  </w:style>
  <w:style w:type="paragraph" w:customStyle="1" w:styleId="8A432C9032B7410695D892A8CB06BCC5">
    <w:name w:val="8A432C9032B7410695D892A8CB06BCC5"/>
    <w:rsid w:val="00721190"/>
  </w:style>
  <w:style w:type="paragraph" w:customStyle="1" w:styleId="61EBAECC0709482FBFC1AC813903F05C">
    <w:name w:val="61EBAECC0709482FBFC1AC813903F05C"/>
    <w:rsid w:val="00721190"/>
  </w:style>
  <w:style w:type="paragraph" w:customStyle="1" w:styleId="03E34A3DC1AB4E96A79C20AE70CD912B">
    <w:name w:val="03E34A3DC1AB4E96A79C20AE70CD912B"/>
    <w:rsid w:val="00721190"/>
  </w:style>
  <w:style w:type="paragraph" w:customStyle="1" w:styleId="61D95FA4427B4760AFF6E1338E956B53">
    <w:name w:val="61D95FA4427B4760AFF6E1338E956B53"/>
    <w:rsid w:val="00721190"/>
  </w:style>
  <w:style w:type="paragraph" w:customStyle="1" w:styleId="D228D2EAA46A4E4D85B31D21C3ED6254">
    <w:name w:val="D228D2EAA46A4E4D85B31D21C3ED6254"/>
    <w:rsid w:val="00721190"/>
  </w:style>
  <w:style w:type="paragraph" w:customStyle="1" w:styleId="5578682036E040AC83EA9E803857B826">
    <w:name w:val="5578682036E040AC83EA9E803857B826"/>
    <w:rsid w:val="00721190"/>
  </w:style>
  <w:style w:type="paragraph" w:customStyle="1" w:styleId="7EA571AE69114B228943A3C7F5F52E36">
    <w:name w:val="7EA571AE69114B228943A3C7F5F52E36"/>
    <w:rsid w:val="00721190"/>
  </w:style>
  <w:style w:type="paragraph" w:customStyle="1" w:styleId="4E92275BE0B3482193A6813A74762B0F">
    <w:name w:val="4E92275BE0B3482193A6813A74762B0F"/>
    <w:rsid w:val="00721190"/>
  </w:style>
  <w:style w:type="paragraph" w:customStyle="1" w:styleId="95420BCBF0774A5EB29DD5FC9D1F697C">
    <w:name w:val="95420BCBF0774A5EB29DD5FC9D1F697C"/>
    <w:rsid w:val="00721190"/>
  </w:style>
  <w:style w:type="paragraph" w:customStyle="1" w:styleId="3B09519DACC54F3FAC153D9F096D70AD">
    <w:name w:val="3B09519DACC54F3FAC153D9F096D70AD"/>
    <w:rsid w:val="00721190"/>
  </w:style>
  <w:style w:type="paragraph" w:customStyle="1" w:styleId="03344627F696446ABE01C28E97BC9BB9">
    <w:name w:val="03344627F696446ABE01C28E97BC9BB9"/>
    <w:rsid w:val="00721190"/>
  </w:style>
  <w:style w:type="paragraph" w:customStyle="1" w:styleId="3FC6018C5F4246558BD510FDCFBA9DBC">
    <w:name w:val="3FC6018C5F4246558BD510FDCFBA9DBC"/>
    <w:rsid w:val="00721190"/>
  </w:style>
  <w:style w:type="paragraph" w:customStyle="1" w:styleId="834CCC72D72D41B9A86CD5FEDC9FFC6C">
    <w:name w:val="834CCC72D72D41B9A86CD5FEDC9FFC6C"/>
    <w:rsid w:val="00721190"/>
  </w:style>
  <w:style w:type="paragraph" w:customStyle="1" w:styleId="44DE7070E11D42738D9479EE6DC7355D">
    <w:name w:val="44DE7070E11D42738D9479EE6DC7355D"/>
    <w:rsid w:val="00721190"/>
  </w:style>
  <w:style w:type="paragraph" w:customStyle="1" w:styleId="7EA8BCD80E8F4EF9A32D580E9DA8371B">
    <w:name w:val="7EA8BCD80E8F4EF9A32D580E9DA8371B"/>
    <w:rsid w:val="0031401B"/>
  </w:style>
  <w:style w:type="paragraph" w:customStyle="1" w:styleId="9C2B419CCB3843449F830BEF8526D004">
    <w:name w:val="9C2B419CCB3843449F830BEF8526D004"/>
    <w:rsid w:val="0031401B"/>
  </w:style>
  <w:style w:type="paragraph" w:customStyle="1" w:styleId="E09276364D6F4C7AAB6271B9BA06566C">
    <w:name w:val="E09276364D6F4C7AAB6271B9BA06566C"/>
    <w:rsid w:val="0031401B"/>
  </w:style>
  <w:style w:type="paragraph" w:customStyle="1" w:styleId="C7271C94F7EC42A18EC37D8E91365813">
    <w:name w:val="C7271C94F7EC42A18EC37D8E91365813"/>
    <w:rsid w:val="0031401B"/>
  </w:style>
  <w:style w:type="paragraph" w:customStyle="1" w:styleId="173ED93DE3874916842AF33F0610E586">
    <w:name w:val="173ED93DE3874916842AF33F0610E586"/>
    <w:rsid w:val="0031401B"/>
  </w:style>
  <w:style w:type="paragraph" w:customStyle="1" w:styleId="F68003022914403197CD716E8AB60F73">
    <w:name w:val="F68003022914403197CD716E8AB60F73"/>
    <w:rsid w:val="0031401B"/>
  </w:style>
  <w:style w:type="paragraph" w:customStyle="1" w:styleId="9988BC4EC3EC40CD8D20D90834EA89FF">
    <w:name w:val="9988BC4EC3EC40CD8D20D90834EA89FF"/>
    <w:rsid w:val="0031401B"/>
  </w:style>
  <w:style w:type="paragraph" w:customStyle="1" w:styleId="D61B88FB40254F908D193FDAFF5F82B3">
    <w:name w:val="D61B88FB40254F908D193FDAFF5F82B3"/>
    <w:rsid w:val="0031401B"/>
  </w:style>
  <w:style w:type="paragraph" w:customStyle="1" w:styleId="168C1D03D91A4E4A9548CFC1CFE5967D">
    <w:name w:val="168C1D03D91A4E4A9548CFC1CFE5967D"/>
    <w:rsid w:val="0031401B"/>
  </w:style>
  <w:style w:type="paragraph" w:customStyle="1" w:styleId="8A94C165E9524F90A64AE0AB19CE8094">
    <w:name w:val="8A94C165E9524F90A64AE0AB19CE8094"/>
    <w:rsid w:val="0031401B"/>
  </w:style>
  <w:style w:type="paragraph" w:customStyle="1" w:styleId="85A5074915064C39A4886B164322FB28">
    <w:name w:val="85A5074915064C39A4886B164322FB28"/>
    <w:rsid w:val="0031401B"/>
  </w:style>
  <w:style w:type="paragraph" w:customStyle="1" w:styleId="2F86F6516C184BCAB58955787026D2F7">
    <w:name w:val="2F86F6516C184BCAB58955787026D2F7"/>
    <w:rsid w:val="0031401B"/>
  </w:style>
  <w:style w:type="paragraph" w:customStyle="1" w:styleId="FD9EEE946C0C4316B194322BAFD27296">
    <w:name w:val="FD9EEE946C0C4316B194322BAFD27296"/>
    <w:rsid w:val="0031401B"/>
  </w:style>
  <w:style w:type="paragraph" w:customStyle="1" w:styleId="A912DE14DB1D47DA994BA5212C695366">
    <w:name w:val="A912DE14DB1D47DA994BA5212C695366"/>
    <w:rsid w:val="0031401B"/>
  </w:style>
  <w:style w:type="paragraph" w:customStyle="1" w:styleId="38AD5EA5CEA444B9B0CFA0F3DD218FA8">
    <w:name w:val="38AD5EA5CEA444B9B0CFA0F3DD218FA8"/>
    <w:rsid w:val="0031401B"/>
  </w:style>
  <w:style w:type="paragraph" w:customStyle="1" w:styleId="7280BFE2590D4BFCB6A07D23E8BB28E0">
    <w:name w:val="7280BFE2590D4BFCB6A07D23E8BB28E0"/>
    <w:rsid w:val="0031401B"/>
  </w:style>
  <w:style w:type="paragraph" w:customStyle="1" w:styleId="04883016638F4509B1FB7800AB4BC4BB">
    <w:name w:val="04883016638F4509B1FB7800AB4BC4BB"/>
    <w:rsid w:val="0031401B"/>
  </w:style>
  <w:style w:type="paragraph" w:customStyle="1" w:styleId="8202F61E29864F9B97C79AC413E39E1F">
    <w:name w:val="8202F61E29864F9B97C79AC413E39E1F"/>
    <w:rsid w:val="0031401B"/>
  </w:style>
  <w:style w:type="paragraph" w:customStyle="1" w:styleId="D6FF689A69844667AAF456B813B03F06">
    <w:name w:val="D6FF689A69844667AAF456B813B03F06"/>
    <w:rsid w:val="0018025C"/>
  </w:style>
  <w:style w:type="paragraph" w:customStyle="1" w:styleId="9DBDB0D7A016485D817A874963A0E229">
    <w:name w:val="9DBDB0D7A016485D817A874963A0E229"/>
    <w:rsid w:val="0018025C"/>
  </w:style>
  <w:style w:type="paragraph" w:customStyle="1" w:styleId="EB6E545E8CF043729146D56B653A3CB6">
    <w:name w:val="EB6E545E8CF043729146D56B653A3CB6"/>
    <w:rsid w:val="0018025C"/>
  </w:style>
  <w:style w:type="paragraph" w:customStyle="1" w:styleId="5AAA835C6E1048639CFCB4E6B8DBA9DB">
    <w:name w:val="5AAA835C6E1048639CFCB4E6B8DBA9DB"/>
    <w:rsid w:val="0018025C"/>
  </w:style>
  <w:style w:type="paragraph" w:customStyle="1" w:styleId="674C020887254172B0AFA34F3D2C3F09">
    <w:name w:val="674C020887254172B0AFA34F3D2C3F09"/>
    <w:rsid w:val="0018025C"/>
  </w:style>
  <w:style w:type="paragraph" w:customStyle="1" w:styleId="11C1292FC09C4D3EAB35F24B40B56A53">
    <w:name w:val="11C1292FC09C4D3EAB35F24B40B56A53"/>
    <w:rsid w:val="0018025C"/>
  </w:style>
  <w:style w:type="paragraph" w:customStyle="1" w:styleId="B52F396A135547118F0829D11B77CBE3">
    <w:name w:val="B52F396A135547118F0829D11B77CBE3"/>
    <w:rsid w:val="0018025C"/>
  </w:style>
  <w:style w:type="paragraph" w:customStyle="1" w:styleId="4D70B975F0EF48908E20E5F128A1A397">
    <w:name w:val="4D70B975F0EF48908E20E5F128A1A397"/>
    <w:rsid w:val="0018025C"/>
  </w:style>
  <w:style w:type="paragraph" w:customStyle="1" w:styleId="6DCC89766A9847F7B5E0A0A190216BBF">
    <w:name w:val="6DCC89766A9847F7B5E0A0A190216BBF"/>
    <w:rsid w:val="0018025C"/>
  </w:style>
  <w:style w:type="paragraph" w:customStyle="1" w:styleId="4D542CECFE954368BFF0850267F42302">
    <w:name w:val="4D542CECFE954368BFF0850267F42302"/>
    <w:rsid w:val="0018025C"/>
  </w:style>
  <w:style w:type="paragraph" w:customStyle="1" w:styleId="820C3F9047F749E3871D2BB8C676B0BD">
    <w:name w:val="820C3F9047F749E3871D2BB8C676B0BD"/>
    <w:rsid w:val="0018025C"/>
  </w:style>
  <w:style w:type="paragraph" w:customStyle="1" w:styleId="62ED45DA590F4803A9E361A1CE9ED650">
    <w:name w:val="62ED45DA590F4803A9E361A1CE9ED650"/>
    <w:rsid w:val="0018025C"/>
  </w:style>
  <w:style w:type="paragraph" w:customStyle="1" w:styleId="7C745FD0DF6141EB8FA50B0B99FA7650">
    <w:name w:val="7C745FD0DF6141EB8FA50B0B99FA7650"/>
    <w:rsid w:val="0018025C"/>
  </w:style>
  <w:style w:type="paragraph" w:customStyle="1" w:styleId="EAF6781246934171AF75D9971AB61EEA">
    <w:name w:val="EAF6781246934171AF75D9971AB61EEA"/>
    <w:rsid w:val="0018025C"/>
  </w:style>
  <w:style w:type="paragraph" w:customStyle="1" w:styleId="8E53DDD672604FA49D71CD618101EC21">
    <w:name w:val="8E53DDD672604FA49D71CD618101EC21"/>
    <w:rsid w:val="0018025C"/>
  </w:style>
  <w:style w:type="paragraph" w:customStyle="1" w:styleId="E0550B59976F4C1C8A4068A527DC83D3">
    <w:name w:val="E0550B59976F4C1C8A4068A527DC83D3"/>
    <w:rsid w:val="0018025C"/>
  </w:style>
  <w:style w:type="paragraph" w:customStyle="1" w:styleId="1B564C963DA0455A8F2CF502EA34C221">
    <w:name w:val="1B564C963DA0455A8F2CF502EA34C221"/>
    <w:rsid w:val="00860848"/>
  </w:style>
  <w:style w:type="paragraph" w:customStyle="1" w:styleId="55CA1086A6A94E5AA2EAEE4C4B9CEBA3">
    <w:name w:val="55CA1086A6A94E5AA2EAEE4C4B9CEBA3"/>
    <w:rsid w:val="00860848"/>
  </w:style>
  <w:style w:type="paragraph" w:customStyle="1" w:styleId="DCD712B9893E421EB3C151271F87DA71">
    <w:name w:val="DCD712B9893E421EB3C151271F87DA71"/>
    <w:rsid w:val="00860848"/>
  </w:style>
  <w:style w:type="paragraph" w:customStyle="1" w:styleId="D3FA6F8CB83B45A6890BD37F466F6DC6">
    <w:name w:val="D3FA6F8CB83B45A6890BD37F466F6DC6"/>
    <w:rsid w:val="00860848"/>
  </w:style>
  <w:style w:type="paragraph" w:customStyle="1" w:styleId="2C2174238C15484D8B1FEC1990E69368">
    <w:name w:val="2C2174238C15484D8B1FEC1990E69368"/>
    <w:rsid w:val="00860848"/>
  </w:style>
  <w:style w:type="paragraph" w:customStyle="1" w:styleId="70D8B000D5FB4D9F99A0F644723DAF4E">
    <w:name w:val="70D8B000D5FB4D9F99A0F644723DAF4E"/>
    <w:rsid w:val="00860848"/>
  </w:style>
  <w:style w:type="paragraph" w:customStyle="1" w:styleId="29EB1E6F40B64BC49EA8A81E41A43F31">
    <w:name w:val="29EB1E6F40B64BC49EA8A81E41A43F31"/>
    <w:rsid w:val="00860848"/>
  </w:style>
  <w:style w:type="paragraph" w:customStyle="1" w:styleId="0819AC035A3B4615921DFEEC34E09CD2">
    <w:name w:val="0819AC035A3B4615921DFEEC34E09CD2"/>
    <w:rsid w:val="00860848"/>
  </w:style>
  <w:style w:type="paragraph" w:customStyle="1" w:styleId="57C4874FC42140488BCEB30B757CF1BE">
    <w:name w:val="57C4874FC42140488BCEB30B757CF1BE"/>
    <w:rsid w:val="00860848"/>
  </w:style>
  <w:style w:type="paragraph" w:customStyle="1" w:styleId="33403947060046839A72C1AFD454D584">
    <w:name w:val="33403947060046839A72C1AFD454D584"/>
    <w:rsid w:val="00860848"/>
  </w:style>
  <w:style w:type="paragraph" w:customStyle="1" w:styleId="73F8E7111E8B4DED9F426FC06AC53855">
    <w:name w:val="73F8E7111E8B4DED9F426FC06AC53855"/>
    <w:rsid w:val="00860848"/>
  </w:style>
  <w:style w:type="paragraph" w:customStyle="1" w:styleId="4D9808279CE849B9A4872C437D356840">
    <w:name w:val="4D9808279CE849B9A4872C437D356840"/>
    <w:rsid w:val="00860848"/>
  </w:style>
  <w:style w:type="paragraph" w:customStyle="1" w:styleId="F886C3C4713F4ECD9BBCB38A6FBBFFA2">
    <w:name w:val="F886C3C4713F4ECD9BBCB38A6FBBFFA2"/>
    <w:rsid w:val="00860848"/>
  </w:style>
  <w:style w:type="paragraph" w:customStyle="1" w:styleId="311BD5EEFA6644F799DDBEFBF765B75E">
    <w:name w:val="311BD5EEFA6644F799DDBEFBF765B75E"/>
    <w:rsid w:val="00860848"/>
  </w:style>
  <w:style w:type="paragraph" w:customStyle="1" w:styleId="D76C88669898430DB819B7BF432289C2">
    <w:name w:val="D76C88669898430DB819B7BF432289C2"/>
    <w:rsid w:val="00860848"/>
  </w:style>
  <w:style w:type="paragraph" w:customStyle="1" w:styleId="F128E0AE76124415900E4AF7526F9FB8">
    <w:name w:val="F128E0AE76124415900E4AF7526F9FB8"/>
    <w:rsid w:val="00860848"/>
  </w:style>
  <w:style w:type="paragraph" w:customStyle="1" w:styleId="8AB2B2265A3847B19613930BFC1303CB">
    <w:name w:val="8AB2B2265A3847B19613930BFC1303CB"/>
    <w:rsid w:val="00860848"/>
  </w:style>
  <w:style w:type="paragraph" w:customStyle="1" w:styleId="7E73B054C1FF46EBAB355A15FE2B8553">
    <w:name w:val="7E73B054C1FF46EBAB355A15FE2B8553"/>
    <w:rsid w:val="00860848"/>
  </w:style>
  <w:style w:type="paragraph" w:customStyle="1" w:styleId="5448BAF1DE614D668A372CC65E3EAEC7">
    <w:name w:val="5448BAF1DE614D668A372CC65E3EAEC7"/>
    <w:rsid w:val="00860848"/>
  </w:style>
  <w:style w:type="paragraph" w:customStyle="1" w:styleId="06AC0BABD98B4988AF970E516A690D98">
    <w:name w:val="06AC0BABD98B4988AF970E516A690D98"/>
    <w:rsid w:val="00860848"/>
  </w:style>
  <w:style w:type="paragraph" w:customStyle="1" w:styleId="5C7C6E8B3C3A4EF386316A1E20AB8EB7">
    <w:name w:val="5C7C6E8B3C3A4EF386316A1E20AB8EB7"/>
    <w:rsid w:val="00860848"/>
  </w:style>
  <w:style w:type="paragraph" w:customStyle="1" w:styleId="C96E960B0EF5418C8136CF1762454628">
    <w:name w:val="C96E960B0EF5418C8136CF1762454628"/>
    <w:rsid w:val="00860848"/>
  </w:style>
  <w:style w:type="paragraph" w:customStyle="1" w:styleId="19517DE6AF7247B0932BB65D2EA879D5">
    <w:name w:val="19517DE6AF7247B0932BB65D2EA879D5"/>
    <w:rsid w:val="00860848"/>
  </w:style>
  <w:style w:type="paragraph" w:customStyle="1" w:styleId="B8E43CFB093A4F7982B9990D3F6FC847">
    <w:name w:val="B8E43CFB093A4F7982B9990D3F6FC847"/>
    <w:rsid w:val="00860848"/>
  </w:style>
  <w:style w:type="paragraph" w:customStyle="1" w:styleId="5FB50516F4414CF196EE6C50FC70293B">
    <w:name w:val="5FB50516F4414CF196EE6C50FC70293B"/>
    <w:rsid w:val="00860848"/>
  </w:style>
  <w:style w:type="paragraph" w:customStyle="1" w:styleId="21C2DB6F80BC4F7E8988A716E42E5CC9">
    <w:name w:val="21C2DB6F80BC4F7E8988A716E42E5CC9"/>
    <w:rsid w:val="00860848"/>
  </w:style>
  <w:style w:type="paragraph" w:customStyle="1" w:styleId="5288B13A2E9746CF8EE26B5707DEB857">
    <w:name w:val="5288B13A2E9746CF8EE26B5707DEB857"/>
    <w:rsid w:val="00860848"/>
  </w:style>
  <w:style w:type="paragraph" w:customStyle="1" w:styleId="BA33340D8DB84B659393CFD87C1C3E1F">
    <w:name w:val="BA33340D8DB84B659393CFD87C1C3E1F"/>
    <w:rsid w:val="00860848"/>
  </w:style>
  <w:style w:type="paragraph" w:customStyle="1" w:styleId="48FD1A30004B422FB39E26F61A9AB636">
    <w:name w:val="48FD1A30004B422FB39E26F61A9AB636"/>
    <w:rsid w:val="00860848"/>
  </w:style>
  <w:style w:type="paragraph" w:customStyle="1" w:styleId="8056A4AE1A804DD0AD1C1BF80D323B6B">
    <w:name w:val="8056A4AE1A804DD0AD1C1BF80D323B6B"/>
    <w:rsid w:val="00860848"/>
  </w:style>
  <w:style w:type="paragraph" w:customStyle="1" w:styleId="3511F3137B054CA08FCDC8C64ECDE3F7">
    <w:name w:val="3511F3137B054CA08FCDC8C64ECDE3F7"/>
    <w:rsid w:val="00860848"/>
  </w:style>
  <w:style w:type="paragraph" w:customStyle="1" w:styleId="90E129158380497DAEB7B67CAE227754">
    <w:name w:val="90E129158380497DAEB7B67CAE227754"/>
    <w:rsid w:val="00860848"/>
  </w:style>
  <w:style w:type="paragraph" w:customStyle="1" w:styleId="1BA2363CA37648D8AE20EAAEE8C2672C">
    <w:name w:val="1BA2363CA37648D8AE20EAAEE8C2672C"/>
    <w:rsid w:val="009F6AAA"/>
  </w:style>
  <w:style w:type="paragraph" w:customStyle="1" w:styleId="980D3FFEA84B495684FC166F8EDC325D">
    <w:name w:val="980D3FFEA84B495684FC166F8EDC325D"/>
    <w:rsid w:val="009F6AAA"/>
  </w:style>
  <w:style w:type="paragraph" w:customStyle="1" w:styleId="E5A1C90DC10B4B1A8D476901B9C99A36">
    <w:name w:val="E5A1C90DC10B4B1A8D476901B9C99A36"/>
    <w:rsid w:val="009F6AAA"/>
  </w:style>
  <w:style w:type="paragraph" w:customStyle="1" w:styleId="B677F343BBE444F89F91EFCE99613B30">
    <w:name w:val="B677F343BBE444F89F91EFCE99613B30"/>
    <w:rsid w:val="009F6AAA"/>
  </w:style>
  <w:style w:type="paragraph" w:customStyle="1" w:styleId="B800BD6AC161475F9B1687DF47CF5C8F">
    <w:name w:val="B800BD6AC161475F9B1687DF47CF5C8F"/>
    <w:rsid w:val="009F6AAA"/>
  </w:style>
  <w:style w:type="paragraph" w:customStyle="1" w:styleId="C16D4E3BFA434C0386DC3A6E1D75ED0E">
    <w:name w:val="C16D4E3BFA434C0386DC3A6E1D75ED0E"/>
    <w:rsid w:val="009F6AAA"/>
  </w:style>
  <w:style w:type="paragraph" w:customStyle="1" w:styleId="409354582A924A12BF5D8F31E4097FE3">
    <w:name w:val="409354582A924A12BF5D8F31E4097FE3"/>
    <w:rsid w:val="009F6AAA"/>
  </w:style>
  <w:style w:type="paragraph" w:customStyle="1" w:styleId="D0FB234ADCEB4AC3B3C146F15FEAE0F5">
    <w:name w:val="D0FB234ADCEB4AC3B3C146F15FEAE0F5"/>
    <w:rsid w:val="009F6AAA"/>
  </w:style>
  <w:style w:type="paragraph" w:customStyle="1" w:styleId="D7FEBE6504664443BB1D11B548ADBCD2">
    <w:name w:val="D7FEBE6504664443BB1D11B548ADBCD2"/>
    <w:rsid w:val="009F6AAA"/>
  </w:style>
  <w:style w:type="paragraph" w:customStyle="1" w:styleId="EB513C8A16F64BFFACB678F2CC770575">
    <w:name w:val="EB513C8A16F64BFFACB678F2CC770575"/>
    <w:rsid w:val="009F6AAA"/>
  </w:style>
  <w:style w:type="paragraph" w:customStyle="1" w:styleId="AAB0BAA699514BF99ADDFB156B7FB850">
    <w:name w:val="AAB0BAA699514BF99ADDFB156B7FB850"/>
    <w:rsid w:val="009F6AAA"/>
  </w:style>
  <w:style w:type="paragraph" w:customStyle="1" w:styleId="002754906E8442F7A5C2ABE15ADF2E70">
    <w:name w:val="002754906E8442F7A5C2ABE15ADF2E70"/>
    <w:rsid w:val="009F6AAA"/>
  </w:style>
  <w:style w:type="paragraph" w:customStyle="1" w:styleId="1ADFFA99ECD946CBB689C58B40323C7E">
    <w:name w:val="1ADFFA99ECD946CBB689C58B40323C7E"/>
    <w:rsid w:val="009F6AAA"/>
  </w:style>
  <w:style w:type="paragraph" w:customStyle="1" w:styleId="B91E16A341A24B2B801089C84F8901E7">
    <w:name w:val="B91E16A341A24B2B801089C84F8901E7"/>
    <w:rsid w:val="009F6AAA"/>
  </w:style>
  <w:style w:type="paragraph" w:customStyle="1" w:styleId="CE3F316469744705B145FE1ADA95ECD6">
    <w:name w:val="CE3F316469744705B145FE1ADA95ECD6"/>
    <w:rsid w:val="009F6AAA"/>
  </w:style>
  <w:style w:type="paragraph" w:customStyle="1" w:styleId="CAD200938ED24D078E8057DAE898C71D">
    <w:name w:val="CAD200938ED24D078E8057DAE898C71D"/>
    <w:rsid w:val="009F6AAA"/>
  </w:style>
  <w:style w:type="paragraph" w:customStyle="1" w:styleId="2EDF12A526504BB8A9E35F74FB26BB6E">
    <w:name w:val="2EDF12A526504BB8A9E35F74FB26BB6E"/>
    <w:rsid w:val="009F6AAA"/>
  </w:style>
  <w:style w:type="paragraph" w:customStyle="1" w:styleId="DA78977FB1954AEBAC6E5BFA9D3C4E7A">
    <w:name w:val="DA78977FB1954AEBAC6E5BFA9D3C4E7A"/>
    <w:rsid w:val="009F6AAA"/>
  </w:style>
  <w:style w:type="paragraph" w:customStyle="1" w:styleId="CA958BDF00984146A36FD525D8FB9D20">
    <w:name w:val="CA958BDF00984146A36FD525D8FB9D20"/>
    <w:rsid w:val="00471CA4"/>
  </w:style>
  <w:style w:type="paragraph" w:customStyle="1" w:styleId="1DDC6D8186B94EAAAE4E656B913AFE98">
    <w:name w:val="1DDC6D8186B94EAAAE4E656B913AFE98"/>
    <w:rsid w:val="00471CA4"/>
  </w:style>
  <w:style w:type="paragraph" w:customStyle="1" w:styleId="D0CEE8EFFA4D4473BFDA79D6DA2BCCEF">
    <w:name w:val="D0CEE8EFFA4D4473BFDA79D6DA2BCCEF"/>
    <w:rsid w:val="00471CA4"/>
  </w:style>
  <w:style w:type="paragraph" w:customStyle="1" w:styleId="4479C7D851B141E3B72460F4CD56466F">
    <w:name w:val="4479C7D851B141E3B72460F4CD56466F"/>
    <w:rsid w:val="00471CA4"/>
  </w:style>
  <w:style w:type="paragraph" w:customStyle="1" w:styleId="E4142E9897FA4781BB874678E0EFD70D">
    <w:name w:val="E4142E9897FA4781BB874678E0EFD70D"/>
    <w:rsid w:val="00471CA4"/>
  </w:style>
  <w:style w:type="paragraph" w:customStyle="1" w:styleId="6FD9F8C5950B489BB9881FBF4F240853">
    <w:name w:val="6FD9F8C5950B489BB9881FBF4F240853"/>
    <w:rsid w:val="00471CA4"/>
  </w:style>
  <w:style w:type="paragraph" w:customStyle="1" w:styleId="88B07A043CB04DE2BEA1A0DDC8F25B6D">
    <w:name w:val="88B07A043CB04DE2BEA1A0DDC8F25B6D"/>
    <w:rsid w:val="00471CA4"/>
  </w:style>
  <w:style w:type="paragraph" w:customStyle="1" w:styleId="8EE4DD9CD9C847AC881EC888049F3DCA">
    <w:name w:val="8EE4DD9CD9C847AC881EC888049F3DCA"/>
    <w:rsid w:val="00471CA4"/>
  </w:style>
  <w:style w:type="paragraph" w:customStyle="1" w:styleId="4BAC1F8883674D14A1C86DAA73D42F2F">
    <w:name w:val="4BAC1F8883674D14A1C86DAA73D42F2F"/>
    <w:rsid w:val="00471CA4"/>
  </w:style>
  <w:style w:type="paragraph" w:customStyle="1" w:styleId="3939FEED048E41C99A24D5757AD46AA3">
    <w:name w:val="3939FEED048E41C99A24D5757AD46AA3"/>
    <w:rsid w:val="00471CA4"/>
  </w:style>
  <w:style w:type="paragraph" w:customStyle="1" w:styleId="F49E7ECAAD8C451FB4BAB8F18C2EB56B">
    <w:name w:val="F49E7ECAAD8C451FB4BAB8F18C2EB56B"/>
    <w:rsid w:val="00471CA4"/>
  </w:style>
  <w:style w:type="paragraph" w:customStyle="1" w:styleId="CEA7071B33CF49C3AB3095485D826B3C">
    <w:name w:val="CEA7071B33CF49C3AB3095485D826B3C"/>
    <w:rsid w:val="00471CA4"/>
  </w:style>
  <w:style w:type="paragraph" w:customStyle="1" w:styleId="0DF9CBF81DD74AB092E3A7DD5C286C01">
    <w:name w:val="0DF9CBF81DD74AB092E3A7DD5C286C01"/>
    <w:rsid w:val="00471CA4"/>
  </w:style>
  <w:style w:type="paragraph" w:customStyle="1" w:styleId="BB486EA6B61746CCBF76FF17CF5B1C1C">
    <w:name w:val="BB486EA6B61746CCBF76FF17CF5B1C1C"/>
    <w:rsid w:val="00471CA4"/>
  </w:style>
  <w:style w:type="paragraph" w:customStyle="1" w:styleId="2AC4797574C3495494FC3BA96265B1EC">
    <w:name w:val="2AC4797574C3495494FC3BA96265B1EC"/>
    <w:rsid w:val="00471CA4"/>
  </w:style>
  <w:style w:type="paragraph" w:customStyle="1" w:styleId="5240B4CA820641D080CA96A513450DD7">
    <w:name w:val="5240B4CA820641D080CA96A513450DD7"/>
    <w:rsid w:val="00471CA4"/>
  </w:style>
  <w:style w:type="paragraph" w:customStyle="1" w:styleId="5045B84C0FDD4ABEB75E66F8E301E4FA">
    <w:name w:val="5045B84C0FDD4ABEB75E66F8E301E4FA"/>
    <w:rsid w:val="00471CA4"/>
  </w:style>
  <w:style w:type="paragraph" w:customStyle="1" w:styleId="A4D37F225E87457D85C17C9A9DE54882">
    <w:name w:val="A4D37F225E87457D85C17C9A9DE54882"/>
    <w:rsid w:val="00471CA4"/>
  </w:style>
  <w:style w:type="paragraph" w:customStyle="1" w:styleId="812A07A7CC0348BFB1F58B0A64BFF6AB">
    <w:name w:val="812A07A7CC0348BFB1F58B0A64BFF6AB"/>
    <w:rsid w:val="00471CA4"/>
  </w:style>
  <w:style w:type="paragraph" w:customStyle="1" w:styleId="5DDED26C054B497C81A949C4D1C8A725">
    <w:name w:val="5DDED26C054B497C81A949C4D1C8A725"/>
    <w:rsid w:val="00471CA4"/>
  </w:style>
  <w:style w:type="paragraph" w:customStyle="1" w:styleId="0769C389F5F64C108274D58898A95C5F">
    <w:name w:val="0769C389F5F64C108274D58898A95C5F"/>
    <w:rsid w:val="00471CA4"/>
  </w:style>
  <w:style w:type="paragraph" w:customStyle="1" w:styleId="91D56249719248329862158897DCBC01">
    <w:name w:val="91D56249719248329862158897DCBC01"/>
    <w:rsid w:val="00471CA4"/>
  </w:style>
  <w:style w:type="paragraph" w:customStyle="1" w:styleId="845740B11C5045088FAE9DFABF926256">
    <w:name w:val="845740B11C5045088FAE9DFABF926256"/>
    <w:rsid w:val="00471CA4"/>
  </w:style>
  <w:style w:type="paragraph" w:customStyle="1" w:styleId="04473170B87D4FA1A2CEC89B988FCAD7">
    <w:name w:val="04473170B87D4FA1A2CEC89B988FCAD7"/>
    <w:rsid w:val="00471CA4"/>
  </w:style>
  <w:style w:type="paragraph" w:customStyle="1" w:styleId="44944FD0246742378080108D73BD547A">
    <w:name w:val="44944FD0246742378080108D73BD547A"/>
    <w:rsid w:val="00471CA4"/>
  </w:style>
  <w:style w:type="paragraph" w:customStyle="1" w:styleId="655559E515FA42FBBBAA2C857003B27C">
    <w:name w:val="655559E515FA42FBBBAA2C857003B27C"/>
    <w:rsid w:val="00471CA4"/>
  </w:style>
  <w:style w:type="paragraph" w:customStyle="1" w:styleId="9148FDA5399042E69711DFF823C11FB8">
    <w:name w:val="9148FDA5399042E69711DFF823C11FB8"/>
    <w:rsid w:val="00471CA4"/>
  </w:style>
  <w:style w:type="paragraph" w:customStyle="1" w:styleId="D2E00ED9E2094BBB9E30D47DA94DC776">
    <w:name w:val="D2E00ED9E2094BBB9E30D47DA94DC776"/>
    <w:rsid w:val="00471CA4"/>
  </w:style>
  <w:style w:type="paragraph" w:customStyle="1" w:styleId="BA9346C4C5B44E749847845579217456">
    <w:name w:val="BA9346C4C5B44E749847845579217456"/>
    <w:rsid w:val="00471CA4"/>
  </w:style>
  <w:style w:type="paragraph" w:customStyle="1" w:styleId="1096249FD72B45EEA1E48138D109C371">
    <w:name w:val="1096249FD72B45EEA1E48138D109C371"/>
    <w:rsid w:val="00471CA4"/>
  </w:style>
  <w:style w:type="paragraph" w:customStyle="1" w:styleId="8CB880E4D17341D8A31C469074C84190">
    <w:name w:val="8CB880E4D17341D8A31C469074C84190"/>
    <w:rsid w:val="00471CA4"/>
  </w:style>
  <w:style w:type="paragraph" w:customStyle="1" w:styleId="A5214776ADF14E35B92A6577EDFCCEBF">
    <w:name w:val="A5214776ADF14E35B92A6577EDFCCEBF"/>
    <w:rsid w:val="00471CA4"/>
  </w:style>
  <w:style w:type="paragraph" w:customStyle="1" w:styleId="AB3A292BFE764CDC84C95B936206B4B7">
    <w:name w:val="AB3A292BFE764CDC84C95B936206B4B7"/>
    <w:rsid w:val="00471CA4"/>
  </w:style>
  <w:style w:type="paragraph" w:customStyle="1" w:styleId="F397B46DFEE1410FBE13CE1C63457F12">
    <w:name w:val="F397B46DFEE1410FBE13CE1C63457F12"/>
    <w:rsid w:val="00471CA4"/>
  </w:style>
  <w:style w:type="paragraph" w:customStyle="1" w:styleId="1E3E5EAD474A41F2939B2B8481AE21B5">
    <w:name w:val="1E3E5EAD474A41F2939B2B8481AE21B5"/>
    <w:rsid w:val="00EB021A"/>
  </w:style>
  <w:style w:type="paragraph" w:customStyle="1" w:styleId="4521410291804809B4972B93180B25D6">
    <w:name w:val="4521410291804809B4972B93180B25D6"/>
    <w:rsid w:val="00EB021A"/>
  </w:style>
  <w:style w:type="paragraph" w:customStyle="1" w:styleId="7451D9414D684D60A7DB41F1FD110314">
    <w:name w:val="7451D9414D684D60A7DB41F1FD110314"/>
    <w:rsid w:val="00EB021A"/>
  </w:style>
  <w:style w:type="paragraph" w:customStyle="1" w:styleId="067FA3376B9B484390D5C58713E4F28B">
    <w:name w:val="067FA3376B9B484390D5C58713E4F28B"/>
    <w:rsid w:val="00EB021A"/>
  </w:style>
  <w:style w:type="paragraph" w:customStyle="1" w:styleId="A90060C2691E4D4282D6704AA7A4F60B">
    <w:name w:val="A90060C2691E4D4282D6704AA7A4F60B"/>
    <w:rsid w:val="00EB021A"/>
  </w:style>
  <w:style w:type="paragraph" w:customStyle="1" w:styleId="1002F8F52FF94C9897A27557E0C11160">
    <w:name w:val="1002F8F52FF94C9897A27557E0C11160"/>
    <w:rsid w:val="00EB021A"/>
  </w:style>
  <w:style w:type="paragraph" w:customStyle="1" w:styleId="933263D101B647E4A81FD28DA20A6A06">
    <w:name w:val="933263D101B647E4A81FD28DA20A6A06"/>
    <w:rsid w:val="00EB021A"/>
  </w:style>
  <w:style w:type="paragraph" w:customStyle="1" w:styleId="C8033C4BB4CC4A57BB685D5D4610A53E">
    <w:name w:val="C8033C4BB4CC4A57BB685D5D4610A53E"/>
    <w:rsid w:val="00EB021A"/>
  </w:style>
  <w:style w:type="paragraph" w:customStyle="1" w:styleId="000CDD44A4874DA78E2C7CB6CD98E20A">
    <w:name w:val="000CDD44A4874DA78E2C7CB6CD98E20A"/>
    <w:rsid w:val="00EB021A"/>
  </w:style>
  <w:style w:type="paragraph" w:customStyle="1" w:styleId="01412CB4B65044E487C974BF41A36D52">
    <w:name w:val="01412CB4B65044E487C974BF41A36D52"/>
    <w:rsid w:val="00EB021A"/>
  </w:style>
  <w:style w:type="paragraph" w:customStyle="1" w:styleId="1E49214B39DC4455A899AF76912808D0">
    <w:name w:val="1E49214B39DC4455A899AF76912808D0"/>
    <w:rsid w:val="00EB021A"/>
  </w:style>
  <w:style w:type="paragraph" w:customStyle="1" w:styleId="AFA3F55FCF554AAF94262069532A0189">
    <w:name w:val="AFA3F55FCF554AAF94262069532A0189"/>
    <w:rsid w:val="00EB021A"/>
  </w:style>
  <w:style w:type="paragraph" w:customStyle="1" w:styleId="1B949D1DD904458D82B1431B59635B76">
    <w:name w:val="1B949D1DD904458D82B1431B59635B76"/>
    <w:rsid w:val="00EB021A"/>
  </w:style>
  <w:style w:type="paragraph" w:customStyle="1" w:styleId="A5B58ABFA1884AB99893E539E96D6903">
    <w:name w:val="A5B58ABFA1884AB99893E539E96D6903"/>
    <w:rsid w:val="00EB021A"/>
  </w:style>
  <w:style w:type="paragraph" w:customStyle="1" w:styleId="B3AE2EE8BEBF443F92A165F342145885">
    <w:name w:val="B3AE2EE8BEBF443F92A165F342145885"/>
    <w:rsid w:val="00EB021A"/>
  </w:style>
  <w:style w:type="paragraph" w:customStyle="1" w:styleId="25251AFB46DF479BBF2C7F94AC7BFE47">
    <w:name w:val="25251AFB46DF479BBF2C7F94AC7BFE47"/>
    <w:rsid w:val="00EB021A"/>
  </w:style>
  <w:style w:type="paragraph" w:customStyle="1" w:styleId="0DFEC9F2F0924597847E69C71C72592B">
    <w:name w:val="0DFEC9F2F0924597847E69C71C72592B"/>
    <w:rsid w:val="00EB021A"/>
  </w:style>
  <w:style w:type="paragraph" w:customStyle="1" w:styleId="9B7376EAD00B49DE8ACFF5922BFE2584">
    <w:name w:val="9B7376EAD00B49DE8ACFF5922BFE2584"/>
    <w:rsid w:val="00EB021A"/>
  </w:style>
  <w:style w:type="paragraph" w:customStyle="1" w:styleId="2078239EF7924C41A42657DA892FC50C">
    <w:name w:val="2078239EF7924C41A42657DA892FC50C"/>
    <w:rsid w:val="00C94AA0"/>
  </w:style>
  <w:style w:type="paragraph" w:customStyle="1" w:styleId="66ED5033DA29447E87C9C4FBFEE7C8DE">
    <w:name w:val="66ED5033DA29447E87C9C4FBFEE7C8DE"/>
    <w:rsid w:val="00C94AA0"/>
  </w:style>
  <w:style w:type="paragraph" w:customStyle="1" w:styleId="9A94F754B9E742E1A13FCE042D9A0231">
    <w:name w:val="9A94F754B9E742E1A13FCE042D9A0231"/>
    <w:rsid w:val="00C94AA0"/>
  </w:style>
  <w:style w:type="paragraph" w:customStyle="1" w:styleId="D02E857700454B89BE5C14F63E7DAD45">
    <w:name w:val="D02E857700454B89BE5C14F63E7DAD45"/>
    <w:rsid w:val="00C94AA0"/>
  </w:style>
  <w:style w:type="paragraph" w:customStyle="1" w:styleId="04A79510971F4BD6B3FCDDF8ABE67BFC">
    <w:name w:val="04A79510971F4BD6B3FCDDF8ABE67BFC"/>
    <w:rsid w:val="00C94AA0"/>
  </w:style>
  <w:style w:type="paragraph" w:customStyle="1" w:styleId="D4A97D38C12A4E4AB86FC21E50A7EC17">
    <w:name w:val="D4A97D38C12A4E4AB86FC21E50A7EC17"/>
    <w:rsid w:val="00C94AA0"/>
  </w:style>
  <w:style w:type="paragraph" w:customStyle="1" w:styleId="6382D7F5A5FD4F3D8FBD6763A91DF830">
    <w:name w:val="6382D7F5A5FD4F3D8FBD6763A91DF830"/>
    <w:rsid w:val="00C94AA0"/>
  </w:style>
  <w:style w:type="paragraph" w:customStyle="1" w:styleId="AF1B229DEAFC4C2194584CA061BB44DE">
    <w:name w:val="AF1B229DEAFC4C2194584CA061BB44DE"/>
    <w:rsid w:val="00C94AA0"/>
  </w:style>
  <w:style w:type="paragraph" w:customStyle="1" w:styleId="012D8E161FF54C8FA58528AD39163DF3">
    <w:name w:val="012D8E161FF54C8FA58528AD39163DF3"/>
    <w:rsid w:val="00C94AA0"/>
  </w:style>
  <w:style w:type="paragraph" w:customStyle="1" w:styleId="E65793E9306F4469B64D5F55C7589536">
    <w:name w:val="E65793E9306F4469B64D5F55C7589536"/>
    <w:rsid w:val="00C94AA0"/>
  </w:style>
  <w:style w:type="paragraph" w:customStyle="1" w:styleId="22F7F7323BB04D8FA3CBA5C115A670BA">
    <w:name w:val="22F7F7323BB04D8FA3CBA5C115A670BA"/>
    <w:rsid w:val="00C94AA0"/>
  </w:style>
  <w:style w:type="paragraph" w:customStyle="1" w:styleId="3B2E7B47E47346FE8BF5A68BACC6E9C0">
    <w:name w:val="3B2E7B47E47346FE8BF5A68BACC6E9C0"/>
    <w:rsid w:val="00C94AA0"/>
  </w:style>
  <w:style w:type="paragraph" w:customStyle="1" w:styleId="88DE584ADCDC4F8A95F152E7A1C1A668">
    <w:name w:val="88DE584ADCDC4F8A95F152E7A1C1A668"/>
    <w:rsid w:val="00C94AA0"/>
  </w:style>
  <w:style w:type="paragraph" w:customStyle="1" w:styleId="81441011F87249A181C747F140447B8D">
    <w:name w:val="81441011F87249A181C747F140447B8D"/>
    <w:rsid w:val="00C94AA0"/>
  </w:style>
  <w:style w:type="paragraph" w:customStyle="1" w:styleId="A21EDECF0A5C498485218E8D4E30E055">
    <w:name w:val="A21EDECF0A5C498485218E8D4E30E055"/>
    <w:rsid w:val="00C94AA0"/>
  </w:style>
  <w:style w:type="paragraph" w:customStyle="1" w:styleId="851D93FA2E70445181A248BE6A054019">
    <w:name w:val="851D93FA2E70445181A248BE6A054019"/>
    <w:rsid w:val="00C94AA0"/>
  </w:style>
  <w:style w:type="paragraph" w:customStyle="1" w:styleId="6E3E2366CA4E4E0A93FAF3183FDCE0C7">
    <w:name w:val="6E3E2366CA4E4E0A93FAF3183FDCE0C7"/>
    <w:rsid w:val="00C94AA0"/>
  </w:style>
  <w:style w:type="paragraph" w:customStyle="1" w:styleId="6D2B3D38BFEE41DE9E7180EBBF329B2E">
    <w:name w:val="6D2B3D38BFEE41DE9E7180EBBF329B2E"/>
    <w:rsid w:val="00C94AA0"/>
  </w:style>
  <w:style w:type="paragraph" w:customStyle="1" w:styleId="F3FE903A7B6A4B01A5C56A9C23C28D0D">
    <w:name w:val="F3FE903A7B6A4B01A5C56A9C23C28D0D"/>
    <w:rsid w:val="00C94AA0"/>
  </w:style>
  <w:style w:type="paragraph" w:customStyle="1" w:styleId="3F2BABDA5325423E9EA7E1E0ED5F6331">
    <w:name w:val="3F2BABDA5325423E9EA7E1E0ED5F6331"/>
    <w:rsid w:val="00C94AA0"/>
  </w:style>
  <w:style w:type="paragraph" w:customStyle="1" w:styleId="1DE1EA70744E47D38BAD194C69A02C63">
    <w:name w:val="1DE1EA70744E47D38BAD194C69A02C63"/>
    <w:rsid w:val="00C94AA0"/>
  </w:style>
  <w:style w:type="paragraph" w:customStyle="1" w:styleId="E2CBC3B3E8CC44EEB633F3A8AFCDF5B3">
    <w:name w:val="E2CBC3B3E8CC44EEB633F3A8AFCDF5B3"/>
    <w:rsid w:val="00C94AA0"/>
  </w:style>
  <w:style w:type="paragraph" w:customStyle="1" w:styleId="3F2AAF66329C46A1AA6F4E3783D75603">
    <w:name w:val="3F2AAF66329C46A1AA6F4E3783D75603"/>
    <w:rsid w:val="00C94AA0"/>
  </w:style>
  <w:style w:type="paragraph" w:customStyle="1" w:styleId="83139E6CFDBF436B8FC278A2D358F19C">
    <w:name w:val="83139E6CFDBF436B8FC278A2D358F19C"/>
    <w:rsid w:val="00C94AA0"/>
  </w:style>
  <w:style w:type="paragraph" w:customStyle="1" w:styleId="1FBB909C54EA4A1D84D69038D4A7B4DE">
    <w:name w:val="1FBB909C54EA4A1D84D69038D4A7B4DE"/>
    <w:rsid w:val="00C94AA0"/>
  </w:style>
  <w:style w:type="paragraph" w:customStyle="1" w:styleId="0370CDED2ABB40A1A84E605D9A208468">
    <w:name w:val="0370CDED2ABB40A1A84E605D9A208468"/>
    <w:rsid w:val="00C94AA0"/>
  </w:style>
  <w:style w:type="paragraph" w:customStyle="1" w:styleId="18B2F12AD41241CF986D6707C975F029">
    <w:name w:val="18B2F12AD41241CF986D6707C975F029"/>
    <w:rsid w:val="00C94AA0"/>
  </w:style>
  <w:style w:type="paragraph" w:customStyle="1" w:styleId="77BED1674A2545A38A84BA20A3DEDCAD">
    <w:name w:val="77BED1674A2545A38A84BA20A3DEDCAD"/>
    <w:rsid w:val="00C94AA0"/>
  </w:style>
  <w:style w:type="paragraph" w:customStyle="1" w:styleId="676E7B4DFFFA436C815D623CF1762017">
    <w:name w:val="676E7B4DFFFA436C815D623CF1762017"/>
    <w:rsid w:val="00C94AA0"/>
  </w:style>
  <w:style w:type="paragraph" w:customStyle="1" w:styleId="8AC323FDA2044FB7B56F127C514B1E38">
    <w:name w:val="8AC323FDA2044FB7B56F127C514B1E38"/>
    <w:rsid w:val="00C94AA0"/>
  </w:style>
  <w:style w:type="paragraph" w:customStyle="1" w:styleId="2E7951F74FDE4DB9922851ED0629473E">
    <w:name w:val="2E7951F74FDE4DB9922851ED0629473E"/>
    <w:rsid w:val="00C94AA0"/>
  </w:style>
  <w:style w:type="paragraph" w:customStyle="1" w:styleId="518655D6B87A4F628F4B2186BFA399C2">
    <w:name w:val="518655D6B87A4F628F4B2186BFA399C2"/>
    <w:rsid w:val="00C94AA0"/>
  </w:style>
  <w:style w:type="paragraph" w:customStyle="1" w:styleId="B9C62EF04C854075B3E640D68E087E53">
    <w:name w:val="B9C62EF04C854075B3E640D68E087E53"/>
    <w:rsid w:val="00C94AA0"/>
  </w:style>
  <w:style w:type="paragraph" w:customStyle="1" w:styleId="4AE33C51CD9744F4B41A3E8AB3A80E6A">
    <w:name w:val="4AE33C51CD9744F4B41A3E8AB3A80E6A"/>
    <w:rsid w:val="00C94AA0"/>
  </w:style>
  <w:style w:type="paragraph" w:customStyle="1" w:styleId="CFECA888F03B4D3DA22DD8D3C7D2D231">
    <w:name w:val="CFECA888F03B4D3DA22DD8D3C7D2D231"/>
    <w:rsid w:val="00C94AA0"/>
  </w:style>
  <w:style w:type="paragraph" w:customStyle="1" w:styleId="6D41B7F5A63A4F87BDC284EC47426A03">
    <w:name w:val="6D41B7F5A63A4F87BDC284EC47426A03"/>
    <w:rsid w:val="00C94AA0"/>
  </w:style>
  <w:style w:type="paragraph" w:customStyle="1" w:styleId="84496A6AEFCC4CCDB5DE21B7EC4EFE49">
    <w:name w:val="84496A6AEFCC4CCDB5DE21B7EC4EFE49"/>
    <w:rsid w:val="00C94AA0"/>
  </w:style>
  <w:style w:type="paragraph" w:customStyle="1" w:styleId="45BCA73EAE1E416C9022F11899129BAE">
    <w:name w:val="45BCA73EAE1E416C9022F11899129BAE"/>
    <w:rsid w:val="00C94AA0"/>
  </w:style>
  <w:style w:type="paragraph" w:customStyle="1" w:styleId="84209009A8104E5DB95507F8D6A2BBCB">
    <w:name w:val="84209009A8104E5DB95507F8D6A2BBCB"/>
    <w:rsid w:val="00C94AA0"/>
  </w:style>
  <w:style w:type="paragraph" w:customStyle="1" w:styleId="2AAF863FFE254046A72FE1BB30D4D605">
    <w:name w:val="2AAF863FFE254046A72FE1BB30D4D605"/>
    <w:rsid w:val="00C94AA0"/>
  </w:style>
  <w:style w:type="paragraph" w:customStyle="1" w:styleId="5AD2DB60469548DCA8B75D3711ECBEFA">
    <w:name w:val="5AD2DB60469548DCA8B75D3711ECBEFA"/>
    <w:rsid w:val="00C94AA0"/>
  </w:style>
  <w:style w:type="paragraph" w:customStyle="1" w:styleId="C6E9FE02D5A74466B5F33C9ABEDE6372">
    <w:name w:val="C6E9FE02D5A74466B5F33C9ABEDE6372"/>
    <w:rsid w:val="00C94AA0"/>
  </w:style>
  <w:style w:type="paragraph" w:customStyle="1" w:styleId="8A7775CE992E4EC5AFA42A65619B0B85">
    <w:name w:val="8A7775CE992E4EC5AFA42A65619B0B85"/>
    <w:rsid w:val="00C94AA0"/>
  </w:style>
  <w:style w:type="paragraph" w:customStyle="1" w:styleId="99C44B72F3E940758F26CFA0C726F01E">
    <w:name w:val="99C44B72F3E940758F26CFA0C726F01E"/>
    <w:rsid w:val="00C94AA0"/>
  </w:style>
  <w:style w:type="paragraph" w:customStyle="1" w:styleId="0C70F70EB0D746288BDADE9EC646E552">
    <w:name w:val="0C70F70EB0D746288BDADE9EC646E552"/>
    <w:rsid w:val="00C94AA0"/>
  </w:style>
  <w:style w:type="paragraph" w:customStyle="1" w:styleId="7E0BB4239DF6487C977AC330BC23DAD5">
    <w:name w:val="7E0BB4239DF6487C977AC330BC23DAD5"/>
    <w:rsid w:val="00C94AA0"/>
  </w:style>
  <w:style w:type="paragraph" w:customStyle="1" w:styleId="3D15233FA6194A559761B572B6604C98">
    <w:name w:val="3D15233FA6194A559761B572B6604C98"/>
    <w:rsid w:val="00C94AA0"/>
  </w:style>
  <w:style w:type="paragraph" w:customStyle="1" w:styleId="E27C1433D9CB49EAB981A50976C83565">
    <w:name w:val="E27C1433D9CB49EAB981A50976C83565"/>
    <w:rsid w:val="00C94AA0"/>
  </w:style>
  <w:style w:type="paragraph" w:customStyle="1" w:styleId="D163CFECD86B4383B1AF4B919C24B7EC">
    <w:name w:val="D163CFECD86B4383B1AF4B919C24B7EC"/>
    <w:rsid w:val="00C94AA0"/>
  </w:style>
  <w:style w:type="paragraph" w:customStyle="1" w:styleId="FEC45A287C744DE5A71A50B962D685A1">
    <w:name w:val="FEC45A287C744DE5A71A50B962D685A1"/>
    <w:rsid w:val="00C94AA0"/>
  </w:style>
  <w:style w:type="paragraph" w:customStyle="1" w:styleId="E35599B993434EAAB43E438E2DE2933C">
    <w:name w:val="E35599B993434EAAB43E438E2DE2933C"/>
    <w:rsid w:val="00C94AA0"/>
  </w:style>
  <w:style w:type="paragraph" w:customStyle="1" w:styleId="52D5D5EFE84447E980581F309F368C6C">
    <w:name w:val="52D5D5EFE84447E980581F309F368C6C"/>
    <w:rsid w:val="00C94AA0"/>
  </w:style>
  <w:style w:type="paragraph" w:customStyle="1" w:styleId="157E608F68684511AA8EA3DFCAE18D7E">
    <w:name w:val="157E608F68684511AA8EA3DFCAE18D7E"/>
    <w:rsid w:val="00C94AA0"/>
  </w:style>
  <w:style w:type="paragraph" w:customStyle="1" w:styleId="00AB331C09B84F5A9A187B61A8B90586">
    <w:name w:val="00AB331C09B84F5A9A187B61A8B90586"/>
    <w:rsid w:val="00C94AA0"/>
  </w:style>
  <w:style w:type="paragraph" w:customStyle="1" w:styleId="2857E708D1D845DA94D0AC6713F4ABA4">
    <w:name w:val="2857E708D1D845DA94D0AC6713F4ABA4"/>
    <w:rsid w:val="00C94AA0"/>
  </w:style>
  <w:style w:type="paragraph" w:customStyle="1" w:styleId="DD3F1B294B5B45C79488E3918A5360BF">
    <w:name w:val="DD3F1B294B5B45C79488E3918A5360BF"/>
    <w:rsid w:val="00C94AA0"/>
  </w:style>
  <w:style w:type="paragraph" w:customStyle="1" w:styleId="2C72572550D6415B9EE5AFC5C4F73A85">
    <w:name w:val="2C72572550D6415B9EE5AFC5C4F73A85"/>
    <w:rsid w:val="001D33FF"/>
  </w:style>
  <w:style w:type="paragraph" w:customStyle="1" w:styleId="5703E9934E4E435F8D96C03F08B362BE">
    <w:name w:val="5703E9934E4E435F8D96C03F08B362BE"/>
    <w:rsid w:val="001D33FF"/>
  </w:style>
  <w:style w:type="paragraph" w:customStyle="1" w:styleId="C3B5D2F3ACA342FD965248ADB6D95130">
    <w:name w:val="C3B5D2F3ACA342FD965248ADB6D95130"/>
    <w:rsid w:val="001D33FF"/>
  </w:style>
  <w:style w:type="paragraph" w:customStyle="1" w:styleId="AA0A784F002846BAAE232A1DF3F59516">
    <w:name w:val="AA0A784F002846BAAE232A1DF3F59516"/>
    <w:rsid w:val="001D33FF"/>
  </w:style>
  <w:style w:type="paragraph" w:customStyle="1" w:styleId="3A7AFA99CF8C456A97D2464D9555CBF1">
    <w:name w:val="3A7AFA99CF8C456A97D2464D9555CBF1"/>
    <w:rsid w:val="001D33FF"/>
  </w:style>
  <w:style w:type="paragraph" w:customStyle="1" w:styleId="7E6D3C9D39D34F629688831218B9530E">
    <w:name w:val="7E6D3C9D39D34F629688831218B9530E"/>
    <w:rsid w:val="001D33FF"/>
  </w:style>
  <w:style w:type="paragraph" w:customStyle="1" w:styleId="E9DD62C3FD8040AE939A657342166E03">
    <w:name w:val="E9DD62C3FD8040AE939A657342166E03"/>
    <w:rsid w:val="001D33FF"/>
  </w:style>
  <w:style w:type="paragraph" w:customStyle="1" w:styleId="4A370A2F462D48239DE4736776303BF2">
    <w:name w:val="4A370A2F462D48239DE4736776303BF2"/>
    <w:rsid w:val="001D33FF"/>
  </w:style>
  <w:style w:type="paragraph" w:customStyle="1" w:styleId="41609807C2AB44F5825C06F72C132BB1">
    <w:name w:val="41609807C2AB44F5825C06F72C132BB1"/>
    <w:rsid w:val="00741340"/>
  </w:style>
  <w:style w:type="paragraph" w:customStyle="1" w:styleId="A8B02DF795084ADDA85B5FD520C530A2">
    <w:name w:val="A8B02DF795084ADDA85B5FD520C530A2"/>
    <w:rsid w:val="00741340"/>
  </w:style>
  <w:style w:type="paragraph" w:customStyle="1" w:styleId="70A65E0C03354C728DD0454B2FD8FDCB">
    <w:name w:val="70A65E0C03354C728DD0454B2FD8FDCB"/>
    <w:rsid w:val="00741340"/>
  </w:style>
  <w:style w:type="paragraph" w:customStyle="1" w:styleId="B9749B278DF14B58AB567434860C8178">
    <w:name w:val="B9749B278DF14B58AB567434860C8178"/>
    <w:rsid w:val="00741340"/>
  </w:style>
  <w:style w:type="paragraph" w:customStyle="1" w:styleId="90B03A79EF2045B58D51B79CA40CED36">
    <w:name w:val="90B03A79EF2045B58D51B79CA40CED36"/>
    <w:rsid w:val="00741340"/>
  </w:style>
  <w:style w:type="paragraph" w:customStyle="1" w:styleId="AB7F6AFBA2904785B7A5A9855F28B456">
    <w:name w:val="AB7F6AFBA2904785B7A5A9855F28B456"/>
    <w:rsid w:val="00741340"/>
  </w:style>
  <w:style w:type="paragraph" w:customStyle="1" w:styleId="E0089EEA89E9419E9B48F75FED7F2EAF">
    <w:name w:val="E0089EEA89E9419E9B48F75FED7F2EAF"/>
    <w:rsid w:val="00741340"/>
  </w:style>
  <w:style w:type="paragraph" w:customStyle="1" w:styleId="DDFA56901E7A4DFF8D813D004B3A9AE4">
    <w:name w:val="DDFA56901E7A4DFF8D813D004B3A9AE4"/>
    <w:rsid w:val="00741340"/>
  </w:style>
  <w:style w:type="paragraph" w:customStyle="1" w:styleId="0EC4C2A723D544F48F0F097E72A082FF">
    <w:name w:val="0EC4C2A723D544F48F0F097E72A082FF"/>
    <w:rsid w:val="00741340"/>
  </w:style>
  <w:style w:type="paragraph" w:customStyle="1" w:styleId="8BB3945B68D848BA99E70DF5BBA0AB95">
    <w:name w:val="8BB3945B68D848BA99E70DF5BBA0AB95"/>
    <w:rsid w:val="00741340"/>
  </w:style>
  <w:style w:type="paragraph" w:customStyle="1" w:styleId="4E5E0AE699144B88BB815A179519990D">
    <w:name w:val="4E5E0AE699144B88BB815A179519990D"/>
    <w:rsid w:val="00741340"/>
  </w:style>
  <w:style w:type="paragraph" w:customStyle="1" w:styleId="E4FCF347E9824A5B9ACFA84D3DE3A911">
    <w:name w:val="E4FCF347E9824A5B9ACFA84D3DE3A911"/>
    <w:rsid w:val="00741340"/>
  </w:style>
  <w:style w:type="paragraph" w:customStyle="1" w:styleId="B323650B41E545FDAD995B38914F51CB">
    <w:name w:val="B323650B41E545FDAD995B38914F51CB"/>
    <w:rsid w:val="00741340"/>
  </w:style>
  <w:style w:type="paragraph" w:customStyle="1" w:styleId="42E906F9A7974A3AB494B72F84FDF417">
    <w:name w:val="42E906F9A7974A3AB494B72F84FDF417"/>
    <w:rsid w:val="00741340"/>
  </w:style>
  <w:style w:type="paragraph" w:customStyle="1" w:styleId="719C20D51E164A76A948B85A8F3FD8E8">
    <w:name w:val="719C20D51E164A76A948B85A8F3FD8E8"/>
    <w:rsid w:val="00741340"/>
  </w:style>
  <w:style w:type="paragraph" w:customStyle="1" w:styleId="C61896C7C1684109923DEA184C04B0D8">
    <w:name w:val="C61896C7C1684109923DEA184C04B0D8"/>
    <w:rsid w:val="00741340"/>
  </w:style>
  <w:style w:type="paragraph" w:customStyle="1" w:styleId="98A7FCE50C884F0C885019B03027B9FC">
    <w:name w:val="98A7FCE50C884F0C885019B03027B9FC"/>
    <w:rsid w:val="00741340"/>
  </w:style>
  <w:style w:type="paragraph" w:customStyle="1" w:styleId="100A96F05BAC40A9B0AA344BCD02047F">
    <w:name w:val="100A96F05BAC40A9B0AA344BCD02047F"/>
    <w:rsid w:val="00741340"/>
  </w:style>
  <w:style w:type="paragraph" w:customStyle="1" w:styleId="00592F7599804BCC8E01DEF3940EB6C5">
    <w:name w:val="00592F7599804BCC8E01DEF3940EB6C5"/>
    <w:rsid w:val="00741340"/>
  </w:style>
  <w:style w:type="paragraph" w:customStyle="1" w:styleId="6E80A28772544B9CB1F80B949FB3D996">
    <w:name w:val="6E80A28772544B9CB1F80B949FB3D996"/>
    <w:rsid w:val="00741340"/>
  </w:style>
  <w:style w:type="paragraph" w:customStyle="1" w:styleId="B66E748A37884D75852986BDAA142E5E">
    <w:name w:val="B66E748A37884D75852986BDAA142E5E"/>
    <w:rsid w:val="00741340"/>
  </w:style>
  <w:style w:type="paragraph" w:customStyle="1" w:styleId="1EEAA4D72A3E453C9568EA46B07D307F">
    <w:name w:val="1EEAA4D72A3E453C9568EA46B07D307F"/>
    <w:rsid w:val="00741340"/>
  </w:style>
  <w:style w:type="paragraph" w:customStyle="1" w:styleId="D946853ABB2F419EA824A91F318B21A9">
    <w:name w:val="D946853ABB2F419EA824A91F318B21A9"/>
    <w:rsid w:val="00741340"/>
  </w:style>
  <w:style w:type="paragraph" w:customStyle="1" w:styleId="82FEAE2A4F254278AF2A6AD6E91B8C32">
    <w:name w:val="82FEAE2A4F254278AF2A6AD6E91B8C32"/>
    <w:rsid w:val="00741340"/>
  </w:style>
  <w:style w:type="paragraph" w:customStyle="1" w:styleId="EC280818A4F446CE8B3C412848CFACA8">
    <w:name w:val="EC280818A4F446CE8B3C412848CFACA8"/>
    <w:rsid w:val="00D70FE7"/>
  </w:style>
  <w:style w:type="paragraph" w:customStyle="1" w:styleId="95975901BB564B9A840A0AFA4C77E7D3">
    <w:name w:val="95975901BB564B9A840A0AFA4C77E7D3"/>
    <w:rsid w:val="00D70FE7"/>
  </w:style>
  <w:style w:type="paragraph" w:customStyle="1" w:styleId="D7DA406D7C6D4676B449F480DEFB5278">
    <w:name w:val="D7DA406D7C6D4676B449F480DEFB5278"/>
    <w:rsid w:val="00D70FE7"/>
  </w:style>
  <w:style w:type="paragraph" w:customStyle="1" w:styleId="16E7FD7DDB6549A4AE806CC74110C598">
    <w:name w:val="16E7FD7DDB6549A4AE806CC74110C598"/>
    <w:rsid w:val="00D70FE7"/>
  </w:style>
  <w:style w:type="paragraph" w:customStyle="1" w:styleId="7EB006185D3D43E7AD8CE8091A561A8F">
    <w:name w:val="7EB006185D3D43E7AD8CE8091A561A8F"/>
    <w:rsid w:val="00D70FE7"/>
  </w:style>
  <w:style w:type="paragraph" w:customStyle="1" w:styleId="8F260A94DFFF4D41B95C968371A4E592">
    <w:name w:val="8F260A94DFFF4D41B95C968371A4E592"/>
    <w:rsid w:val="00D70FE7"/>
  </w:style>
  <w:style w:type="paragraph" w:customStyle="1" w:styleId="C0F32DD5E5E3478F8FC3162BA7AB70F2">
    <w:name w:val="C0F32DD5E5E3478F8FC3162BA7AB70F2"/>
    <w:rsid w:val="00D70FE7"/>
  </w:style>
  <w:style w:type="paragraph" w:customStyle="1" w:styleId="E876ADE5C5824AABA27885F2D912A590">
    <w:name w:val="E876ADE5C5824AABA27885F2D912A590"/>
    <w:rsid w:val="00D70FE7"/>
  </w:style>
  <w:style w:type="paragraph" w:customStyle="1" w:styleId="184370B736A04FF8B164D72ACFD96F59">
    <w:name w:val="184370B736A04FF8B164D72ACFD96F59"/>
    <w:rsid w:val="00D70FE7"/>
  </w:style>
  <w:style w:type="paragraph" w:customStyle="1" w:styleId="6E564618E02844AC8C6A10852C4111B8">
    <w:name w:val="6E564618E02844AC8C6A10852C4111B8"/>
    <w:rsid w:val="00D70FE7"/>
  </w:style>
  <w:style w:type="paragraph" w:customStyle="1" w:styleId="498774CF2B194A269C41607AEC91683B">
    <w:name w:val="498774CF2B194A269C41607AEC91683B"/>
    <w:rsid w:val="00D70FE7"/>
  </w:style>
  <w:style w:type="paragraph" w:customStyle="1" w:styleId="90EBFDED53A14934812588D05A3F1BD3">
    <w:name w:val="90EBFDED53A14934812588D05A3F1BD3"/>
    <w:rsid w:val="00D70FE7"/>
  </w:style>
  <w:style w:type="paragraph" w:customStyle="1" w:styleId="2E774439EF494053B9E320607861890B">
    <w:name w:val="2E774439EF494053B9E320607861890B"/>
    <w:rsid w:val="00D70FE7"/>
  </w:style>
  <w:style w:type="paragraph" w:customStyle="1" w:styleId="D24527B3999345CEBD002616268162DB">
    <w:name w:val="D24527B3999345CEBD002616268162DB"/>
    <w:rsid w:val="00D70FE7"/>
  </w:style>
  <w:style w:type="paragraph" w:customStyle="1" w:styleId="F896A6EBDB6D4D4BA881BE1B2FB63B54">
    <w:name w:val="F896A6EBDB6D4D4BA881BE1B2FB63B54"/>
    <w:rsid w:val="00D70FE7"/>
  </w:style>
  <w:style w:type="paragraph" w:customStyle="1" w:styleId="CDA3E05BE28342A5A816FAED8014065F">
    <w:name w:val="CDA3E05BE28342A5A816FAED8014065F"/>
    <w:rsid w:val="00D70FE7"/>
  </w:style>
  <w:style w:type="paragraph" w:customStyle="1" w:styleId="0F10B10E6C0E42A4961242142F597789">
    <w:name w:val="0F10B10E6C0E42A4961242142F597789"/>
    <w:rsid w:val="00D70FE7"/>
  </w:style>
  <w:style w:type="paragraph" w:customStyle="1" w:styleId="C8F6554CDA584D2D89FCE8CAB14D48B1">
    <w:name w:val="C8F6554CDA584D2D89FCE8CAB14D48B1"/>
    <w:rsid w:val="00D70FE7"/>
  </w:style>
  <w:style w:type="paragraph" w:customStyle="1" w:styleId="588BB52A3D2D422D9ED9C3B767E1EBAE">
    <w:name w:val="588BB52A3D2D422D9ED9C3B767E1EBAE"/>
    <w:rsid w:val="00D70FE7"/>
  </w:style>
  <w:style w:type="paragraph" w:customStyle="1" w:styleId="267D90F50DE9474D9DD6F66CC4A276EB">
    <w:name w:val="267D90F50DE9474D9DD6F66CC4A276EB"/>
    <w:rsid w:val="00D70FE7"/>
  </w:style>
  <w:style w:type="paragraph" w:customStyle="1" w:styleId="4D451B88017942D5835F18865E9BCAFB">
    <w:name w:val="4D451B88017942D5835F18865E9BCAFB"/>
    <w:rsid w:val="00D70FE7"/>
  </w:style>
  <w:style w:type="paragraph" w:customStyle="1" w:styleId="749090C0E97341DC965D3E9B64EBBF61">
    <w:name w:val="749090C0E97341DC965D3E9B64EBBF61"/>
    <w:rsid w:val="00D70FE7"/>
  </w:style>
  <w:style w:type="paragraph" w:customStyle="1" w:styleId="EAD8FDECE35E4332B046A0EEB6E805FE">
    <w:name w:val="EAD8FDECE35E4332B046A0EEB6E805FE"/>
    <w:rsid w:val="00D70FE7"/>
  </w:style>
  <w:style w:type="paragraph" w:customStyle="1" w:styleId="DBB17DD70DBA4D2C9A9FC21A87557B15">
    <w:name w:val="DBB17DD70DBA4D2C9A9FC21A87557B15"/>
    <w:rsid w:val="00D70FE7"/>
  </w:style>
  <w:style w:type="paragraph" w:customStyle="1" w:styleId="8AC5388229924D4DBBDFF655BA0FA02C">
    <w:name w:val="8AC5388229924D4DBBDFF655BA0FA02C"/>
    <w:rsid w:val="002270B7"/>
  </w:style>
  <w:style w:type="paragraph" w:customStyle="1" w:styleId="8401E0FEE33A48CCB147B0222A61CA42">
    <w:name w:val="8401E0FEE33A48CCB147B0222A61CA42"/>
    <w:rsid w:val="002270B7"/>
  </w:style>
  <w:style w:type="paragraph" w:customStyle="1" w:styleId="9617DC9B595243ADBC4DCB66319BCD6D">
    <w:name w:val="9617DC9B595243ADBC4DCB66319BCD6D"/>
    <w:rsid w:val="002270B7"/>
  </w:style>
  <w:style w:type="paragraph" w:customStyle="1" w:styleId="47CC2FE7968E45FDAEE2C18EDA6D274C">
    <w:name w:val="47CC2FE7968E45FDAEE2C18EDA6D274C"/>
    <w:rsid w:val="002270B7"/>
  </w:style>
  <w:style w:type="paragraph" w:customStyle="1" w:styleId="67ED8AF5AC084862BE4D258AB2C5FA25">
    <w:name w:val="67ED8AF5AC084862BE4D258AB2C5FA25"/>
    <w:rsid w:val="002270B7"/>
  </w:style>
  <w:style w:type="paragraph" w:customStyle="1" w:styleId="401560264F34416FAFC474853717EBDB">
    <w:name w:val="401560264F34416FAFC474853717EBDB"/>
    <w:rsid w:val="002270B7"/>
  </w:style>
  <w:style w:type="paragraph" w:customStyle="1" w:styleId="5C6CDFE24A894D0B898C9BF854B5B200">
    <w:name w:val="5C6CDFE24A894D0B898C9BF854B5B200"/>
    <w:rsid w:val="002270B7"/>
  </w:style>
  <w:style w:type="paragraph" w:customStyle="1" w:styleId="BFE8FAD74D53428BAD9D4BC8D2F54E12">
    <w:name w:val="BFE8FAD74D53428BAD9D4BC8D2F54E12"/>
    <w:rsid w:val="002270B7"/>
  </w:style>
  <w:style w:type="paragraph" w:customStyle="1" w:styleId="A8B58460FD35431A8DC5E2B3457306C3">
    <w:name w:val="A8B58460FD35431A8DC5E2B3457306C3"/>
    <w:rsid w:val="002270B7"/>
  </w:style>
  <w:style w:type="paragraph" w:customStyle="1" w:styleId="5B39D4CDA6CC4EB8967E29670917775D">
    <w:name w:val="5B39D4CDA6CC4EB8967E29670917775D"/>
    <w:rsid w:val="002270B7"/>
  </w:style>
  <w:style w:type="paragraph" w:customStyle="1" w:styleId="AC87E87ECA85456FA8A3848C6165C710">
    <w:name w:val="AC87E87ECA85456FA8A3848C6165C710"/>
    <w:rsid w:val="002270B7"/>
  </w:style>
  <w:style w:type="paragraph" w:customStyle="1" w:styleId="F8184CF5CEFF4374A8F27962339D1777">
    <w:name w:val="F8184CF5CEFF4374A8F27962339D1777"/>
    <w:rsid w:val="002270B7"/>
  </w:style>
  <w:style w:type="paragraph" w:customStyle="1" w:styleId="68C900CAD65047188C26871F90027D51">
    <w:name w:val="68C900CAD65047188C26871F90027D51"/>
    <w:rsid w:val="002270B7"/>
  </w:style>
  <w:style w:type="paragraph" w:customStyle="1" w:styleId="2022114290B542CC8F8923A247D7294C">
    <w:name w:val="2022114290B542CC8F8923A247D7294C"/>
    <w:rsid w:val="002270B7"/>
  </w:style>
  <w:style w:type="paragraph" w:customStyle="1" w:styleId="8ED3D29F522045998468EF630BC42B23">
    <w:name w:val="8ED3D29F522045998468EF630BC42B23"/>
    <w:rsid w:val="002270B7"/>
  </w:style>
  <w:style w:type="paragraph" w:customStyle="1" w:styleId="B683A15D5EE545979080E4A469868F05">
    <w:name w:val="B683A15D5EE545979080E4A469868F05"/>
    <w:rsid w:val="002270B7"/>
  </w:style>
  <w:style w:type="paragraph" w:customStyle="1" w:styleId="FD0436CB6A5E4E1AB3E6AB6B0AF512B8">
    <w:name w:val="FD0436CB6A5E4E1AB3E6AB6B0AF512B8"/>
    <w:rsid w:val="002270B7"/>
  </w:style>
  <w:style w:type="paragraph" w:customStyle="1" w:styleId="3822A4BD600F43369D4674B12DA84CFA">
    <w:name w:val="3822A4BD600F43369D4674B12DA84CFA"/>
    <w:rsid w:val="002270B7"/>
  </w:style>
  <w:style w:type="paragraph" w:customStyle="1" w:styleId="D3A99E70583E4E70B7FFF8997501C75D">
    <w:name w:val="D3A99E70583E4E70B7FFF8997501C75D"/>
    <w:rsid w:val="002270B7"/>
  </w:style>
  <w:style w:type="paragraph" w:customStyle="1" w:styleId="E2A5367484BD4090964F4E098DC75389">
    <w:name w:val="E2A5367484BD4090964F4E098DC75389"/>
    <w:rsid w:val="002270B7"/>
  </w:style>
  <w:style w:type="paragraph" w:customStyle="1" w:styleId="034768164DA7450A878B44DEC3D8D5EE">
    <w:name w:val="034768164DA7450A878B44DEC3D8D5EE"/>
    <w:rsid w:val="002270B7"/>
  </w:style>
  <w:style w:type="paragraph" w:customStyle="1" w:styleId="2D6FD7529AFC4109AED9633D741454DE">
    <w:name w:val="2D6FD7529AFC4109AED9633D741454DE"/>
    <w:rsid w:val="002270B7"/>
  </w:style>
  <w:style w:type="paragraph" w:customStyle="1" w:styleId="80F8006803F34069833C7384576763C2">
    <w:name w:val="80F8006803F34069833C7384576763C2"/>
    <w:rsid w:val="002270B7"/>
  </w:style>
  <w:style w:type="paragraph" w:customStyle="1" w:styleId="BF446869FC174355B98C6BA8921018D4">
    <w:name w:val="BF446869FC174355B98C6BA8921018D4"/>
    <w:rsid w:val="002270B7"/>
  </w:style>
  <w:style w:type="paragraph" w:customStyle="1" w:styleId="73789037BF7C4CE8B51B20D1FAF32A25">
    <w:name w:val="73789037BF7C4CE8B51B20D1FAF32A25"/>
    <w:rsid w:val="001F6ECB"/>
  </w:style>
  <w:style w:type="paragraph" w:customStyle="1" w:styleId="6C2686D2E33E4A5DA2EBF95C6473A190">
    <w:name w:val="6C2686D2E33E4A5DA2EBF95C6473A190"/>
    <w:rsid w:val="001F6ECB"/>
  </w:style>
  <w:style w:type="paragraph" w:customStyle="1" w:styleId="3EAB4D9A29854490ACDB2330B76632B1">
    <w:name w:val="3EAB4D9A29854490ACDB2330B76632B1"/>
    <w:rsid w:val="001F6ECB"/>
  </w:style>
  <w:style w:type="paragraph" w:customStyle="1" w:styleId="1D44AA0404EA438E9BF93C242A9C38B9">
    <w:name w:val="1D44AA0404EA438E9BF93C242A9C38B9"/>
    <w:rsid w:val="001F6ECB"/>
  </w:style>
  <w:style w:type="paragraph" w:customStyle="1" w:styleId="E1700CAE1200485E8CFD06FA94BD1ED6">
    <w:name w:val="E1700CAE1200485E8CFD06FA94BD1ED6"/>
    <w:rsid w:val="001F6ECB"/>
  </w:style>
  <w:style w:type="paragraph" w:customStyle="1" w:styleId="11EFDC4A74B948C9B500D883F0BD1862">
    <w:name w:val="11EFDC4A74B948C9B500D883F0BD1862"/>
    <w:rsid w:val="001F6ECB"/>
  </w:style>
  <w:style w:type="paragraph" w:customStyle="1" w:styleId="5CBC050049E448B1BA8AED545F7D861C">
    <w:name w:val="5CBC050049E448B1BA8AED545F7D861C"/>
    <w:rsid w:val="001F6ECB"/>
  </w:style>
  <w:style w:type="paragraph" w:customStyle="1" w:styleId="9080195C1D1344628EA1D95CD1CE046D">
    <w:name w:val="9080195C1D1344628EA1D95CD1CE046D"/>
    <w:rsid w:val="001F6ECB"/>
  </w:style>
  <w:style w:type="paragraph" w:customStyle="1" w:styleId="92C37C3406704045BF1C0005850BB39E">
    <w:name w:val="92C37C3406704045BF1C0005850BB39E"/>
    <w:rsid w:val="006037DD"/>
  </w:style>
  <w:style w:type="paragraph" w:customStyle="1" w:styleId="BFD7F43441C14FC4A84DA1282E7237A5">
    <w:name w:val="BFD7F43441C14FC4A84DA1282E7237A5"/>
    <w:rsid w:val="006037DD"/>
  </w:style>
  <w:style w:type="paragraph" w:customStyle="1" w:styleId="1C2A96CDD7884B829A4985A7D68D4DAB">
    <w:name w:val="1C2A96CDD7884B829A4985A7D68D4DAB"/>
    <w:rsid w:val="006037DD"/>
  </w:style>
  <w:style w:type="paragraph" w:customStyle="1" w:styleId="4F9F286336BC4AD79C97233FEC48D1DF">
    <w:name w:val="4F9F286336BC4AD79C97233FEC48D1DF"/>
    <w:rsid w:val="006037DD"/>
  </w:style>
  <w:style w:type="paragraph" w:customStyle="1" w:styleId="A050D1EE170248F18F9E9200A2791B96">
    <w:name w:val="A050D1EE170248F18F9E9200A2791B96"/>
    <w:rsid w:val="006037DD"/>
  </w:style>
  <w:style w:type="paragraph" w:customStyle="1" w:styleId="12C51EEEA84040B2AA6C03B19B926878">
    <w:name w:val="12C51EEEA84040B2AA6C03B19B926878"/>
    <w:rsid w:val="006037DD"/>
  </w:style>
  <w:style w:type="paragraph" w:customStyle="1" w:styleId="235BDF386A7E4EDE98152A851071E13F">
    <w:name w:val="235BDF386A7E4EDE98152A851071E13F"/>
    <w:rsid w:val="006037DD"/>
  </w:style>
  <w:style w:type="paragraph" w:customStyle="1" w:styleId="2C54CBFD1E244963910D7A4643BC4142">
    <w:name w:val="2C54CBFD1E244963910D7A4643BC4142"/>
    <w:rsid w:val="006037DD"/>
  </w:style>
  <w:style w:type="paragraph" w:customStyle="1" w:styleId="280551F613E447C5B6B986AD6A955ECD">
    <w:name w:val="280551F613E447C5B6B986AD6A955ECD"/>
    <w:rsid w:val="008455D6"/>
  </w:style>
  <w:style w:type="paragraph" w:customStyle="1" w:styleId="2D83B93A9BB348CF8E472D11080B4848">
    <w:name w:val="2D83B93A9BB348CF8E472D11080B4848"/>
    <w:rsid w:val="008455D6"/>
  </w:style>
  <w:style w:type="paragraph" w:customStyle="1" w:styleId="A7E56D1438D64A5498C0CBB8A4888D64">
    <w:name w:val="A7E56D1438D64A5498C0CBB8A4888D64"/>
    <w:rsid w:val="008455D6"/>
  </w:style>
  <w:style w:type="paragraph" w:customStyle="1" w:styleId="1E12A6DA2488486998FAD268E7C9B9F7">
    <w:name w:val="1E12A6DA2488486998FAD268E7C9B9F7"/>
    <w:rsid w:val="008455D6"/>
  </w:style>
  <w:style w:type="paragraph" w:customStyle="1" w:styleId="CBF93A2B1D834BA88E5D8C32512F10B5">
    <w:name w:val="CBF93A2B1D834BA88E5D8C32512F10B5"/>
    <w:rsid w:val="008455D6"/>
  </w:style>
  <w:style w:type="paragraph" w:customStyle="1" w:styleId="062D6B8BBB0F4725A512E1C65D77703F">
    <w:name w:val="062D6B8BBB0F4725A512E1C65D77703F"/>
    <w:rsid w:val="008455D6"/>
  </w:style>
  <w:style w:type="paragraph" w:customStyle="1" w:styleId="5CF8712B99734650A8AA0A38A7703753">
    <w:name w:val="5CF8712B99734650A8AA0A38A7703753"/>
    <w:rsid w:val="008455D6"/>
  </w:style>
  <w:style w:type="paragraph" w:customStyle="1" w:styleId="ABAD5CA3974D46CC8EE81A589F48C5ED">
    <w:name w:val="ABAD5CA3974D46CC8EE81A589F48C5ED"/>
    <w:rsid w:val="008455D6"/>
  </w:style>
  <w:style w:type="paragraph" w:customStyle="1" w:styleId="F8288DB429634F5FB3755DCCBFD93AEE">
    <w:name w:val="F8288DB429634F5FB3755DCCBFD93AEE"/>
    <w:rsid w:val="008455D6"/>
  </w:style>
  <w:style w:type="paragraph" w:customStyle="1" w:styleId="D7255E40AFD444699D4A720AE64C2541">
    <w:name w:val="D7255E40AFD444699D4A720AE64C2541"/>
    <w:rsid w:val="008455D6"/>
  </w:style>
  <w:style w:type="paragraph" w:customStyle="1" w:styleId="2C6B4A1640304C1E93E41755F54A5EE4">
    <w:name w:val="2C6B4A1640304C1E93E41755F54A5EE4"/>
    <w:rsid w:val="008455D6"/>
  </w:style>
  <w:style w:type="paragraph" w:customStyle="1" w:styleId="F5C983D417614E24AFF1F92C472D2222">
    <w:name w:val="F5C983D417614E24AFF1F92C472D2222"/>
    <w:rsid w:val="008455D6"/>
  </w:style>
  <w:style w:type="paragraph" w:customStyle="1" w:styleId="95D0438A55614066B098EDE68EDBAAFA">
    <w:name w:val="95D0438A55614066B098EDE68EDBAAFA"/>
    <w:rsid w:val="008455D6"/>
  </w:style>
  <w:style w:type="paragraph" w:customStyle="1" w:styleId="C38C9DD4A1C94F55A314DE8D3FF37D2F">
    <w:name w:val="C38C9DD4A1C94F55A314DE8D3FF37D2F"/>
    <w:rsid w:val="008455D6"/>
  </w:style>
  <w:style w:type="paragraph" w:customStyle="1" w:styleId="10C379DEB0774A66AA676A73B90DF339">
    <w:name w:val="10C379DEB0774A66AA676A73B90DF339"/>
    <w:rsid w:val="008455D6"/>
  </w:style>
  <w:style w:type="paragraph" w:customStyle="1" w:styleId="05E80A3D38F141B898506154A8FBE977">
    <w:name w:val="05E80A3D38F141B898506154A8FBE977"/>
    <w:rsid w:val="008455D6"/>
  </w:style>
  <w:style w:type="paragraph" w:customStyle="1" w:styleId="D88C1695FEDD45AC88A565102A920328">
    <w:name w:val="D88C1695FEDD45AC88A565102A920328"/>
    <w:rsid w:val="008455D6"/>
  </w:style>
  <w:style w:type="paragraph" w:customStyle="1" w:styleId="90DA8A7A09834003B3BFDF1759983009">
    <w:name w:val="90DA8A7A09834003B3BFDF1759983009"/>
    <w:rsid w:val="008455D6"/>
  </w:style>
  <w:style w:type="paragraph" w:customStyle="1" w:styleId="275CC79DB4BB42458CDF12DB11697EA2">
    <w:name w:val="275CC79DB4BB42458CDF12DB11697EA2"/>
    <w:rsid w:val="008455D6"/>
  </w:style>
  <w:style w:type="paragraph" w:customStyle="1" w:styleId="6712D0DBB7EC49E1920846A1B875E7C9">
    <w:name w:val="6712D0DBB7EC49E1920846A1B875E7C9"/>
    <w:rsid w:val="008455D6"/>
  </w:style>
  <w:style w:type="paragraph" w:customStyle="1" w:styleId="95239FB2A2D14DA691C6F869445F9228">
    <w:name w:val="95239FB2A2D14DA691C6F869445F9228"/>
    <w:rsid w:val="008455D6"/>
  </w:style>
  <w:style w:type="paragraph" w:customStyle="1" w:styleId="1108994C8BAF4E64BAC0E05C561C63D2">
    <w:name w:val="1108994C8BAF4E64BAC0E05C561C63D2"/>
    <w:rsid w:val="008455D6"/>
  </w:style>
  <w:style w:type="paragraph" w:customStyle="1" w:styleId="C28DBB25AA6D43A3BE36F7E7F1DDFDE6">
    <w:name w:val="C28DBB25AA6D43A3BE36F7E7F1DDFDE6"/>
    <w:rsid w:val="008455D6"/>
  </w:style>
  <w:style w:type="paragraph" w:customStyle="1" w:styleId="68F7DC6EADE642A3A3F5249463359C3F">
    <w:name w:val="68F7DC6EADE642A3A3F5249463359C3F"/>
    <w:rsid w:val="008455D6"/>
  </w:style>
  <w:style w:type="paragraph" w:customStyle="1" w:styleId="EECF19606A9D4DDEA57C5B1019ECE9FD">
    <w:name w:val="EECF19606A9D4DDEA57C5B1019ECE9FD"/>
    <w:rsid w:val="008455D6"/>
  </w:style>
  <w:style w:type="paragraph" w:customStyle="1" w:styleId="92A23B88A6AB4AB9A3421E76E5C54998">
    <w:name w:val="92A23B88A6AB4AB9A3421E76E5C54998"/>
    <w:rsid w:val="008455D6"/>
  </w:style>
  <w:style w:type="paragraph" w:customStyle="1" w:styleId="C06CD51ECD824E0EB8F762ED85070691">
    <w:name w:val="C06CD51ECD824E0EB8F762ED85070691"/>
    <w:rsid w:val="008455D6"/>
  </w:style>
  <w:style w:type="paragraph" w:customStyle="1" w:styleId="378F08725E9E445483D86331276C7A3F">
    <w:name w:val="378F08725E9E445483D86331276C7A3F"/>
    <w:rsid w:val="008455D6"/>
  </w:style>
  <w:style w:type="paragraph" w:customStyle="1" w:styleId="E128771ECBCD4FC883B999AEB411089D">
    <w:name w:val="E128771ECBCD4FC883B999AEB411089D"/>
    <w:rsid w:val="008455D6"/>
  </w:style>
  <w:style w:type="paragraph" w:customStyle="1" w:styleId="DE523DFA3482444C929BFB2F31D855D1">
    <w:name w:val="DE523DFA3482444C929BFB2F31D855D1"/>
    <w:rsid w:val="008455D6"/>
  </w:style>
  <w:style w:type="paragraph" w:customStyle="1" w:styleId="FD5636FB834642B2A0625A77979ACFE8">
    <w:name w:val="FD5636FB834642B2A0625A77979ACFE8"/>
    <w:rsid w:val="008455D6"/>
  </w:style>
  <w:style w:type="paragraph" w:customStyle="1" w:styleId="7CF0803E0AB14EB58105FEB4758B0F26">
    <w:name w:val="7CF0803E0AB14EB58105FEB4758B0F26"/>
    <w:rsid w:val="008455D6"/>
  </w:style>
  <w:style w:type="paragraph" w:customStyle="1" w:styleId="8B91DE53194B4729AD6E4D22F0A8F368">
    <w:name w:val="8B91DE53194B4729AD6E4D22F0A8F368"/>
    <w:rsid w:val="00D52B1B"/>
  </w:style>
  <w:style w:type="paragraph" w:customStyle="1" w:styleId="3E0733012F8A4724940753D4FFAD0E9F">
    <w:name w:val="3E0733012F8A4724940753D4FFAD0E9F"/>
    <w:rsid w:val="00D52B1B"/>
  </w:style>
  <w:style w:type="paragraph" w:customStyle="1" w:styleId="2487CEBE782446168E057037CAD50D19">
    <w:name w:val="2487CEBE782446168E057037CAD50D19"/>
    <w:rsid w:val="00D52B1B"/>
  </w:style>
  <w:style w:type="paragraph" w:customStyle="1" w:styleId="BFF224598C494687B50794F33EB8A5D2">
    <w:name w:val="BFF224598C494687B50794F33EB8A5D2"/>
    <w:rsid w:val="00D52B1B"/>
  </w:style>
  <w:style w:type="paragraph" w:customStyle="1" w:styleId="459BE6C2B6D54819A155355CA74CFC94">
    <w:name w:val="459BE6C2B6D54819A155355CA74CFC94"/>
    <w:rsid w:val="00D52B1B"/>
  </w:style>
  <w:style w:type="paragraph" w:customStyle="1" w:styleId="6EFF0F04A6374113AEEF6DD773433E51">
    <w:name w:val="6EFF0F04A6374113AEEF6DD773433E51"/>
    <w:rsid w:val="00D52B1B"/>
  </w:style>
  <w:style w:type="paragraph" w:customStyle="1" w:styleId="C8559DA33E49435A9556E079C8DBE47E">
    <w:name w:val="C8559DA33E49435A9556E079C8DBE47E"/>
    <w:rsid w:val="00D52B1B"/>
  </w:style>
  <w:style w:type="paragraph" w:customStyle="1" w:styleId="455F3FD622894ABC9EFEEAF5CB1335DC">
    <w:name w:val="455F3FD622894ABC9EFEEAF5CB1335DC"/>
    <w:rsid w:val="00D52B1B"/>
  </w:style>
  <w:style w:type="paragraph" w:customStyle="1" w:styleId="6A6C6F8A316440BF9927D3BC4AC5FD89">
    <w:name w:val="6A6C6F8A316440BF9927D3BC4AC5FD89"/>
    <w:rsid w:val="00F12D2A"/>
  </w:style>
  <w:style w:type="paragraph" w:customStyle="1" w:styleId="0D39534311B04F38BD15FE0ECBFF2A66">
    <w:name w:val="0D39534311B04F38BD15FE0ECBFF2A66"/>
    <w:rsid w:val="00F12D2A"/>
  </w:style>
  <w:style w:type="paragraph" w:customStyle="1" w:styleId="52770D2E588F4D268B1BC09055F1144E">
    <w:name w:val="52770D2E588F4D268B1BC09055F1144E"/>
    <w:rsid w:val="00F12D2A"/>
  </w:style>
  <w:style w:type="paragraph" w:customStyle="1" w:styleId="EED74B2C6C8F43E5A50F15C0172725D6">
    <w:name w:val="EED74B2C6C8F43E5A50F15C0172725D6"/>
    <w:rsid w:val="00F12D2A"/>
  </w:style>
  <w:style w:type="paragraph" w:customStyle="1" w:styleId="41F9C46E7FDA438E95727F5B23E5F572">
    <w:name w:val="41F9C46E7FDA438E95727F5B23E5F572"/>
    <w:rsid w:val="00F12D2A"/>
  </w:style>
  <w:style w:type="paragraph" w:customStyle="1" w:styleId="B8942A6754C84F5095F2E3FAA91F9327">
    <w:name w:val="B8942A6754C84F5095F2E3FAA91F9327"/>
    <w:rsid w:val="00F12D2A"/>
  </w:style>
  <w:style w:type="paragraph" w:customStyle="1" w:styleId="F4E22B4AB1E04BA290AE3B78E7091837">
    <w:name w:val="F4E22B4AB1E04BA290AE3B78E7091837"/>
    <w:rsid w:val="00F12D2A"/>
  </w:style>
  <w:style w:type="paragraph" w:customStyle="1" w:styleId="AD6A01539DC644CC9A21498302493733">
    <w:name w:val="AD6A01539DC644CC9A21498302493733"/>
    <w:rsid w:val="00F12D2A"/>
  </w:style>
  <w:style w:type="paragraph" w:customStyle="1" w:styleId="CAD534040B084D62A2AB170C838FB98C">
    <w:name w:val="CAD534040B084D62A2AB170C838FB98C"/>
    <w:rsid w:val="00F12D2A"/>
  </w:style>
  <w:style w:type="paragraph" w:customStyle="1" w:styleId="5A285107C53440C8A86C9F241A8C1883">
    <w:name w:val="5A285107C53440C8A86C9F241A8C1883"/>
    <w:rsid w:val="00F12D2A"/>
  </w:style>
  <w:style w:type="paragraph" w:customStyle="1" w:styleId="B05541418CA8494E855F678983756F90">
    <w:name w:val="B05541418CA8494E855F678983756F90"/>
    <w:rsid w:val="00F12D2A"/>
  </w:style>
  <w:style w:type="paragraph" w:customStyle="1" w:styleId="02298BC52E47468782270E57ECC615FF">
    <w:name w:val="02298BC52E47468782270E57ECC615FF"/>
    <w:rsid w:val="00F12D2A"/>
  </w:style>
  <w:style w:type="paragraph" w:customStyle="1" w:styleId="914BDF0B3406459AB39996AB43C4BD13">
    <w:name w:val="914BDF0B3406459AB39996AB43C4BD13"/>
    <w:rsid w:val="00F12D2A"/>
  </w:style>
  <w:style w:type="paragraph" w:customStyle="1" w:styleId="B781205F2BB24AD3A7F7B11EFBF6C3D2">
    <w:name w:val="B781205F2BB24AD3A7F7B11EFBF6C3D2"/>
    <w:rsid w:val="00F12D2A"/>
  </w:style>
  <w:style w:type="paragraph" w:customStyle="1" w:styleId="2A6A7150151644FDABFD733EC8D05663">
    <w:name w:val="2A6A7150151644FDABFD733EC8D05663"/>
    <w:rsid w:val="00F12D2A"/>
  </w:style>
  <w:style w:type="paragraph" w:customStyle="1" w:styleId="6A9B04000BA740ADB8C0AA406D4A9C75">
    <w:name w:val="6A9B04000BA740ADB8C0AA406D4A9C75"/>
    <w:rsid w:val="00F12D2A"/>
  </w:style>
  <w:style w:type="paragraph" w:customStyle="1" w:styleId="B2ADEB7D5CE64736A91B0EC545199176">
    <w:name w:val="B2ADEB7D5CE64736A91B0EC545199176"/>
    <w:rsid w:val="00F12D2A"/>
  </w:style>
  <w:style w:type="paragraph" w:customStyle="1" w:styleId="EBBF4CF2DA8241D79C01BA47F4F21658">
    <w:name w:val="EBBF4CF2DA8241D79C01BA47F4F21658"/>
    <w:rsid w:val="00D13BE1"/>
  </w:style>
  <w:style w:type="paragraph" w:customStyle="1" w:styleId="42BCED081422478F98FB2D667A9CEA25">
    <w:name w:val="42BCED081422478F98FB2D667A9CEA25"/>
    <w:rsid w:val="00D13BE1"/>
  </w:style>
  <w:style w:type="paragraph" w:customStyle="1" w:styleId="9B08AC93E0964A38AC7DDD2AE57559B1">
    <w:name w:val="9B08AC93E0964A38AC7DDD2AE57559B1"/>
    <w:rsid w:val="00D13BE1"/>
  </w:style>
  <w:style w:type="paragraph" w:customStyle="1" w:styleId="03E4CC6BCD904D079B4B3A638C76B6AB">
    <w:name w:val="03E4CC6BCD904D079B4B3A638C76B6AB"/>
    <w:rsid w:val="00D13BE1"/>
  </w:style>
  <w:style w:type="paragraph" w:customStyle="1" w:styleId="B0104D30BA8E409097529494BABD2C9B">
    <w:name w:val="B0104D30BA8E409097529494BABD2C9B"/>
    <w:rsid w:val="00D13BE1"/>
  </w:style>
  <w:style w:type="paragraph" w:customStyle="1" w:styleId="2B928B7F0798476A8CB0A4A4CC513A06">
    <w:name w:val="2B928B7F0798476A8CB0A4A4CC513A06"/>
    <w:rsid w:val="00D13BE1"/>
  </w:style>
  <w:style w:type="paragraph" w:customStyle="1" w:styleId="EAE1580D9697405DB70470A18DACD706">
    <w:name w:val="EAE1580D9697405DB70470A18DACD706"/>
    <w:rsid w:val="00D13BE1"/>
  </w:style>
  <w:style w:type="paragraph" w:customStyle="1" w:styleId="C4E1DC1DBB2442318F1171B03284E8D8">
    <w:name w:val="C4E1DC1DBB2442318F1171B03284E8D8"/>
    <w:rsid w:val="00D13BE1"/>
  </w:style>
  <w:style w:type="paragraph" w:customStyle="1" w:styleId="E289A420D5394049811A300A18A83CBA">
    <w:name w:val="E289A420D5394049811A300A18A83CBA"/>
    <w:rsid w:val="00D13BE1"/>
  </w:style>
  <w:style w:type="paragraph" w:customStyle="1" w:styleId="024AC4E79C7D4A13BBB1F15246747E32">
    <w:name w:val="024AC4E79C7D4A13BBB1F15246747E32"/>
    <w:rsid w:val="00D13BE1"/>
  </w:style>
  <w:style w:type="paragraph" w:customStyle="1" w:styleId="21EE234623014C28AF86EBF213CF6121">
    <w:name w:val="21EE234623014C28AF86EBF213CF6121"/>
    <w:rsid w:val="00D13BE1"/>
  </w:style>
  <w:style w:type="paragraph" w:customStyle="1" w:styleId="B01FA33984564ED489686DEB95049012">
    <w:name w:val="B01FA33984564ED489686DEB95049012"/>
    <w:rsid w:val="00D13BE1"/>
  </w:style>
  <w:style w:type="paragraph" w:customStyle="1" w:styleId="C544CB1EE8264F2080C7B14FACC4E794">
    <w:name w:val="C544CB1EE8264F2080C7B14FACC4E794"/>
    <w:rsid w:val="00D13BE1"/>
  </w:style>
  <w:style w:type="paragraph" w:customStyle="1" w:styleId="EBE75A98CB1346E2B4831C3C3A8B8DF2">
    <w:name w:val="EBE75A98CB1346E2B4831C3C3A8B8DF2"/>
    <w:rsid w:val="00D13BE1"/>
  </w:style>
  <w:style w:type="paragraph" w:customStyle="1" w:styleId="B003839942E645888ADD3F115F4C5B18">
    <w:name w:val="B003839942E645888ADD3F115F4C5B18"/>
    <w:rsid w:val="00D13BE1"/>
  </w:style>
  <w:style w:type="paragraph" w:customStyle="1" w:styleId="373A496AAF4E4F9096E32CF618AF95D2">
    <w:name w:val="373A496AAF4E4F9096E32CF618AF95D2"/>
    <w:rsid w:val="00D13BE1"/>
  </w:style>
  <w:style w:type="paragraph" w:customStyle="1" w:styleId="B7605AA646194C94BD3BC50988967899">
    <w:name w:val="B7605AA646194C94BD3BC50988967899"/>
    <w:rsid w:val="00D13BE1"/>
  </w:style>
  <w:style w:type="paragraph" w:customStyle="1" w:styleId="680A40024FE542E2B5A7651A4525C8A0">
    <w:name w:val="680A40024FE542E2B5A7651A4525C8A0"/>
    <w:rsid w:val="00D13BE1"/>
  </w:style>
  <w:style w:type="paragraph" w:customStyle="1" w:styleId="6E99214B013E4ACBA2464D5C9FD14E0B">
    <w:name w:val="6E99214B013E4ACBA2464D5C9FD14E0B"/>
    <w:rsid w:val="00D13BE1"/>
  </w:style>
  <w:style w:type="paragraph" w:customStyle="1" w:styleId="2B59538682264E82A15EE06F6950D2A3">
    <w:name w:val="2B59538682264E82A15EE06F6950D2A3"/>
    <w:rsid w:val="00D13BE1"/>
  </w:style>
  <w:style w:type="paragraph" w:customStyle="1" w:styleId="E6D16444D3A7417F97C1C51C9F97BC2F">
    <w:name w:val="E6D16444D3A7417F97C1C51C9F97BC2F"/>
    <w:rsid w:val="00D13BE1"/>
  </w:style>
  <w:style w:type="paragraph" w:customStyle="1" w:styleId="63031ECD691947DF8D3F243B91F630A1">
    <w:name w:val="63031ECD691947DF8D3F243B91F630A1"/>
    <w:rsid w:val="00123911"/>
  </w:style>
  <w:style w:type="paragraph" w:customStyle="1" w:styleId="FC1FE11F43304E5FBBD6A8F886CAEA6E">
    <w:name w:val="FC1FE11F43304E5FBBD6A8F886CAEA6E"/>
    <w:rsid w:val="00123911"/>
  </w:style>
  <w:style w:type="paragraph" w:customStyle="1" w:styleId="9282F2EA478E41A0B5DDF0BC8D43E997">
    <w:name w:val="9282F2EA478E41A0B5DDF0BC8D43E997"/>
    <w:rsid w:val="00123911"/>
  </w:style>
  <w:style w:type="paragraph" w:customStyle="1" w:styleId="E7ECBEF6766B4A129AC7CC2C6805FED6">
    <w:name w:val="E7ECBEF6766B4A129AC7CC2C6805FED6"/>
    <w:rsid w:val="00123911"/>
  </w:style>
  <w:style w:type="paragraph" w:customStyle="1" w:styleId="961A31EABC064028A9C38336B016C161">
    <w:name w:val="961A31EABC064028A9C38336B016C161"/>
    <w:rsid w:val="00123911"/>
  </w:style>
  <w:style w:type="paragraph" w:customStyle="1" w:styleId="7F42364AFDDA4269AEAF553CF1B820C7">
    <w:name w:val="7F42364AFDDA4269AEAF553CF1B820C7"/>
    <w:rsid w:val="00123911"/>
  </w:style>
  <w:style w:type="paragraph" w:customStyle="1" w:styleId="92C6F7FEA37343FA9D911738BD7EA52F">
    <w:name w:val="92C6F7FEA37343FA9D911738BD7EA52F"/>
    <w:rsid w:val="00123911"/>
  </w:style>
  <w:style w:type="paragraph" w:customStyle="1" w:styleId="DAE8A5AF7CD54BB2BA7F7F1B789A8EF3">
    <w:name w:val="DAE8A5AF7CD54BB2BA7F7F1B789A8EF3"/>
    <w:rsid w:val="00123911"/>
  </w:style>
  <w:style w:type="paragraph" w:customStyle="1" w:styleId="F4A7759DB9374E18BB170E3ECA7E524C">
    <w:name w:val="F4A7759DB9374E18BB170E3ECA7E524C"/>
    <w:rsid w:val="002B5E23"/>
  </w:style>
  <w:style w:type="paragraph" w:customStyle="1" w:styleId="897BF51DF47944C1B98A6DED15013F1B">
    <w:name w:val="897BF51DF47944C1B98A6DED15013F1B"/>
    <w:rsid w:val="002B5E23"/>
  </w:style>
  <w:style w:type="paragraph" w:customStyle="1" w:styleId="F744D6FBE48F44878E6A93BD10C02D90">
    <w:name w:val="F744D6FBE48F44878E6A93BD10C02D90"/>
    <w:rsid w:val="002B5E23"/>
  </w:style>
  <w:style w:type="paragraph" w:customStyle="1" w:styleId="86A1E79A316D4ECBB8B2FFE38DF49B9A">
    <w:name w:val="86A1E79A316D4ECBB8B2FFE38DF49B9A"/>
    <w:rsid w:val="002B5E23"/>
  </w:style>
  <w:style w:type="paragraph" w:customStyle="1" w:styleId="831773F2911847D8B3242A44EFC12BB4">
    <w:name w:val="831773F2911847D8B3242A44EFC12BB4"/>
    <w:rsid w:val="002B5E23"/>
  </w:style>
  <w:style w:type="paragraph" w:customStyle="1" w:styleId="7001294767DF4DCE9B865B1525F76F3D">
    <w:name w:val="7001294767DF4DCE9B865B1525F76F3D"/>
    <w:rsid w:val="002B5E23"/>
  </w:style>
  <w:style w:type="paragraph" w:customStyle="1" w:styleId="29ECA2A632F54FA7AE740603BD320FEA">
    <w:name w:val="29ECA2A632F54FA7AE740603BD320FEA"/>
    <w:rsid w:val="002B5E23"/>
  </w:style>
  <w:style w:type="paragraph" w:customStyle="1" w:styleId="589076EE17514A949BCEC7CB0E0987EB">
    <w:name w:val="589076EE17514A949BCEC7CB0E0987EB"/>
    <w:rsid w:val="002B5E23"/>
  </w:style>
  <w:style w:type="paragraph" w:customStyle="1" w:styleId="A0DD8DF077AC4B83A537721C705D6135">
    <w:name w:val="A0DD8DF077AC4B83A537721C705D6135"/>
    <w:rsid w:val="002B5E23"/>
  </w:style>
  <w:style w:type="paragraph" w:customStyle="1" w:styleId="566EFC188A1142CEBB1D904822B72C79">
    <w:name w:val="566EFC188A1142CEBB1D904822B72C79"/>
    <w:rsid w:val="002B5E23"/>
  </w:style>
  <w:style w:type="paragraph" w:customStyle="1" w:styleId="56F902BFE36141149CD070A8661BDDD2">
    <w:name w:val="56F902BFE36141149CD070A8661BDDD2"/>
    <w:rsid w:val="002B5E23"/>
  </w:style>
  <w:style w:type="paragraph" w:customStyle="1" w:styleId="6013AAF2DA3649748B10D3EE5A8AB9DB">
    <w:name w:val="6013AAF2DA3649748B10D3EE5A8AB9DB"/>
    <w:rsid w:val="002B5E23"/>
  </w:style>
  <w:style w:type="paragraph" w:customStyle="1" w:styleId="00FF52F0CD084F86B1442E46A140A611">
    <w:name w:val="00FF52F0CD084F86B1442E46A140A611"/>
    <w:rsid w:val="002B5E23"/>
  </w:style>
  <w:style w:type="paragraph" w:customStyle="1" w:styleId="FA80CAA588AB4744B57E831BD06DEAD6">
    <w:name w:val="FA80CAA588AB4744B57E831BD06DEAD6"/>
    <w:rsid w:val="002B5E23"/>
  </w:style>
  <w:style w:type="paragraph" w:customStyle="1" w:styleId="5DCAF7F53AD949D99A069624809883E8">
    <w:name w:val="5DCAF7F53AD949D99A069624809883E8"/>
    <w:rsid w:val="002B5E23"/>
  </w:style>
  <w:style w:type="paragraph" w:customStyle="1" w:styleId="60DE838855384DAF95A1D49615EE51ED">
    <w:name w:val="60DE838855384DAF95A1D49615EE51ED"/>
    <w:rsid w:val="002B5E23"/>
  </w:style>
  <w:style w:type="paragraph" w:customStyle="1" w:styleId="395203525EE44E53930286081DFED903">
    <w:name w:val="395203525EE44E53930286081DFED903"/>
    <w:rsid w:val="002B5E23"/>
  </w:style>
  <w:style w:type="paragraph" w:customStyle="1" w:styleId="847D124915954E21BFB58282E4B9816A">
    <w:name w:val="847D124915954E21BFB58282E4B9816A"/>
    <w:rsid w:val="002B5E23"/>
  </w:style>
  <w:style w:type="paragraph" w:customStyle="1" w:styleId="D331F89C992A40DB9C5229489E54368B">
    <w:name w:val="D331F89C992A40DB9C5229489E54368B"/>
    <w:rsid w:val="002B5E23"/>
  </w:style>
  <w:style w:type="paragraph" w:customStyle="1" w:styleId="5646F620DB5A4364888C7B8111C7BDFE">
    <w:name w:val="5646F620DB5A4364888C7B8111C7BDFE"/>
    <w:rsid w:val="002B5E23"/>
  </w:style>
  <w:style w:type="paragraph" w:customStyle="1" w:styleId="5618CD976AC949D9A649B0D7256BAEB7">
    <w:name w:val="5618CD976AC949D9A649B0D7256BAEB7"/>
    <w:rsid w:val="002B5E23"/>
  </w:style>
  <w:style w:type="paragraph" w:customStyle="1" w:styleId="664F4A985D284119812D164D593FDEEF">
    <w:name w:val="664F4A985D284119812D164D593FDEEF"/>
    <w:rsid w:val="002B5E23"/>
  </w:style>
  <w:style w:type="paragraph" w:customStyle="1" w:styleId="69A2B952213B460A903B65A36A368360">
    <w:name w:val="69A2B952213B460A903B65A36A368360"/>
    <w:rsid w:val="002B5E23"/>
  </w:style>
  <w:style w:type="paragraph" w:customStyle="1" w:styleId="C53BA59607BF4C19B990D2EEA4F53883">
    <w:name w:val="C53BA59607BF4C19B990D2EEA4F53883"/>
    <w:rsid w:val="002B5E23"/>
  </w:style>
  <w:style w:type="paragraph" w:customStyle="1" w:styleId="961D21B7017B4803921970E814A9759F">
    <w:name w:val="961D21B7017B4803921970E814A9759F"/>
    <w:rsid w:val="002B5E23"/>
  </w:style>
  <w:style w:type="paragraph" w:customStyle="1" w:styleId="94D01DCC411C497894D960726B08BBDB">
    <w:name w:val="94D01DCC411C497894D960726B08BBDB"/>
    <w:rsid w:val="002B5E23"/>
  </w:style>
  <w:style w:type="paragraph" w:customStyle="1" w:styleId="4F554C58CBE04263B8D4F83D571397C1">
    <w:name w:val="4F554C58CBE04263B8D4F83D571397C1"/>
    <w:rsid w:val="002B5E23"/>
  </w:style>
  <w:style w:type="paragraph" w:customStyle="1" w:styleId="885269DAC8BB472688278E2C1E5CB7FA">
    <w:name w:val="885269DAC8BB472688278E2C1E5CB7FA"/>
    <w:rsid w:val="002B5E23"/>
  </w:style>
  <w:style w:type="paragraph" w:customStyle="1" w:styleId="229089B9C15641E593D09F13CC024226">
    <w:name w:val="229089B9C15641E593D09F13CC024226"/>
    <w:rsid w:val="002B5E23"/>
  </w:style>
  <w:style w:type="paragraph" w:customStyle="1" w:styleId="F5745FC4C4BC4106BCADFE7F7FB3CD9E">
    <w:name w:val="F5745FC4C4BC4106BCADFE7F7FB3CD9E"/>
    <w:rsid w:val="002B5E23"/>
  </w:style>
  <w:style w:type="paragraph" w:customStyle="1" w:styleId="EA6AADC650814ABAB0E239ECDC450E3B">
    <w:name w:val="EA6AADC650814ABAB0E239ECDC450E3B"/>
    <w:rsid w:val="002B5E23"/>
  </w:style>
  <w:style w:type="paragraph" w:customStyle="1" w:styleId="30ED1668DEC6480EB9B618C4931DCA52">
    <w:name w:val="30ED1668DEC6480EB9B618C4931DCA52"/>
    <w:rsid w:val="002B5E23"/>
  </w:style>
  <w:style w:type="paragraph" w:customStyle="1" w:styleId="0C833281E51249A4A84C778F5DF999B4">
    <w:name w:val="0C833281E51249A4A84C778F5DF999B4"/>
    <w:rsid w:val="002B5E23"/>
  </w:style>
  <w:style w:type="paragraph" w:customStyle="1" w:styleId="CE89AB44C15245B58E8F602B07EFFFD1">
    <w:name w:val="CE89AB44C15245B58E8F602B07EFFFD1"/>
    <w:rsid w:val="002B5E23"/>
  </w:style>
  <w:style w:type="paragraph" w:customStyle="1" w:styleId="EBBDCBF59AC14CDD9A8DEB00ADCFFA8A">
    <w:name w:val="EBBDCBF59AC14CDD9A8DEB00ADCFFA8A"/>
    <w:rsid w:val="002B5E23"/>
  </w:style>
  <w:style w:type="paragraph" w:customStyle="1" w:styleId="3934546E81C94D0EA79FC6BD0306CA47">
    <w:name w:val="3934546E81C94D0EA79FC6BD0306CA47"/>
    <w:rsid w:val="002B5E23"/>
  </w:style>
  <w:style w:type="paragraph" w:customStyle="1" w:styleId="0A55255C7B4140849666DE59E8930358">
    <w:name w:val="0A55255C7B4140849666DE59E8930358"/>
    <w:rsid w:val="002B5E23"/>
  </w:style>
  <w:style w:type="paragraph" w:customStyle="1" w:styleId="E5637CFBB8384F2A96DC266EEE9EE548">
    <w:name w:val="E5637CFBB8384F2A96DC266EEE9EE548"/>
    <w:rsid w:val="002B5E23"/>
  </w:style>
  <w:style w:type="paragraph" w:customStyle="1" w:styleId="6F9C27F6211544F18DF64BFCC8706E3E">
    <w:name w:val="6F9C27F6211544F18DF64BFCC8706E3E"/>
    <w:rsid w:val="002B5E23"/>
  </w:style>
  <w:style w:type="paragraph" w:customStyle="1" w:styleId="8B4837B1EF1549C0B7BF7B3A4E29A7CE">
    <w:name w:val="8B4837B1EF1549C0B7BF7B3A4E29A7CE"/>
    <w:rsid w:val="002B5E23"/>
  </w:style>
  <w:style w:type="paragraph" w:customStyle="1" w:styleId="3F7F1DD468C645CD94183627C6F7A583">
    <w:name w:val="3F7F1DD468C645CD94183627C6F7A583"/>
    <w:rsid w:val="002B5E23"/>
  </w:style>
  <w:style w:type="paragraph" w:customStyle="1" w:styleId="A1A2211AB1D54478871D00134471427C">
    <w:name w:val="A1A2211AB1D54478871D00134471427C"/>
    <w:rsid w:val="002B5E23"/>
  </w:style>
  <w:style w:type="paragraph" w:customStyle="1" w:styleId="DBBE7BBFF4434C7A9C130242E331A0E5">
    <w:name w:val="DBBE7BBFF4434C7A9C130242E331A0E5"/>
    <w:rsid w:val="002B5E23"/>
  </w:style>
  <w:style w:type="paragraph" w:customStyle="1" w:styleId="4FF31D4DB43F40538D0101647BC112FF">
    <w:name w:val="4FF31D4DB43F40538D0101647BC112FF"/>
    <w:rsid w:val="002B5E23"/>
  </w:style>
  <w:style w:type="paragraph" w:customStyle="1" w:styleId="75DF0B7909954B25803008135422BBB1">
    <w:name w:val="75DF0B7909954B25803008135422BBB1"/>
    <w:rsid w:val="002B5E23"/>
  </w:style>
  <w:style w:type="paragraph" w:customStyle="1" w:styleId="CE0396FD3AE542268632D7668E3C6122">
    <w:name w:val="CE0396FD3AE542268632D7668E3C6122"/>
    <w:rsid w:val="002B5E23"/>
  </w:style>
  <w:style w:type="paragraph" w:customStyle="1" w:styleId="453CF08114D3415D914A87955BAF4B93">
    <w:name w:val="453CF08114D3415D914A87955BAF4B93"/>
    <w:rsid w:val="002B5E23"/>
  </w:style>
  <w:style w:type="paragraph" w:customStyle="1" w:styleId="8AB8E1011F2E486FBB6270E60E37A84E">
    <w:name w:val="8AB8E1011F2E486FBB6270E60E37A84E"/>
    <w:rsid w:val="002B5E23"/>
  </w:style>
  <w:style w:type="paragraph" w:customStyle="1" w:styleId="BADE6FC0B62F4D428324F80BC313EEE1">
    <w:name w:val="BADE6FC0B62F4D428324F80BC313EEE1"/>
    <w:rsid w:val="002B5E23"/>
  </w:style>
  <w:style w:type="paragraph" w:customStyle="1" w:styleId="5D4409D14EDE4C869B704FBF34AAF06A">
    <w:name w:val="5D4409D14EDE4C869B704FBF34AAF06A"/>
    <w:rsid w:val="002B5E23"/>
  </w:style>
  <w:style w:type="paragraph" w:customStyle="1" w:styleId="574A5BB8821B492E84CC1F3E6EB05E15">
    <w:name w:val="574A5BB8821B492E84CC1F3E6EB05E15"/>
    <w:rsid w:val="002B5E23"/>
  </w:style>
  <w:style w:type="paragraph" w:customStyle="1" w:styleId="6D8924019B3C4916833BB1C56AA921BF">
    <w:name w:val="6D8924019B3C4916833BB1C56AA921BF"/>
    <w:rsid w:val="002B5E23"/>
  </w:style>
  <w:style w:type="paragraph" w:customStyle="1" w:styleId="08399FE69DC241DDA0B2B0F75EBDF53A">
    <w:name w:val="08399FE69DC241DDA0B2B0F75EBDF53A"/>
    <w:rsid w:val="002B5E23"/>
  </w:style>
  <w:style w:type="paragraph" w:customStyle="1" w:styleId="18F60C6F0A86482D99C56193C13FD4BD">
    <w:name w:val="18F60C6F0A86482D99C56193C13FD4BD"/>
    <w:rsid w:val="002B5E23"/>
  </w:style>
  <w:style w:type="paragraph" w:customStyle="1" w:styleId="E4762AEF2A3943709C3BC1E13E848249">
    <w:name w:val="E4762AEF2A3943709C3BC1E13E848249"/>
    <w:rsid w:val="002B5E23"/>
  </w:style>
  <w:style w:type="paragraph" w:customStyle="1" w:styleId="B685978BA4F94D8CA78B825E9B709000">
    <w:name w:val="B685978BA4F94D8CA78B825E9B709000"/>
    <w:rsid w:val="002B5E23"/>
  </w:style>
  <w:style w:type="paragraph" w:customStyle="1" w:styleId="1EE3430690E04AA286BF6CAE765F325E">
    <w:name w:val="1EE3430690E04AA286BF6CAE765F325E"/>
    <w:rsid w:val="002B5E23"/>
  </w:style>
  <w:style w:type="paragraph" w:customStyle="1" w:styleId="17A41DA585BF4E95ABC864D2178CE5AB">
    <w:name w:val="17A41DA585BF4E95ABC864D2178CE5AB"/>
    <w:rsid w:val="002B5E23"/>
  </w:style>
  <w:style w:type="paragraph" w:customStyle="1" w:styleId="E4E5994E096B4C0698035538C7409B2B">
    <w:name w:val="E4E5994E096B4C0698035538C7409B2B"/>
    <w:rsid w:val="002B5E23"/>
  </w:style>
  <w:style w:type="paragraph" w:customStyle="1" w:styleId="A9AC367725F04C79BAF912621B7AC9A8">
    <w:name w:val="A9AC367725F04C79BAF912621B7AC9A8"/>
    <w:rsid w:val="002B5E23"/>
  </w:style>
  <w:style w:type="paragraph" w:customStyle="1" w:styleId="913BE18A4C034D8D955B2ACC26B5BCDB">
    <w:name w:val="913BE18A4C034D8D955B2ACC26B5BCDB"/>
    <w:rsid w:val="002B5E23"/>
  </w:style>
  <w:style w:type="paragraph" w:customStyle="1" w:styleId="33B187BCFBEB46929888D8F77D1E5427">
    <w:name w:val="33B187BCFBEB46929888D8F77D1E5427"/>
    <w:rsid w:val="00B27D83"/>
  </w:style>
  <w:style w:type="paragraph" w:customStyle="1" w:styleId="7945C5B3516946B7B029DD4EE1C3347E">
    <w:name w:val="7945C5B3516946B7B029DD4EE1C3347E"/>
    <w:rsid w:val="00B27D83"/>
  </w:style>
  <w:style w:type="paragraph" w:customStyle="1" w:styleId="B346E13AE7AF45238920E547E460D469">
    <w:name w:val="B346E13AE7AF45238920E547E460D469"/>
    <w:rsid w:val="00B27D83"/>
  </w:style>
  <w:style w:type="paragraph" w:customStyle="1" w:styleId="E6E21CF79AFE46B483EA9A774F6C3A1D">
    <w:name w:val="E6E21CF79AFE46B483EA9A774F6C3A1D"/>
    <w:rsid w:val="00B27D83"/>
  </w:style>
  <w:style w:type="paragraph" w:customStyle="1" w:styleId="65DF84EEE7B145E38BCE0285FC68242B">
    <w:name w:val="65DF84EEE7B145E38BCE0285FC68242B"/>
    <w:rsid w:val="00B27D83"/>
  </w:style>
  <w:style w:type="paragraph" w:customStyle="1" w:styleId="3A7BB6C3C67F490AA1E83F9051F1AFB7">
    <w:name w:val="3A7BB6C3C67F490AA1E83F9051F1AFB7"/>
    <w:rsid w:val="00B27D83"/>
  </w:style>
  <w:style w:type="paragraph" w:customStyle="1" w:styleId="9EA3C22020804BC8B0197B96C509FADF">
    <w:name w:val="9EA3C22020804BC8B0197B96C509FADF"/>
    <w:rsid w:val="00B27D83"/>
  </w:style>
  <w:style w:type="paragraph" w:customStyle="1" w:styleId="75975A9B5A4748BA86A39DFF8CDEBE58">
    <w:name w:val="75975A9B5A4748BA86A39DFF8CDEBE58"/>
    <w:rsid w:val="00B27D83"/>
  </w:style>
  <w:style w:type="paragraph" w:customStyle="1" w:styleId="E3A29C7CFE384C9B8D1891988872CFF8">
    <w:name w:val="E3A29C7CFE384C9B8D1891988872CFF8"/>
    <w:rsid w:val="00426E21"/>
  </w:style>
  <w:style w:type="paragraph" w:customStyle="1" w:styleId="ED835A21EA4A47C5945F3E5B26274EF6">
    <w:name w:val="ED835A21EA4A47C5945F3E5B26274EF6"/>
    <w:rsid w:val="00426E21"/>
  </w:style>
  <w:style w:type="paragraph" w:customStyle="1" w:styleId="8B99980E16F24DC1BF0B9BC115E9EEEC">
    <w:name w:val="8B99980E16F24DC1BF0B9BC115E9EEEC"/>
    <w:rsid w:val="00426E21"/>
  </w:style>
  <w:style w:type="paragraph" w:customStyle="1" w:styleId="EF43AB55DB1D4EE4979DDF1B3F6F8E0E">
    <w:name w:val="EF43AB55DB1D4EE4979DDF1B3F6F8E0E"/>
    <w:rsid w:val="00426E21"/>
  </w:style>
  <w:style w:type="paragraph" w:customStyle="1" w:styleId="C97FEFE8E4114E44A8AAE4327F31E8B1">
    <w:name w:val="C97FEFE8E4114E44A8AAE4327F31E8B1"/>
    <w:rsid w:val="00426E21"/>
  </w:style>
  <w:style w:type="paragraph" w:customStyle="1" w:styleId="3BB11ABD82694A9EB109B7286AF89030">
    <w:name w:val="3BB11ABD82694A9EB109B7286AF89030"/>
    <w:rsid w:val="00426E21"/>
  </w:style>
  <w:style w:type="paragraph" w:customStyle="1" w:styleId="8A0E21BDEC0943A3B6C155513F0DFF6A">
    <w:name w:val="8A0E21BDEC0943A3B6C155513F0DFF6A"/>
    <w:rsid w:val="00426E21"/>
  </w:style>
  <w:style w:type="paragraph" w:customStyle="1" w:styleId="6A183308D102400DBBA72D43305575C4">
    <w:name w:val="6A183308D102400DBBA72D43305575C4"/>
    <w:rsid w:val="00426E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26E21"/>
    <w:rPr>
      <w:color w:val="808080"/>
    </w:rPr>
  </w:style>
  <w:style w:type="paragraph" w:customStyle="1" w:styleId="B3CD2FE858DF4A92AA9E8363710937E1">
    <w:name w:val="B3CD2FE858DF4A92AA9E8363710937E1"/>
  </w:style>
  <w:style w:type="paragraph" w:customStyle="1" w:styleId="9AC6A1F015D9415581168DB4F7C9A0D9">
    <w:name w:val="9AC6A1F015D9415581168DB4F7C9A0D9"/>
  </w:style>
  <w:style w:type="paragraph" w:customStyle="1" w:styleId="51E14BFD0ED44ECF9EE2D6E56392A7E5">
    <w:name w:val="51E14BFD0ED44ECF9EE2D6E56392A7E5"/>
  </w:style>
  <w:style w:type="paragraph" w:customStyle="1" w:styleId="300566FDAE254418B17DA1D2EC1058D0">
    <w:name w:val="300566FDAE254418B17DA1D2EC1058D0"/>
  </w:style>
  <w:style w:type="paragraph" w:customStyle="1" w:styleId="B1707EF4DAA14079BC4F28B5B4317BDB">
    <w:name w:val="B1707EF4DAA14079BC4F28B5B4317BDB"/>
  </w:style>
  <w:style w:type="paragraph" w:customStyle="1" w:styleId="F1CC6CC132524773A8B60032AB6EF298">
    <w:name w:val="F1CC6CC132524773A8B60032AB6EF298"/>
  </w:style>
  <w:style w:type="paragraph" w:customStyle="1" w:styleId="1E9094CA227C475284CC1C2763C29B6B">
    <w:name w:val="1E9094CA227C475284CC1C2763C29B6B"/>
  </w:style>
  <w:style w:type="paragraph" w:customStyle="1" w:styleId="2A1102F5F5E645DCA048B1F6E5B6034F">
    <w:name w:val="2A1102F5F5E645DCA048B1F6E5B6034F"/>
  </w:style>
  <w:style w:type="paragraph" w:customStyle="1" w:styleId="F3EA6AE92D4F4A65B951183D7E5F9FA4">
    <w:name w:val="F3EA6AE92D4F4A65B951183D7E5F9FA4"/>
  </w:style>
  <w:style w:type="paragraph" w:customStyle="1" w:styleId="CDA48E03E43F4C4AA1A5C622AFDA5695">
    <w:name w:val="CDA48E03E43F4C4AA1A5C622AFDA5695"/>
  </w:style>
  <w:style w:type="paragraph" w:customStyle="1" w:styleId="C4469216BF8B44BC8D3FE184BC091E03">
    <w:name w:val="C4469216BF8B44BC8D3FE184BC091E03"/>
  </w:style>
  <w:style w:type="paragraph" w:customStyle="1" w:styleId="EBF315E583534A5094DED228D982B62B">
    <w:name w:val="EBF315E583534A5094DED228D982B62B"/>
  </w:style>
  <w:style w:type="paragraph" w:customStyle="1" w:styleId="912CC22620924974BD9CA153A4F0A251">
    <w:name w:val="912CC22620924974BD9CA153A4F0A251"/>
  </w:style>
  <w:style w:type="paragraph" w:customStyle="1" w:styleId="BFDC013D415A40B0816D07A72C52B605">
    <w:name w:val="BFDC013D415A40B0816D07A72C52B605"/>
  </w:style>
  <w:style w:type="paragraph" w:customStyle="1" w:styleId="C015D2D0EAD04F52BA972254433EFFA5">
    <w:name w:val="C015D2D0EAD04F52BA972254433EFFA5"/>
  </w:style>
  <w:style w:type="paragraph" w:customStyle="1" w:styleId="DC87A9A6187447D5AB67FA6586036006">
    <w:name w:val="DC87A9A6187447D5AB67FA6586036006"/>
    <w:rsid w:val="0087481A"/>
  </w:style>
  <w:style w:type="paragraph" w:customStyle="1" w:styleId="B690DDF31C5A44B48600E17F8784976B">
    <w:name w:val="B690DDF31C5A44B48600E17F8784976B"/>
    <w:rsid w:val="0087481A"/>
  </w:style>
  <w:style w:type="paragraph" w:customStyle="1" w:styleId="57F088AF4E7741E6A7ABD02063AA2B11">
    <w:name w:val="57F088AF4E7741E6A7ABD02063AA2B11"/>
    <w:rsid w:val="0087481A"/>
  </w:style>
  <w:style w:type="paragraph" w:customStyle="1" w:styleId="09EBA8B608AE4BB39046EFFD2F9A13BE">
    <w:name w:val="09EBA8B608AE4BB39046EFFD2F9A13BE"/>
    <w:rsid w:val="0087481A"/>
  </w:style>
  <w:style w:type="paragraph" w:customStyle="1" w:styleId="9B41B900B2B6491292D12186E76DE637">
    <w:name w:val="9B41B900B2B6491292D12186E76DE637"/>
    <w:rsid w:val="0087481A"/>
  </w:style>
  <w:style w:type="paragraph" w:customStyle="1" w:styleId="C662B1B0853A472F8E9C504446BEF3AF">
    <w:name w:val="C662B1B0853A472F8E9C504446BEF3AF"/>
    <w:rsid w:val="0087481A"/>
  </w:style>
  <w:style w:type="paragraph" w:customStyle="1" w:styleId="B9D913DCC9D04B19AFC5C73DDC3069AD">
    <w:name w:val="B9D913DCC9D04B19AFC5C73DDC3069AD"/>
    <w:rsid w:val="0087481A"/>
  </w:style>
  <w:style w:type="paragraph" w:customStyle="1" w:styleId="07BEA305AB1D4AC98A78FFB8AB1F1E12">
    <w:name w:val="07BEA305AB1D4AC98A78FFB8AB1F1E12"/>
    <w:rsid w:val="0087481A"/>
  </w:style>
  <w:style w:type="paragraph" w:customStyle="1" w:styleId="307080736E1345BEA331D9C95A2BF232">
    <w:name w:val="307080736E1345BEA331D9C95A2BF232"/>
    <w:rsid w:val="0087481A"/>
  </w:style>
  <w:style w:type="paragraph" w:customStyle="1" w:styleId="0271F6B0231E4810BF9DBDA88BDE2097">
    <w:name w:val="0271F6B0231E4810BF9DBDA88BDE2097"/>
    <w:rsid w:val="0087481A"/>
  </w:style>
  <w:style w:type="paragraph" w:customStyle="1" w:styleId="ECAD8252E8EA457B8A55D0F67B4C6ACA">
    <w:name w:val="ECAD8252E8EA457B8A55D0F67B4C6ACA"/>
    <w:rsid w:val="0087481A"/>
  </w:style>
  <w:style w:type="paragraph" w:customStyle="1" w:styleId="32AAC58DBCF3435A92D5FB0A307B479D">
    <w:name w:val="32AAC58DBCF3435A92D5FB0A307B479D"/>
    <w:rsid w:val="0087481A"/>
  </w:style>
  <w:style w:type="paragraph" w:customStyle="1" w:styleId="4E249BB321524312A7B35C9E3F9F6A52">
    <w:name w:val="4E249BB321524312A7B35C9E3F9F6A52"/>
    <w:rsid w:val="0087481A"/>
  </w:style>
  <w:style w:type="paragraph" w:customStyle="1" w:styleId="DB80628BC9B34ED5B29A1B2B8E6A0F92">
    <w:name w:val="DB80628BC9B34ED5B29A1B2B8E6A0F92"/>
    <w:rsid w:val="0087481A"/>
  </w:style>
  <w:style w:type="paragraph" w:customStyle="1" w:styleId="67E6BD97FDD94B69B0C78E99FE20C41C">
    <w:name w:val="67E6BD97FDD94B69B0C78E99FE20C41C"/>
    <w:rsid w:val="0087481A"/>
  </w:style>
  <w:style w:type="paragraph" w:customStyle="1" w:styleId="722B1456AFDB4FBCBB1527FAA02E8EF5">
    <w:name w:val="722B1456AFDB4FBCBB1527FAA02E8EF5"/>
    <w:rsid w:val="0087481A"/>
  </w:style>
  <w:style w:type="paragraph" w:customStyle="1" w:styleId="2A715C0442744A2FA7E2DCD300C86BDC">
    <w:name w:val="2A715C0442744A2FA7E2DCD300C86BDC"/>
    <w:rsid w:val="0087481A"/>
  </w:style>
  <w:style w:type="paragraph" w:customStyle="1" w:styleId="25947C3CDF9045349458DA7E82D5745F">
    <w:name w:val="25947C3CDF9045349458DA7E82D5745F"/>
    <w:rsid w:val="0087481A"/>
  </w:style>
  <w:style w:type="paragraph" w:customStyle="1" w:styleId="1C64F5FFB2C84872BB8BEC6BA78CF025">
    <w:name w:val="1C64F5FFB2C84872BB8BEC6BA78CF025"/>
    <w:rsid w:val="0087481A"/>
  </w:style>
  <w:style w:type="paragraph" w:customStyle="1" w:styleId="63C18BF8FB2C4D99915A7A1DB7CA719C">
    <w:name w:val="63C18BF8FB2C4D99915A7A1DB7CA719C"/>
    <w:rsid w:val="0087481A"/>
  </w:style>
  <w:style w:type="paragraph" w:customStyle="1" w:styleId="DB70720FDE7F45B3A32A402F7A0719E0">
    <w:name w:val="DB70720FDE7F45B3A32A402F7A0719E0"/>
    <w:rsid w:val="0087481A"/>
  </w:style>
  <w:style w:type="paragraph" w:customStyle="1" w:styleId="7BB5212D283048FF9F85CAFF29873BFD">
    <w:name w:val="7BB5212D283048FF9F85CAFF29873BFD"/>
    <w:rsid w:val="0087481A"/>
  </w:style>
  <w:style w:type="paragraph" w:customStyle="1" w:styleId="FBEF27508E844BA99506C9B95F7687C7">
    <w:name w:val="FBEF27508E844BA99506C9B95F7687C7"/>
    <w:rsid w:val="0087481A"/>
  </w:style>
  <w:style w:type="paragraph" w:customStyle="1" w:styleId="5D6C879E2F834F9281A5CBDDF3C4648E">
    <w:name w:val="5D6C879E2F834F9281A5CBDDF3C4648E"/>
    <w:rsid w:val="0087481A"/>
  </w:style>
  <w:style w:type="paragraph" w:customStyle="1" w:styleId="6CBC322EC56A43139B7295F38BCF0C3C">
    <w:name w:val="6CBC322EC56A43139B7295F38BCF0C3C"/>
    <w:rsid w:val="0087481A"/>
  </w:style>
  <w:style w:type="paragraph" w:customStyle="1" w:styleId="19857EED18CA4246AC814FC734B9C8B7">
    <w:name w:val="19857EED18CA4246AC814FC734B9C8B7"/>
    <w:rsid w:val="0087481A"/>
  </w:style>
  <w:style w:type="paragraph" w:customStyle="1" w:styleId="9C1BDF22809A4A819112F9791282CD65">
    <w:name w:val="9C1BDF22809A4A819112F9791282CD65"/>
    <w:rsid w:val="0087481A"/>
  </w:style>
  <w:style w:type="paragraph" w:customStyle="1" w:styleId="6D64BB331C8A4EACAD318E892B52C7EA">
    <w:name w:val="6D64BB331C8A4EACAD318E892B52C7EA"/>
    <w:rsid w:val="0087481A"/>
  </w:style>
  <w:style w:type="paragraph" w:customStyle="1" w:styleId="0FC737716012407D9AA1E72767564951">
    <w:name w:val="0FC737716012407D9AA1E72767564951"/>
    <w:rsid w:val="0087481A"/>
  </w:style>
  <w:style w:type="paragraph" w:customStyle="1" w:styleId="8D5BB298D99A4E628264A8CC52B58E30">
    <w:name w:val="8D5BB298D99A4E628264A8CC52B58E30"/>
    <w:rsid w:val="0087481A"/>
  </w:style>
  <w:style w:type="paragraph" w:customStyle="1" w:styleId="781A5720BD7F4578B916F77AC20A18D5">
    <w:name w:val="781A5720BD7F4578B916F77AC20A18D5"/>
    <w:rsid w:val="0087481A"/>
  </w:style>
  <w:style w:type="paragraph" w:customStyle="1" w:styleId="58E2328F7D9F4C6AA22A70B54F3D6AE8">
    <w:name w:val="58E2328F7D9F4C6AA22A70B54F3D6AE8"/>
    <w:rsid w:val="0087481A"/>
  </w:style>
  <w:style w:type="paragraph" w:customStyle="1" w:styleId="7FEA7EA4CF4A48F39C1A4A00DA596D1A">
    <w:name w:val="7FEA7EA4CF4A48F39C1A4A00DA596D1A"/>
    <w:rsid w:val="0087481A"/>
  </w:style>
  <w:style w:type="paragraph" w:customStyle="1" w:styleId="405626157D8B47A6BC38A3BE41C5D56C">
    <w:name w:val="405626157D8B47A6BC38A3BE41C5D56C"/>
    <w:rsid w:val="0087481A"/>
  </w:style>
  <w:style w:type="paragraph" w:customStyle="1" w:styleId="C5DBCA8E453C48B48B1CE20557998055">
    <w:name w:val="C5DBCA8E453C48B48B1CE20557998055"/>
    <w:rsid w:val="0087481A"/>
  </w:style>
  <w:style w:type="paragraph" w:customStyle="1" w:styleId="F4055410175449089B659B398AD2B2CF">
    <w:name w:val="F4055410175449089B659B398AD2B2CF"/>
    <w:rsid w:val="0087481A"/>
  </w:style>
  <w:style w:type="paragraph" w:customStyle="1" w:styleId="E13699668B884156915CA7811A58F61D">
    <w:name w:val="E13699668B884156915CA7811A58F61D"/>
    <w:rsid w:val="0087481A"/>
  </w:style>
  <w:style w:type="paragraph" w:customStyle="1" w:styleId="CC0C6C84E93F403CB8AAE5855649D270">
    <w:name w:val="CC0C6C84E93F403CB8AAE5855649D270"/>
    <w:rsid w:val="0087481A"/>
  </w:style>
  <w:style w:type="paragraph" w:customStyle="1" w:styleId="F5A1051BACCC45EB9D372D8E1FF72B19">
    <w:name w:val="F5A1051BACCC45EB9D372D8E1FF72B19"/>
    <w:rsid w:val="0087481A"/>
  </w:style>
  <w:style w:type="paragraph" w:customStyle="1" w:styleId="D0C419EB27B949E8A726E839A6EE8641">
    <w:name w:val="D0C419EB27B949E8A726E839A6EE8641"/>
    <w:rsid w:val="0087481A"/>
  </w:style>
  <w:style w:type="paragraph" w:customStyle="1" w:styleId="71CD550A42C64B3DAE6DA78A6827AEAF">
    <w:name w:val="71CD550A42C64B3DAE6DA78A6827AEAF"/>
    <w:rsid w:val="0087481A"/>
  </w:style>
  <w:style w:type="paragraph" w:customStyle="1" w:styleId="5FA53C5119434B36A4C6C03CFE0E5E79">
    <w:name w:val="5FA53C5119434B36A4C6C03CFE0E5E79"/>
    <w:rsid w:val="0087481A"/>
  </w:style>
  <w:style w:type="paragraph" w:customStyle="1" w:styleId="D0F110379CC14D748F02064971EF7486">
    <w:name w:val="D0F110379CC14D748F02064971EF7486"/>
    <w:rsid w:val="0087481A"/>
  </w:style>
  <w:style w:type="paragraph" w:customStyle="1" w:styleId="8B4721C120D74BFCA464F91EA9902614">
    <w:name w:val="8B4721C120D74BFCA464F91EA9902614"/>
    <w:rsid w:val="0087481A"/>
  </w:style>
  <w:style w:type="paragraph" w:customStyle="1" w:styleId="0502365848F8400BA3E8C73B8C291221">
    <w:name w:val="0502365848F8400BA3E8C73B8C291221"/>
    <w:rsid w:val="0087481A"/>
  </w:style>
  <w:style w:type="paragraph" w:customStyle="1" w:styleId="D00143FCF32647C69DDD1F87E2AEA5A4">
    <w:name w:val="D00143FCF32647C69DDD1F87E2AEA5A4"/>
    <w:rsid w:val="0087481A"/>
  </w:style>
  <w:style w:type="paragraph" w:customStyle="1" w:styleId="08FBCC03DE5948A899F1EC7958E5C066">
    <w:name w:val="08FBCC03DE5948A899F1EC7958E5C066"/>
    <w:rsid w:val="0087481A"/>
  </w:style>
  <w:style w:type="paragraph" w:customStyle="1" w:styleId="6F753A9A8BAF4B7380E0E7252DF107C0">
    <w:name w:val="6F753A9A8BAF4B7380E0E7252DF107C0"/>
    <w:rsid w:val="0087481A"/>
  </w:style>
  <w:style w:type="paragraph" w:customStyle="1" w:styleId="D05CC67C606341B9A7263B22A7AB7C88">
    <w:name w:val="D05CC67C606341B9A7263B22A7AB7C88"/>
    <w:rsid w:val="0087481A"/>
  </w:style>
  <w:style w:type="paragraph" w:customStyle="1" w:styleId="3E55E657B70C446EB6F5A547477A4859">
    <w:name w:val="3E55E657B70C446EB6F5A547477A4859"/>
    <w:rsid w:val="0087481A"/>
  </w:style>
  <w:style w:type="paragraph" w:customStyle="1" w:styleId="DBAD4B867D6345BB8ABA08A8B1E07BDF">
    <w:name w:val="DBAD4B867D6345BB8ABA08A8B1E07BDF"/>
    <w:rsid w:val="0087481A"/>
  </w:style>
  <w:style w:type="paragraph" w:customStyle="1" w:styleId="748AF8D256E9442C9C7DCA24A7444CDE">
    <w:name w:val="748AF8D256E9442C9C7DCA24A7444CDE"/>
    <w:rsid w:val="0087481A"/>
  </w:style>
  <w:style w:type="paragraph" w:customStyle="1" w:styleId="C62DEA081B1943039BD173EDDB05F6D9">
    <w:name w:val="C62DEA081B1943039BD173EDDB05F6D9"/>
    <w:rsid w:val="0087481A"/>
  </w:style>
  <w:style w:type="paragraph" w:customStyle="1" w:styleId="E178188E5AD447C498548350CFD332B5">
    <w:name w:val="E178188E5AD447C498548350CFD332B5"/>
    <w:rsid w:val="0087481A"/>
  </w:style>
  <w:style w:type="paragraph" w:customStyle="1" w:styleId="E7DFF39EECFC478A903FC3CAA55DA3C8">
    <w:name w:val="E7DFF39EECFC478A903FC3CAA55DA3C8"/>
    <w:rsid w:val="0087481A"/>
  </w:style>
  <w:style w:type="paragraph" w:customStyle="1" w:styleId="D168AC02E4424F3688C90CAB0BF748B2">
    <w:name w:val="D168AC02E4424F3688C90CAB0BF748B2"/>
    <w:rsid w:val="0087481A"/>
  </w:style>
  <w:style w:type="paragraph" w:customStyle="1" w:styleId="5F69384F260D49E59136C7C2A327E567">
    <w:name w:val="5F69384F260D49E59136C7C2A327E567"/>
    <w:rsid w:val="0087481A"/>
  </w:style>
  <w:style w:type="paragraph" w:customStyle="1" w:styleId="20EA12376EF84557886B12B7FE8909D4">
    <w:name w:val="20EA12376EF84557886B12B7FE8909D4"/>
    <w:rsid w:val="0087481A"/>
  </w:style>
  <w:style w:type="paragraph" w:customStyle="1" w:styleId="EDC1638CDA6C47BD9B536F7D6A322CBC">
    <w:name w:val="EDC1638CDA6C47BD9B536F7D6A322CBC"/>
    <w:rsid w:val="0087481A"/>
  </w:style>
  <w:style w:type="paragraph" w:customStyle="1" w:styleId="56667F2592964328822E784CFF54B6E3">
    <w:name w:val="56667F2592964328822E784CFF54B6E3"/>
    <w:rsid w:val="0087481A"/>
  </w:style>
  <w:style w:type="paragraph" w:customStyle="1" w:styleId="8A6CCEB1BADF4410B794A6BBB1D0CD4E">
    <w:name w:val="8A6CCEB1BADF4410B794A6BBB1D0CD4E"/>
    <w:rsid w:val="0087481A"/>
  </w:style>
  <w:style w:type="paragraph" w:customStyle="1" w:styleId="2080EC328313421F902EE73158951EFD">
    <w:name w:val="2080EC328313421F902EE73158951EFD"/>
    <w:rsid w:val="0087481A"/>
  </w:style>
  <w:style w:type="paragraph" w:customStyle="1" w:styleId="52266CB0E0CE407DB4CE94A15E4AA14B">
    <w:name w:val="52266CB0E0CE407DB4CE94A15E4AA14B"/>
    <w:rsid w:val="0087481A"/>
  </w:style>
  <w:style w:type="paragraph" w:customStyle="1" w:styleId="C3A9C8D098FA4D3EB126529738F7AED4">
    <w:name w:val="C3A9C8D098FA4D3EB126529738F7AED4"/>
    <w:rsid w:val="0087481A"/>
  </w:style>
  <w:style w:type="paragraph" w:customStyle="1" w:styleId="E52862D3B4B44F79A26E000034148FA0">
    <w:name w:val="E52862D3B4B44F79A26E000034148FA0"/>
    <w:rsid w:val="0087481A"/>
  </w:style>
  <w:style w:type="paragraph" w:customStyle="1" w:styleId="8FA88838A45A4F129F4848983BC178F9">
    <w:name w:val="8FA88838A45A4F129F4848983BC178F9"/>
    <w:rsid w:val="0087481A"/>
  </w:style>
  <w:style w:type="paragraph" w:customStyle="1" w:styleId="F65C2E6F8BE9492A91E6227C22F4B675">
    <w:name w:val="F65C2E6F8BE9492A91E6227C22F4B675"/>
    <w:rsid w:val="0087481A"/>
  </w:style>
  <w:style w:type="paragraph" w:customStyle="1" w:styleId="C226886BE024417AB100F60B8E4C875A">
    <w:name w:val="C226886BE024417AB100F60B8E4C875A"/>
    <w:rsid w:val="0087481A"/>
  </w:style>
  <w:style w:type="paragraph" w:customStyle="1" w:styleId="0E2201775EA048CF8149CCD043D1FACB">
    <w:name w:val="0E2201775EA048CF8149CCD043D1FACB"/>
    <w:rsid w:val="0087481A"/>
  </w:style>
  <w:style w:type="paragraph" w:customStyle="1" w:styleId="629642311690484BA5C746AE6229C0A2">
    <w:name w:val="629642311690484BA5C746AE6229C0A2"/>
    <w:rsid w:val="00CA557D"/>
  </w:style>
  <w:style w:type="paragraph" w:customStyle="1" w:styleId="719F0E208D0A42E3B97D62CB878EE4C2">
    <w:name w:val="719F0E208D0A42E3B97D62CB878EE4C2"/>
    <w:rsid w:val="00CA557D"/>
  </w:style>
  <w:style w:type="paragraph" w:customStyle="1" w:styleId="E930B40C79894998B540EEFB18EFC61B">
    <w:name w:val="E930B40C79894998B540EEFB18EFC61B"/>
    <w:rsid w:val="00CA557D"/>
  </w:style>
  <w:style w:type="paragraph" w:customStyle="1" w:styleId="508587B1354D43FFA7561CF7816E5CF6">
    <w:name w:val="508587B1354D43FFA7561CF7816E5CF6"/>
    <w:rsid w:val="00CA557D"/>
  </w:style>
  <w:style w:type="paragraph" w:customStyle="1" w:styleId="38C3A37B305340C6A60F48DE7B1A5C78">
    <w:name w:val="38C3A37B305340C6A60F48DE7B1A5C78"/>
    <w:rsid w:val="00CA557D"/>
  </w:style>
  <w:style w:type="paragraph" w:customStyle="1" w:styleId="06DF4E7B0C084F1FA705ECF971239CA2">
    <w:name w:val="06DF4E7B0C084F1FA705ECF971239CA2"/>
    <w:rsid w:val="00CA557D"/>
  </w:style>
  <w:style w:type="paragraph" w:customStyle="1" w:styleId="8193345BCBFA426FA9B82C44B504ED0F">
    <w:name w:val="8193345BCBFA426FA9B82C44B504ED0F"/>
    <w:rsid w:val="00CA557D"/>
  </w:style>
  <w:style w:type="paragraph" w:customStyle="1" w:styleId="8E104D6A50B64AE59FF38B3DD1055D21">
    <w:name w:val="8E104D6A50B64AE59FF38B3DD1055D21"/>
    <w:rsid w:val="00CA557D"/>
  </w:style>
  <w:style w:type="paragraph" w:customStyle="1" w:styleId="386A2990808842C6B75AEA15323E2462">
    <w:name w:val="386A2990808842C6B75AEA15323E2462"/>
    <w:rsid w:val="00CA557D"/>
  </w:style>
  <w:style w:type="paragraph" w:customStyle="1" w:styleId="40DC5B409FD84B8F878EE40430B62B26">
    <w:name w:val="40DC5B409FD84B8F878EE40430B62B26"/>
    <w:rsid w:val="00CA557D"/>
  </w:style>
  <w:style w:type="paragraph" w:customStyle="1" w:styleId="7A2D83C9996A4CD68814D3DC62518CDD">
    <w:name w:val="7A2D83C9996A4CD68814D3DC62518CDD"/>
    <w:rsid w:val="00CA557D"/>
  </w:style>
  <w:style w:type="paragraph" w:customStyle="1" w:styleId="0B441026FB3346A9BC272EAB701DFDF8">
    <w:name w:val="0B441026FB3346A9BC272EAB701DFDF8"/>
    <w:rsid w:val="00CA557D"/>
  </w:style>
  <w:style w:type="paragraph" w:customStyle="1" w:styleId="98FDA8C2C0254F1D952B56CFE76404CB">
    <w:name w:val="98FDA8C2C0254F1D952B56CFE76404CB"/>
    <w:rsid w:val="00CA557D"/>
  </w:style>
  <w:style w:type="paragraph" w:customStyle="1" w:styleId="5D503DFA04034D44852C2C2243574787">
    <w:name w:val="5D503DFA04034D44852C2C2243574787"/>
    <w:rsid w:val="00CA557D"/>
  </w:style>
  <w:style w:type="paragraph" w:customStyle="1" w:styleId="5CCC3AAC5E4C4E9BB3C6B713F802EFCE">
    <w:name w:val="5CCC3AAC5E4C4E9BB3C6B713F802EFCE"/>
    <w:rsid w:val="00CA557D"/>
  </w:style>
  <w:style w:type="paragraph" w:customStyle="1" w:styleId="8B0C656660DE435790FE6CAF892FAEF3">
    <w:name w:val="8B0C656660DE435790FE6CAF892FAEF3"/>
    <w:rsid w:val="00CA557D"/>
  </w:style>
  <w:style w:type="paragraph" w:customStyle="1" w:styleId="FA998ABCE7774C71B30ADE55919F6528">
    <w:name w:val="FA998ABCE7774C71B30ADE55919F6528"/>
    <w:rsid w:val="00CA557D"/>
  </w:style>
  <w:style w:type="paragraph" w:customStyle="1" w:styleId="ACE085C1666B495688E3FC3CAAA7FD37">
    <w:name w:val="ACE085C1666B495688E3FC3CAAA7FD37"/>
    <w:rsid w:val="00CA557D"/>
  </w:style>
  <w:style w:type="paragraph" w:customStyle="1" w:styleId="BD19CAD9A2574487A86E70445F75A696">
    <w:name w:val="BD19CAD9A2574487A86E70445F75A696"/>
    <w:rsid w:val="00CA557D"/>
  </w:style>
  <w:style w:type="paragraph" w:customStyle="1" w:styleId="746A489EDC4E4818976219BE449BC958">
    <w:name w:val="746A489EDC4E4818976219BE449BC958"/>
    <w:rsid w:val="00CA557D"/>
  </w:style>
  <w:style w:type="paragraph" w:customStyle="1" w:styleId="D7ED7673FBDC4398BB105CB48B05FFA4">
    <w:name w:val="D7ED7673FBDC4398BB105CB48B05FFA4"/>
    <w:rsid w:val="00CA557D"/>
  </w:style>
  <w:style w:type="paragraph" w:customStyle="1" w:styleId="139AC429CAFC482A84B53C97FB9909F5">
    <w:name w:val="139AC429CAFC482A84B53C97FB9909F5"/>
    <w:rsid w:val="00CA557D"/>
  </w:style>
  <w:style w:type="paragraph" w:customStyle="1" w:styleId="EA19FB9BE9D64269AA6ACFBB00AB68DB">
    <w:name w:val="EA19FB9BE9D64269AA6ACFBB00AB68DB"/>
    <w:rsid w:val="00CA557D"/>
  </w:style>
  <w:style w:type="paragraph" w:customStyle="1" w:styleId="EC0E3EBD40174CA28D3C066E502C1D5C">
    <w:name w:val="EC0E3EBD40174CA28D3C066E502C1D5C"/>
    <w:rsid w:val="00CA557D"/>
  </w:style>
  <w:style w:type="paragraph" w:customStyle="1" w:styleId="F5D16FC8DBAF4A9DB3A1D7D6E18706FC">
    <w:name w:val="F5D16FC8DBAF4A9DB3A1D7D6E18706FC"/>
    <w:rsid w:val="00CA557D"/>
  </w:style>
  <w:style w:type="paragraph" w:customStyle="1" w:styleId="6A3F2463F1FA45B6A0AE8DF75CB1355A">
    <w:name w:val="6A3F2463F1FA45B6A0AE8DF75CB1355A"/>
    <w:rsid w:val="00CA557D"/>
  </w:style>
  <w:style w:type="paragraph" w:customStyle="1" w:styleId="10916F97228547B29EF71F81C4E6085B">
    <w:name w:val="10916F97228547B29EF71F81C4E6085B"/>
    <w:rsid w:val="00CA557D"/>
  </w:style>
  <w:style w:type="paragraph" w:customStyle="1" w:styleId="92AFF1F3B76646F7A4DEBC3FD50A641F">
    <w:name w:val="92AFF1F3B76646F7A4DEBC3FD50A641F"/>
    <w:rsid w:val="00CA557D"/>
  </w:style>
  <w:style w:type="paragraph" w:customStyle="1" w:styleId="7AD8B6B9104942FDAD6106AEAE9576D1">
    <w:name w:val="7AD8B6B9104942FDAD6106AEAE9576D1"/>
    <w:rsid w:val="00CA557D"/>
  </w:style>
  <w:style w:type="paragraph" w:customStyle="1" w:styleId="2E66A0071E514D92ABF767BCBC359995">
    <w:name w:val="2E66A0071E514D92ABF767BCBC359995"/>
    <w:rsid w:val="00CA557D"/>
  </w:style>
  <w:style w:type="paragraph" w:customStyle="1" w:styleId="83F324CB47244B02894EDB00675534A8">
    <w:name w:val="83F324CB47244B02894EDB00675534A8"/>
    <w:rsid w:val="00CA557D"/>
  </w:style>
  <w:style w:type="paragraph" w:customStyle="1" w:styleId="B847E86C355A4989A3FA957556AAD95E">
    <w:name w:val="B847E86C355A4989A3FA957556AAD95E"/>
    <w:rsid w:val="00CA557D"/>
  </w:style>
  <w:style w:type="paragraph" w:customStyle="1" w:styleId="7A135611334D44F3B9BCCBD28C6E6542">
    <w:name w:val="7A135611334D44F3B9BCCBD28C6E6542"/>
    <w:rsid w:val="00CA557D"/>
  </w:style>
  <w:style w:type="paragraph" w:customStyle="1" w:styleId="34C22F986CCB4A6886ABAA17468A46AF">
    <w:name w:val="34C22F986CCB4A6886ABAA17468A46AF"/>
    <w:rsid w:val="00CA557D"/>
  </w:style>
  <w:style w:type="paragraph" w:customStyle="1" w:styleId="E0199DC4A354462DAF7877B1FDB18EB9">
    <w:name w:val="E0199DC4A354462DAF7877B1FDB18EB9"/>
    <w:rsid w:val="00CA557D"/>
  </w:style>
  <w:style w:type="paragraph" w:customStyle="1" w:styleId="0A2A300687B14C0795A321F35F04868C">
    <w:name w:val="0A2A300687B14C0795A321F35F04868C"/>
    <w:rsid w:val="00CA557D"/>
  </w:style>
  <w:style w:type="paragraph" w:customStyle="1" w:styleId="71DC6E33859449C6BBADA44A4CAD406A">
    <w:name w:val="71DC6E33859449C6BBADA44A4CAD406A"/>
    <w:rsid w:val="00CA557D"/>
  </w:style>
  <w:style w:type="paragraph" w:customStyle="1" w:styleId="49E85C5894FC4A58B72701DB3AEC389C">
    <w:name w:val="49E85C5894FC4A58B72701DB3AEC389C"/>
    <w:rsid w:val="00CA557D"/>
  </w:style>
  <w:style w:type="paragraph" w:customStyle="1" w:styleId="6BA5013BA40447DC8D498D7F3D21CBD4">
    <w:name w:val="6BA5013BA40447DC8D498D7F3D21CBD4"/>
    <w:rsid w:val="00CA557D"/>
  </w:style>
  <w:style w:type="paragraph" w:customStyle="1" w:styleId="6B9F320D7C024B358199D0691C02C5BC">
    <w:name w:val="6B9F320D7C024B358199D0691C02C5BC"/>
    <w:rsid w:val="00CA557D"/>
  </w:style>
  <w:style w:type="paragraph" w:customStyle="1" w:styleId="5443398CBB484028911CCB940700C143">
    <w:name w:val="5443398CBB484028911CCB940700C143"/>
    <w:rsid w:val="00CA557D"/>
  </w:style>
  <w:style w:type="paragraph" w:customStyle="1" w:styleId="C32D6EAD7405428999E5DFE5502EFDF2">
    <w:name w:val="C32D6EAD7405428999E5DFE5502EFDF2"/>
    <w:rsid w:val="00CA557D"/>
  </w:style>
  <w:style w:type="paragraph" w:customStyle="1" w:styleId="4AA55546292B400881892905A93A2787">
    <w:name w:val="4AA55546292B400881892905A93A2787"/>
    <w:rsid w:val="00CA557D"/>
  </w:style>
  <w:style w:type="paragraph" w:customStyle="1" w:styleId="27BEAEBDD4CB4EC29AEC4E322D847D6E">
    <w:name w:val="27BEAEBDD4CB4EC29AEC4E322D847D6E"/>
    <w:rsid w:val="00CA557D"/>
  </w:style>
  <w:style w:type="paragraph" w:customStyle="1" w:styleId="9C920EEBD5E445999152B3B932A98E9E">
    <w:name w:val="9C920EEBD5E445999152B3B932A98E9E"/>
    <w:rsid w:val="00CA557D"/>
  </w:style>
  <w:style w:type="paragraph" w:customStyle="1" w:styleId="73D84351AFD8413FBB8961217C173853">
    <w:name w:val="73D84351AFD8413FBB8961217C173853"/>
    <w:rsid w:val="00CA557D"/>
  </w:style>
  <w:style w:type="paragraph" w:customStyle="1" w:styleId="1F49182FCE2C4EB68A8B131F718C5F3C">
    <w:name w:val="1F49182FCE2C4EB68A8B131F718C5F3C"/>
    <w:rsid w:val="00CA557D"/>
  </w:style>
  <w:style w:type="paragraph" w:customStyle="1" w:styleId="25ADE702689C44318678BAB4E28A090B">
    <w:name w:val="25ADE702689C44318678BAB4E28A090B"/>
    <w:rsid w:val="00CA557D"/>
  </w:style>
  <w:style w:type="paragraph" w:customStyle="1" w:styleId="EAF4C7FD5FE241BFA0E05A470BB5EBE7">
    <w:name w:val="EAF4C7FD5FE241BFA0E05A470BB5EBE7"/>
    <w:rsid w:val="00CA557D"/>
  </w:style>
  <w:style w:type="paragraph" w:customStyle="1" w:styleId="056DA22A4C3D4D01A76A62133B2E4271">
    <w:name w:val="056DA22A4C3D4D01A76A62133B2E4271"/>
    <w:rsid w:val="00CA557D"/>
  </w:style>
  <w:style w:type="paragraph" w:customStyle="1" w:styleId="0531CBF66D5540AA9488F9BE3B402C4F">
    <w:name w:val="0531CBF66D5540AA9488F9BE3B402C4F"/>
    <w:rsid w:val="00CA557D"/>
  </w:style>
  <w:style w:type="paragraph" w:customStyle="1" w:styleId="DB4E5E29313943AB81B727551A53B4F2">
    <w:name w:val="DB4E5E29313943AB81B727551A53B4F2"/>
    <w:rsid w:val="00CA557D"/>
  </w:style>
  <w:style w:type="paragraph" w:customStyle="1" w:styleId="6E79C97BB7E247E585DF3CE0780F4345">
    <w:name w:val="6E79C97BB7E247E585DF3CE0780F4345"/>
    <w:rsid w:val="00CA557D"/>
  </w:style>
  <w:style w:type="paragraph" w:customStyle="1" w:styleId="F220F2F66B3A4F39BD07AFCF84EF6AED">
    <w:name w:val="F220F2F66B3A4F39BD07AFCF84EF6AED"/>
    <w:rsid w:val="00CA557D"/>
  </w:style>
  <w:style w:type="paragraph" w:customStyle="1" w:styleId="052F875152CD4C8ABDEED299209E3669">
    <w:name w:val="052F875152CD4C8ABDEED299209E3669"/>
    <w:rsid w:val="00CA557D"/>
  </w:style>
  <w:style w:type="paragraph" w:customStyle="1" w:styleId="48684DA603734207B8ECB372DA49160B">
    <w:name w:val="48684DA603734207B8ECB372DA49160B"/>
    <w:rsid w:val="00CA557D"/>
  </w:style>
  <w:style w:type="paragraph" w:customStyle="1" w:styleId="29D83CE0047A4C7E9656AFCB360113F5">
    <w:name w:val="29D83CE0047A4C7E9656AFCB360113F5"/>
    <w:rsid w:val="00CA557D"/>
  </w:style>
  <w:style w:type="paragraph" w:customStyle="1" w:styleId="45CD13CB06AA4B01A616811735D87F85">
    <w:name w:val="45CD13CB06AA4B01A616811735D87F85"/>
    <w:rsid w:val="00CA557D"/>
  </w:style>
  <w:style w:type="paragraph" w:customStyle="1" w:styleId="A02F6462DF7945DDB96B7AA0657A88B8">
    <w:name w:val="A02F6462DF7945DDB96B7AA0657A88B8"/>
    <w:rsid w:val="00032B7C"/>
  </w:style>
  <w:style w:type="paragraph" w:customStyle="1" w:styleId="739F4756509046A2986621A69D9943F8">
    <w:name w:val="739F4756509046A2986621A69D9943F8"/>
    <w:rsid w:val="00032B7C"/>
  </w:style>
  <w:style w:type="paragraph" w:customStyle="1" w:styleId="27C78C63C93840CB98DC621335FD73CE">
    <w:name w:val="27C78C63C93840CB98DC621335FD73CE"/>
    <w:rsid w:val="00032B7C"/>
  </w:style>
  <w:style w:type="paragraph" w:customStyle="1" w:styleId="4FB6F632176247B080C9685D0CE72078">
    <w:name w:val="4FB6F632176247B080C9685D0CE72078"/>
    <w:rsid w:val="00032B7C"/>
  </w:style>
  <w:style w:type="paragraph" w:customStyle="1" w:styleId="A85DAADF67C8477C8AF45599DFDCF3C8">
    <w:name w:val="A85DAADF67C8477C8AF45599DFDCF3C8"/>
    <w:rsid w:val="00032B7C"/>
  </w:style>
  <w:style w:type="paragraph" w:customStyle="1" w:styleId="55CD133D13DC4EC28C995C6EA268EDD0">
    <w:name w:val="55CD133D13DC4EC28C995C6EA268EDD0"/>
    <w:rsid w:val="00032B7C"/>
  </w:style>
  <w:style w:type="paragraph" w:customStyle="1" w:styleId="261C3EA8FEA543F7968BE47470337548">
    <w:name w:val="261C3EA8FEA543F7968BE47470337548"/>
    <w:rsid w:val="00032B7C"/>
  </w:style>
  <w:style w:type="paragraph" w:customStyle="1" w:styleId="05CC482B34FD4FAAA4D5F054DE5F6AD5">
    <w:name w:val="05CC482B34FD4FAAA4D5F054DE5F6AD5"/>
    <w:rsid w:val="00032B7C"/>
  </w:style>
  <w:style w:type="paragraph" w:customStyle="1" w:styleId="CA56415DCFDA4C7CB29286C81F92E578">
    <w:name w:val="CA56415DCFDA4C7CB29286C81F92E578"/>
    <w:rsid w:val="00032B7C"/>
  </w:style>
  <w:style w:type="paragraph" w:customStyle="1" w:styleId="82FBB9381C21457BBD4F6F939A3C21EF">
    <w:name w:val="82FBB9381C21457BBD4F6F939A3C21EF"/>
    <w:rsid w:val="00032B7C"/>
  </w:style>
  <w:style w:type="paragraph" w:customStyle="1" w:styleId="64477318308742FBA8448B3FE207FB7A">
    <w:name w:val="64477318308742FBA8448B3FE207FB7A"/>
    <w:rsid w:val="00032B7C"/>
  </w:style>
  <w:style w:type="paragraph" w:customStyle="1" w:styleId="E8E744E5CD24488F87CC0D4B5C7D7E12">
    <w:name w:val="E8E744E5CD24488F87CC0D4B5C7D7E12"/>
    <w:rsid w:val="00032B7C"/>
  </w:style>
  <w:style w:type="paragraph" w:customStyle="1" w:styleId="A88BF0F1F6EA4D0FB43477A9DD1D8117">
    <w:name w:val="A88BF0F1F6EA4D0FB43477A9DD1D8117"/>
    <w:rsid w:val="00032B7C"/>
  </w:style>
  <w:style w:type="paragraph" w:customStyle="1" w:styleId="4EABA2E470964745AD7D82B4565432D2">
    <w:name w:val="4EABA2E470964745AD7D82B4565432D2"/>
    <w:rsid w:val="00032B7C"/>
  </w:style>
  <w:style w:type="paragraph" w:customStyle="1" w:styleId="11E8800901BC4D94BA89DC25ACEE2280">
    <w:name w:val="11E8800901BC4D94BA89DC25ACEE2280"/>
    <w:rsid w:val="00032B7C"/>
  </w:style>
  <w:style w:type="paragraph" w:customStyle="1" w:styleId="9D7D97D56D8846F9B9BE9566B1067EF5">
    <w:name w:val="9D7D97D56D8846F9B9BE9566B1067EF5"/>
    <w:rsid w:val="00032B7C"/>
  </w:style>
  <w:style w:type="paragraph" w:customStyle="1" w:styleId="6454EE67D093428693351C8A8C93DC3C">
    <w:name w:val="6454EE67D093428693351C8A8C93DC3C"/>
    <w:rsid w:val="00032B7C"/>
  </w:style>
  <w:style w:type="paragraph" w:customStyle="1" w:styleId="DB98FA050C6A4FC28E7B2EBA70D31059">
    <w:name w:val="DB98FA050C6A4FC28E7B2EBA70D31059"/>
    <w:rsid w:val="00032B7C"/>
  </w:style>
  <w:style w:type="paragraph" w:customStyle="1" w:styleId="5A5F98C53CCA46FABFB17D2C2776F9CB">
    <w:name w:val="5A5F98C53CCA46FABFB17D2C2776F9CB"/>
    <w:rsid w:val="00032B7C"/>
  </w:style>
  <w:style w:type="paragraph" w:customStyle="1" w:styleId="F900C75DC01A464C9B2A07F6ADE39C58">
    <w:name w:val="F900C75DC01A464C9B2A07F6ADE39C58"/>
    <w:rsid w:val="00032B7C"/>
  </w:style>
  <w:style w:type="paragraph" w:customStyle="1" w:styleId="067C2A8036924E4BA1B102B035902468">
    <w:name w:val="067C2A8036924E4BA1B102B035902468"/>
    <w:rsid w:val="00032B7C"/>
  </w:style>
  <w:style w:type="paragraph" w:customStyle="1" w:styleId="C678C37FF3F94EBCABBCE08E8A1EF06A">
    <w:name w:val="C678C37FF3F94EBCABBCE08E8A1EF06A"/>
    <w:rsid w:val="0094255A"/>
  </w:style>
  <w:style w:type="paragraph" w:customStyle="1" w:styleId="7800DDF7E2344513A9A9CD50CC639774">
    <w:name w:val="7800DDF7E2344513A9A9CD50CC639774"/>
    <w:rsid w:val="0094255A"/>
  </w:style>
  <w:style w:type="paragraph" w:customStyle="1" w:styleId="099E71F43CB843FAA58E2975FC966004">
    <w:name w:val="099E71F43CB843FAA58E2975FC966004"/>
    <w:rsid w:val="0094255A"/>
  </w:style>
  <w:style w:type="paragraph" w:customStyle="1" w:styleId="2DF37A1C055E43609188765655730702">
    <w:name w:val="2DF37A1C055E43609188765655730702"/>
    <w:rsid w:val="0094255A"/>
  </w:style>
  <w:style w:type="paragraph" w:customStyle="1" w:styleId="6D08522F14E34DE18DA472D654EA5652">
    <w:name w:val="6D08522F14E34DE18DA472D654EA5652"/>
    <w:rsid w:val="0094255A"/>
  </w:style>
  <w:style w:type="paragraph" w:customStyle="1" w:styleId="2E17C44560A04F84A18638D432A8CF6E">
    <w:name w:val="2E17C44560A04F84A18638D432A8CF6E"/>
    <w:rsid w:val="0094255A"/>
  </w:style>
  <w:style w:type="paragraph" w:customStyle="1" w:styleId="8C8CC786C0F540EE982967781D47EA46">
    <w:name w:val="8C8CC786C0F540EE982967781D47EA46"/>
    <w:rsid w:val="0094255A"/>
  </w:style>
  <w:style w:type="paragraph" w:customStyle="1" w:styleId="640B63ABCE454816B081054C1ED2BB24">
    <w:name w:val="640B63ABCE454816B081054C1ED2BB24"/>
    <w:rsid w:val="006E62AB"/>
  </w:style>
  <w:style w:type="paragraph" w:customStyle="1" w:styleId="F0B780FF8BCC4351BB7AD053FE310703">
    <w:name w:val="F0B780FF8BCC4351BB7AD053FE310703"/>
    <w:rsid w:val="006E62AB"/>
  </w:style>
  <w:style w:type="paragraph" w:customStyle="1" w:styleId="0F7A73BBD9AF4A06806546FBAD9AC17D">
    <w:name w:val="0F7A73BBD9AF4A06806546FBAD9AC17D"/>
    <w:rsid w:val="00C61AEF"/>
  </w:style>
  <w:style w:type="paragraph" w:customStyle="1" w:styleId="BC0D442D00C046D9B3D0AF0CDA6E78F2">
    <w:name w:val="BC0D442D00C046D9B3D0AF0CDA6E78F2"/>
    <w:rsid w:val="00C61AEF"/>
  </w:style>
  <w:style w:type="paragraph" w:customStyle="1" w:styleId="723022EE21494CFABAF1DF6F996A92BD">
    <w:name w:val="723022EE21494CFABAF1DF6F996A92BD"/>
    <w:rsid w:val="00C61AEF"/>
  </w:style>
  <w:style w:type="paragraph" w:customStyle="1" w:styleId="7C3B4AC9B81349A895848689610EBF5C">
    <w:name w:val="7C3B4AC9B81349A895848689610EBF5C"/>
    <w:rsid w:val="00C61AEF"/>
  </w:style>
  <w:style w:type="paragraph" w:customStyle="1" w:styleId="3C0C963EA58F4F2DA6CC6C35072E0DAB">
    <w:name w:val="3C0C963EA58F4F2DA6CC6C35072E0DAB"/>
    <w:rsid w:val="00C61AEF"/>
  </w:style>
  <w:style w:type="paragraph" w:customStyle="1" w:styleId="CD800C5400774A93A6CBC7387825DD3E">
    <w:name w:val="CD800C5400774A93A6CBC7387825DD3E"/>
    <w:rsid w:val="00C61AEF"/>
  </w:style>
  <w:style w:type="paragraph" w:customStyle="1" w:styleId="A5A9DA8F50DB40D29A3A58AA1FE99730">
    <w:name w:val="A5A9DA8F50DB40D29A3A58AA1FE99730"/>
    <w:rsid w:val="00C61AEF"/>
  </w:style>
  <w:style w:type="paragraph" w:customStyle="1" w:styleId="968864C917A14BAD937A896BC90F12F7">
    <w:name w:val="968864C917A14BAD937A896BC90F12F7"/>
    <w:rsid w:val="00C61AEF"/>
  </w:style>
  <w:style w:type="paragraph" w:customStyle="1" w:styleId="2D4B05637D8B4A7C970726B7FB4FBA0C">
    <w:name w:val="2D4B05637D8B4A7C970726B7FB4FBA0C"/>
    <w:rsid w:val="00C61AEF"/>
  </w:style>
  <w:style w:type="paragraph" w:customStyle="1" w:styleId="C74DAC74ABA743BFA9E221BCC19DB364">
    <w:name w:val="C74DAC74ABA743BFA9E221BCC19DB364"/>
    <w:rsid w:val="00C61AEF"/>
  </w:style>
  <w:style w:type="paragraph" w:customStyle="1" w:styleId="818132AB7F8C4368A3A04D756DED77BF">
    <w:name w:val="818132AB7F8C4368A3A04D756DED77BF"/>
    <w:rsid w:val="00C61AEF"/>
  </w:style>
  <w:style w:type="paragraph" w:customStyle="1" w:styleId="787F5CE7BBEA43E0831E5EA0F8CFA7DA">
    <w:name w:val="787F5CE7BBEA43E0831E5EA0F8CFA7DA"/>
    <w:rsid w:val="00C61AEF"/>
  </w:style>
  <w:style w:type="paragraph" w:customStyle="1" w:styleId="AF26C2FAAE914184A84D648EF5EC4AD7">
    <w:name w:val="AF26C2FAAE914184A84D648EF5EC4AD7"/>
    <w:rsid w:val="00C61AEF"/>
  </w:style>
  <w:style w:type="paragraph" w:customStyle="1" w:styleId="0E62BECE71F644FAA1AFC4B888461F35">
    <w:name w:val="0E62BECE71F644FAA1AFC4B888461F35"/>
    <w:rsid w:val="00C61AEF"/>
  </w:style>
  <w:style w:type="paragraph" w:customStyle="1" w:styleId="97CAEA0B56784099B46B13471F540396">
    <w:name w:val="97CAEA0B56784099B46B13471F540396"/>
    <w:rsid w:val="00C61AEF"/>
  </w:style>
  <w:style w:type="paragraph" w:customStyle="1" w:styleId="3A2A1FC0FF3042A3A5898134AF5FCD73">
    <w:name w:val="3A2A1FC0FF3042A3A5898134AF5FCD73"/>
    <w:rsid w:val="00C61AEF"/>
  </w:style>
  <w:style w:type="paragraph" w:customStyle="1" w:styleId="CBAA5E134F1343B19F69AA6AF344A454">
    <w:name w:val="CBAA5E134F1343B19F69AA6AF344A454"/>
    <w:rsid w:val="00C61AEF"/>
  </w:style>
  <w:style w:type="paragraph" w:customStyle="1" w:styleId="31E02848036A4D4DB152C4BCDDB40CB0">
    <w:name w:val="31E02848036A4D4DB152C4BCDDB40CB0"/>
    <w:rsid w:val="00C61AEF"/>
  </w:style>
  <w:style w:type="paragraph" w:customStyle="1" w:styleId="382F9BB940254C8A942FFC96B5E6024F">
    <w:name w:val="382F9BB940254C8A942FFC96B5E6024F"/>
    <w:rsid w:val="00B0334B"/>
  </w:style>
  <w:style w:type="paragraph" w:customStyle="1" w:styleId="F04B88F8BCE543ED99E251EAA24658C2">
    <w:name w:val="F04B88F8BCE543ED99E251EAA24658C2"/>
    <w:rsid w:val="00B0334B"/>
  </w:style>
  <w:style w:type="paragraph" w:customStyle="1" w:styleId="A082363DE34C42BD9CB9341E3222B269">
    <w:name w:val="A082363DE34C42BD9CB9341E3222B269"/>
    <w:rsid w:val="00B0334B"/>
  </w:style>
  <w:style w:type="paragraph" w:customStyle="1" w:styleId="BA3F4E8E791A4FAAB8F5C38D2BB51DD4">
    <w:name w:val="BA3F4E8E791A4FAAB8F5C38D2BB51DD4"/>
    <w:rsid w:val="00B0334B"/>
  </w:style>
  <w:style w:type="paragraph" w:customStyle="1" w:styleId="E9A64052E68D4FE5B51531D0A9CB3CEE">
    <w:name w:val="E9A64052E68D4FE5B51531D0A9CB3CEE"/>
    <w:rsid w:val="00B0334B"/>
  </w:style>
  <w:style w:type="paragraph" w:customStyle="1" w:styleId="606900602F164797940225FF8997530B">
    <w:name w:val="606900602F164797940225FF8997530B"/>
    <w:rsid w:val="00B0334B"/>
  </w:style>
  <w:style w:type="paragraph" w:customStyle="1" w:styleId="C8F9C2E121B14946BC2E51BCD4AD294F">
    <w:name w:val="C8F9C2E121B14946BC2E51BCD4AD294F"/>
    <w:rsid w:val="00B0334B"/>
  </w:style>
  <w:style w:type="paragraph" w:customStyle="1" w:styleId="31D6A4C57EEC4D53ABC9D8AC580BAF0B">
    <w:name w:val="31D6A4C57EEC4D53ABC9D8AC580BAF0B"/>
    <w:rsid w:val="00B0334B"/>
  </w:style>
  <w:style w:type="paragraph" w:customStyle="1" w:styleId="E893031B31964078AAD5007D6D9BD6EF">
    <w:name w:val="E893031B31964078AAD5007D6D9BD6EF"/>
    <w:rsid w:val="00B0334B"/>
  </w:style>
  <w:style w:type="paragraph" w:customStyle="1" w:styleId="4D6C19E16A5F4DC59D838A0AEA73E16A">
    <w:name w:val="4D6C19E16A5F4DC59D838A0AEA73E16A"/>
    <w:rsid w:val="00B0334B"/>
  </w:style>
  <w:style w:type="paragraph" w:customStyle="1" w:styleId="7A8B54841DD949ACAD3494F7550C22F7">
    <w:name w:val="7A8B54841DD949ACAD3494F7550C22F7"/>
    <w:rsid w:val="00B0334B"/>
  </w:style>
  <w:style w:type="paragraph" w:customStyle="1" w:styleId="EA7449F29C94479EAD2C997E50674701">
    <w:name w:val="EA7449F29C94479EAD2C997E50674701"/>
    <w:rsid w:val="00B0334B"/>
  </w:style>
  <w:style w:type="paragraph" w:customStyle="1" w:styleId="14C08DE6CE0045E98E978DA794A9F458">
    <w:name w:val="14C08DE6CE0045E98E978DA794A9F458"/>
    <w:rsid w:val="00B0334B"/>
  </w:style>
  <w:style w:type="paragraph" w:customStyle="1" w:styleId="6507E20079CB4E1CBCA56D1ABC1F2EA2">
    <w:name w:val="6507E20079CB4E1CBCA56D1ABC1F2EA2"/>
    <w:rsid w:val="00B0334B"/>
  </w:style>
  <w:style w:type="paragraph" w:customStyle="1" w:styleId="AA028609BC3748B3BE90D2E35C378617">
    <w:name w:val="AA028609BC3748B3BE90D2E35C378617"/>
    <w:rsid w:val="00B0334B"/>
  </w:style>
  <w:style w:type="paragraph" w:customStyle="1" w:styleId="CF278AA6324F4B7EA2FA4A3E30144489">
    <w:name w:val="CF278AA6324F4B7EA2FA4A3E30144489"/>
    <w:rsid w:val="00B0334B"/>
  </w:style>
  <w:style w:type="paragraph" w:customStyle="1" w:styleId="F1556596ED7849A0A6452AF0FBDC2315">
    <w:name w:val="F1556596ED7849A0A6452AF0FBDC2315"/>
    <w:rsid w:val="00DA4570"/>
  </w:style>
  <w:style w:type="paragraph" w:customStyle="1" w:styleId="681A7D7B952C4AE18949E5A19DCBD32F">
    <w:name w:val="681A7D7B952C4AE18949E5A19DCBD32F"/>
    <w:rsid w:val="00DA4570"/>
  </w:style>
  <w:style w:type="paragraph" w:customStyle="1" w:styleId="6A128ED1CD284DC5A6DA5B1B9AB7AE1E">
    <w:name w:val="6A128ED1CD284DC5A6DA5B1B9AB7AE1E"/>
    <w:rsid w:val="00DA4570"/>
  </w:style>
  <w:style w:type="paragraph" w:customStyle="1" w:styleId="A18514D330034849A7D49FFB3BA5954F">
    <w:name w:val="A18514D330034849A7D49FFB3BA5954F"/>
    <w:rsid w:val="00DA4570"/>
  </w:style>
  <w:style w:type="paragraph" w:customStyle="1" w:styleId="E8A96116408E4710A8732AEEF259033B">
    <w:name w:val="E8A96116408E4710A8732AEEF259033B"/>
    <w:rsid w:val="00DA4570"/>
  </w:style>
  <w:style w:type="paragraph" w:customStyle="1" w:styleId="EAF0691FF7ED4CCE95E9E0B1A702C7A5">
    <w:name w:val="EAF0691FF7ED4CCE95E9E0B1A702C7A5"/>
    <w:rsid w:val="00DA4570"/>
  </w:style>
  <w:style w:type="paragraph" w:customStyle="1" w:styleId="70498482544847F2A66E36136D223FFC">
    <w:name w:val="70498482544847F2A66E36136D223FFC"/>
    <w:rsid w:val="00DA4570"/>
  </w:style>
  <w:style w:type="paragraph" w:customStyle="1" w:styleId="045AD14A96D540B0A90067D0FC8768F8">
    <w:name w:val="045AD14A96D540B0A90067D0FC8768F8"/>
    <w:rsid w:val="00DA4570"/>
  </w:style>
  <w:style w:type="paragraph" w:customStyle="1" w:styleId="B530147918FD487392E7D0330C2C9B3A">
    <w:name w:val="B530147918FD487392E7D0330C2C9B3A"/>
    <w:rsid w:val="00DA4570"/>
  </w:style>
  <w:style w:type="paragraph" w:customStyle="1" w:styleId="A8C1C4525B5A49B4982C4C451B31E676">
    <w:name w:val="A8C1C4525B5A49B4982C4C451B31E676"/>
    <w:rsid w:val="00DA4570"/>
  </w:style>
  <w:style w:type="paragraph" w:customStyle="1" w:styleId="46737CCF1F8B415283F7DFECA1B7E395">
    <w:name w:val="46737CCF1F8B415283F7DFECA1B7E395"/>
    <w:rsid w:val="00DA4570"/>
  </w:style>
  <w:style w:type="paragraph" w:customStyle="1" w:styleId="718EFADD420C4A8CBC5C4B5D117611D4">
    <w:name w:val="718EFADD420C4A8CBC5C4B5D117611D4"/>
    <w:rsid w:val="00DA4570"/>
  </w:style>
  <w:style w:type="paragraph" w:customStyle="1" w:styleId="69125740AFD84F4FB6A24ADEAAB275A2">
    <w:name w:val="69125740AFD84F4FB6A24ADEAAB275A2"/>
    <w:rsid w:val="00DA4570"/>
  </w:style>
  <w:style w:type="paragraph" w:customStyle="1" w:styleId="6C878EC1FB3948DCBB3DBD4432956097">
    <w:name w:val="6C878EC1FB3948DCBB3DBD4432956097"/>
    <w:rsid w:val="00DA4570"/>
  </w:style>
  <w:style w:type="paragraph" w:customStyle="1" w:styleId="5CE1902EDA854A51A5B88215FAEAD006">
    <w:name w:val="5CE1902EDA854A51A5B88215FAEAD006"/>
    <w:rsid w:val="00DA4570"/>
  </w:style>
  <w:style w:type="paragraph" w:customStyle="1" w:styleId="FBD197EB120B48E0949345ECB453B2D7">
    <w:name w:val="FBD197EB120B48E0949345ECB453B2D7"/>
    <w:rsid w:val="00DA4570"/>
  </w:style>
  <w:style w:type="paragraph" w:customStyle="1" w:styleId="EF5BB84DB1EF497988B71CF00735ED81">
    <w:name w:val="EF5BB84DB1EF497988B71CF00735ED81"/>
    <w:rsid w:val="00DA4570"/>
  </w:style>
  <w:style w:type="paragraph" w:customStyle="1" w:styleId="B8781F4DEF9245CC8A13231FB0064CF9">
    <w:name w:val="B8781F4DEF9245CC8A13231FB0064CF9"/>
    <w:rsid w:val="00DA4570"/>
  </w:style>
  <w:style w:type="paragraph" w:customStyle="1" w:styleId="895F929BAA52484EBE01840150C7C94D">
    <w:name w:val="895F929BAA52484EBE01840150C7C94D"/>
    <w:rsid w:val="00DA4570"/>
  </w:style>
  <w:style w:type="paragraph" w:customStyle="1" w:styleId="BB7E0C1BD08B42878855359C1A4FAB0C">
    <w:name w:val="BB7E0C1BD08B42878855359C1A4FAB0C"/>
    <w:rsid w:val="00DA4570"/>
  </w:style>
  <w:style w:type="paragraph" w:customStyle="1" w:styleId="A586151E0A7F4CB2957F5479B6009291">
    <w:name w:val="A586151E0A7F4CB2957F5479B6009291"/>
    <w:rsid w:val="00DA4570"/>
  </w:style>
  <w:style w:type="paragraph" w:customStyle="1" w:styleId="2D940E4654B745B99FE8F032988CF018">
    <w:name w:val="2D940E4654B745B99FE8F032988CF018"/>
    <w:rsid w:val="00DA4570"/>
  </w:style>
  <w:style w:type="paragraph" w:customStyle="1" w:styleId="427E307AA4EE421F951A4FED3B9DC025">
    <w:name w:val="427E307AA4EE421F951A4FED3B9DC025"/>
    <w:rsid w:val="00DA4570"/>
  </w:style>
  <w:style w:type="paragraph" w:customStyle="1" w:styleId="CD275096A9C14002AC4D21226B64C21D">
    <w:name w:val="CD275096A9C14002AC4D21226B64C21D"/>
    <w:rsid w:val="00DA4570"/>
  </w:style>
  <w:style w:type="paragraph" w:customStyle="1" w:styleId="ECD03BEEB10042BAA0187E9E9169BBE1">
    <w:name w:val="ECD03BEEB10042BAA0187E9E9169BBE1"/>
    <w:rsid w:val="00DA4570"/>
  </w:style>
  <w:style w:type="paragraph" w:customStyle="1" w:styleId="9F41932217C14E33948E2616BF910611">
    <w:name w:val="9F41932217C14E33948E2616BF910611"/>
    <w:rsid w:val="00DA4570"/>
  </w:style>
  <w:style w:type="paragraph" w:customStyle="1" w:styleId="51A8214F5E9845469533801CD3680D3E">
    <w:name w:val="51A8214F5E9845469533801CD3680D3E"/>
    <w:rsid w:val="00DA4570"/>
  </w:style>
  <w:style w:type="paragraph" w:customStyle="1" w:styleId="F157BD0FFDF348FF9370ADBF1E3DF121">
    <w:name w:val="F157BD0FFDF348FF9370ADBF1E3DF121"/>
    <w:rsid w:val="00DA4570"/>
  </w:style>
  <w:style w:type="paragraph" w:customStyle="1" w:styleId="38561FF6D0DA4FFD8EAC449080CF587C">
    <w:name w:val="38561FF6D0DA4FFD8EAC449080CF587C"/>
    <w:rsid w:val="00DA4570"/>
  </w:style>
  <w:style w:type="paragraph" w:customStyle="1" w:styleId="CB3C1A4CA89B49D3B97C1A4A2913A057">
    <w:name w:val="CB3C1A4CA89B49D3B97C1A4A2913A057"/>
    <w:rsid w:val="00DA4570"/>
  </w:style>
  <w:style w:type="paragraph" w:customStyle="1" w:styleId="AD01DD0BCAF04B4E82C4A62FDE0D02DE">
    <w:name w:val="AD01DD0BCAF04B4E82C4A62FDE0D02DE"/>
    <w:rsid w:val="00DA4570"/>
  </w:style>
  <w:style w:type="paragraph" w:customStyle="1" w:styleId="626213C35B62447BA6B06F72671B07CC">
    <w:name w:val="626213C35B62447BA6B06F72671B07CC"/>
    <w:rsid w:val="00DA4570"/>
  </w:style>
  <w:style w:type="paragraph" w:customStyle="1" w:styleId="AA5E0058F6ED48478907A5D239A77866">
    <w:name w:val="AA5E0058F6ED48478907A5D239A77866"/>
    <w:rsid w:val="00DA4570"/>
  </w:style>
  <w:style w:type="paragraph" w:customStyle="1" w:styleId="5638037BF11549B89B201A2D1B0B2020">
    <w:name w:val="5638037BF11549B89B201A2D1B0B2020"/>
    <w:rsid w:val="00DA4570"/>
  </w:style>
  <w:style w:type="paragraph" w:customStyle="1" w:styleId="67819D70DAF647EAA2DA36A622F2629A">
    <w:name w:val="67819D70DAF647EAA2DA36A622F2629A"/>
    <w:rsid w:val="00DA4570"/>
  </w:style>
  <w:style w:type="paragraph" w:customStyle="1" w:styleId="CDFAB76571844F32A1EF58590E9D674D">
    <w:name w:val="CDFAB76571844F32A1EF58590E9D674D"/>
    <w:rsid w:val="00DA4570"/>
  </w:style>
  <w:style w:type="paragraph" w:customStyle="1" w:styleId="41E65679EF4A4DA2AA2A5E5B36BA6633">
    <w:name w:val="41E65679EF4A4DA2AA2A5E5B36BA6633"/>
    <w:rsid w:val="00DA4570"/>
  </w:style>
  <w:style w:type="paragraph" w:customStyle="1" w:styleId="3F6C270A4C8A4060A8486543FC16420F">
    <w:name w:val="3F6C270A4C8A4060A8486543FC16420F"/>
    <w:rsid w:val="00DA4570"/>
  </w:style>
  <w:style w:type="paragraph" w:customStyle="1" w:styleId="552899CE62504313899C5F9D0DAF38EC">
    <w:name w:val="552899CE62504313899C5F9D0DAF38EC"/>
    <w:rsid w:val="00DA4570"/>
  </w:style>
  <w:style w:type="paragraph" w:customStyle="1" w:styleId="4784CBD683A04B97BDE2AD7AB31E656F">
    <w:name w:val="4784CBD683A04B97BDE2AD7AB31E656F"/>
    <w:rsid w:val="00DA4570"/>
  </w:style>
  <w:style w:type="paragraph" w:customStyle="1" w:styleId="B3F74A7E679042D2B6490E57263F1912">
    <w:name w:val="B3F74A7E679042D2B6490E57263F1912"/>
    <w:rsid w:val="00DA4570"/>
  </w:style>
  <w:style w:type="paragraph" w:customStyle="1" w:styleId="5B8C03BA8B1E4DEA95898C328C2E0110">
    <w:name w:val="5B8C03BA8B1E4DEA95898C328C2E0110"/>
    <w:rsid w:val="00DA4570"/>
  </w:style>
  <w:style w:type="paragraph" w:customStyle="1" w:styleId="D291DF203EA14A88BC60B843BE7C747B">
    <w:name w:val="D291DF203EA14A88BC60B843BE7C747B"/>
    <w:rsid w:val="00DA4570"/>
  </w:style>
  <w:style w:type="paragraph" w:customStyle="1" w:styleId="068B44A1D99D46D2991560E829268301">
    <w:name w:val="068B44A1D99D46D2991560E829268301"/>
    <w:rsid w:val="00DA4570"/>
  </w:style>
  <w:style w:type="paragraph" w:customStyle="1" w:styleId="20F69CD9BF764F3EBCB00D7A5975A99A">
    <w:name w:val="20F69CD9BF764F3EBCB00D7A5975A99A"/>
    <w:rsid w:val="00DA4570"/>
  </w:style>
  <w:style w:type="paragraph" w:customStyle="1" w:styleId="501A5E9DD85C40F8BC676F50BD6C0024">
    <w:name w:val="501A5E9DD85C40F8BC676F50BD6C0024"/>
    <w:rsid w:val="00DA4570"/>
  </w:style>
  <w:style w:type="paragraph" w:customStyle="1" w:styleId="589B6F705DFB453FB773ED952D9B85AB">
    <w:name w:val="589B6F705DFB453FB773ED952D9B85AB"/>
    <w:rsid w:val="00DA4570"/>
  </w:style>
  <w:style w:type="paragraph" w:customStyle="1" w:styleId="066FCBC255584D539B9BFC852D6B0904">
    <w:name w:val="066FCBC255584D539B9BFC852D6B0904"/>
    <w:rsid w:val="00DA4570"/>
  </w:style>
  <w:style w:type="paragraph" w:customStyle="1" w:styleId="B6A20E93B39A47D39C8B329467E8D9A8">
    <w:name w:val="B6A20E93B39A47D39C8B329467E8D9A8"/>
    <w:rsid w:val="00DA4570"/>
  </w:style>
  <w:style w:type="paragraph" w:customStyle="1" w:styleId="BE7D78C8FDDF45A7BA50B20AE797DF91">
    <w:name w:val="BE7D78C8FDDF45A7BA50B20AE797DF91"/>
    <w:rsid w:val="00DA4570"/>
  </w:style>
  <w:style w:type="paragraph" w:customStyle="1" w:styleId="4426ECAD621942CD88794E90E12E9C7C">
    <w:name w:val="4426ECAD621942CD88794E90E12E9C7C"/>
    <w:rsid w:val="00DA4570"/>
  </w:style>
  <w:style w:type="paragraph" w:customStyle="1" w:styleId="41083F9E3E954DCE843A1AA77A323656">
    <w:name w:val="41083F9E3E954DCE843A1AA77A323656"/>
    <w:rsid w:val="00DA4570"/>
  </w:style>
  <w:style w:type="paragraph" w:customStyle="1" w:styleId="4CD9EF039E374658BFAEA163A02F51FF">
    <w:name w:val="4CD9EF039E374658BFAEA163A02F51FF"/>
    <w:rsid w:val="00DA4570"/>
  </w:style>
  <w:style w:type="paragraph" w:customStyle="1" w:styleId="A125B51E154F4C96BE9D523C7974EBEE">
    <w:name w:val="A125B51E154F4C96BE9D523C7974EBEE"/>
    <w:rsid w:val="00DA4570"/>
  </w:style>
  <w:style w:type="paragraph" w:customStyle="1" w:styleId="271AC085EF104318ACB3509787E17E6D">
    <w:name w:val="271AC085EF104318ACB3509787E17E6D"/>
    <w:rsid w:val="00DA4570"/>
  </w:style>
  <w:style w:type="paragraph" w:customStyle="1" w:styleId="17A072E74A81491387A8E29936184009">
    <w:name w:val="17A072E74A81491387A8E29936184009"/>
    <w:rsid w:val="00DA4570"/>
  </w:style>
  <w:style w:type="paragraph" w:customStyle="1" w:styleId="927D091BD91B42EEAA4D2F9DDC3783F7">
    <w:name w:val="927D091BD91B42EEAA4D2F9DDC3783F7"/>
    <w:rsid w:val="00DA4570"/>
  </w:style>
  <w:style w:type="paragraph" w:customStyle="1" w:styleId="ECEBD9B5CA774AB09223FEC634E88B13">
    <w:name w:val="ECEBD9B5CA774AB09223FEC634E88B13"/>
    <w:rsid w:val="00DA4570"/>
  </w:style>
  <w:style w:type="paragraph" w:customStyle="1" w:styleId="1929F800FDC2412B90D5AC6D300C42C3">
    <w:name w:val="1929F800FDC2412B90D5AC6D300C42C3"/>
    <w:rsid w:val="00DA4570"/>
  </w:style>
  <w:style w:type="paragraph" w:customStyle="1" w:styleId="A98D7A4E21F44F2CA818FF10D5174A9C">
    <w:name w:val="A98D7A4E21F44F2CA818FF10D5174A9C"/>
    <w:rsid w:val="00DA4570"/>
  </w:style>
  <w:style w:type="paragraph" w:customStyle="1" w:styleId="B4EED4C2E043455680A607A0F480CB53">
    <w:name w:val="B4EED4C2E043455680A607A0F480CB53"/>
    <w:rsid w:val="00DA4570"/>
  </w:style>
  <w:style w:type="paragraph" w:customStyle="1" w:styleId="49BAF59C5A9A41A68711DAA0202BA06A">
    <w:name w:val="49BAF59C5A9A41A68711DAA0202BA06A"/>
    <w:rsid w:val="00DA4570"/>
  </w:style>
  <w:style w:type="paragraph" w:customStyle="1" w:styleId="D1D0EC315E394AAE9CA44393881F4DC0">
    <w:name w:val="D1D0EC315E394AAE9CA44393881F4DC0"/>
    <w:rsid w:val="00DA4570"/>
  </w:style>
  <w:style w:type="paragraph" w:customStyle="1" w:styleId="1DD68954035C4FC0A5496F8B849D8FA4">
    <w:name w:val="1DD68954035C4FC0A5496F8B849D8FA4"/>
    <w:rsid w:val="00DA4570"/>
  </w:style>
  <w:style w:type="paragraph" w:customStyle="1" w:styleId="2A7E7C159E96458287245D27BB10BD2B">
    <w:name w:val="2A7E7C159E96458287245D27BB10BD2B"/>
    <w:rsid w:val="00DA4570"/>
  </w:style>
  <w:style w:type="paragraph" w:customStyle="1" w:styleId="6AE0E68F66584A58AFF21F0C4C0CD232">
    <w:name w:val="6AE0E68F66584A58AFF21F0C4C0CD232"/>
    <w:rsid w:val="00DA4570"/>
  </w:style>
  <w:style w:type="paragraph" w:customStyle="1" w:styleId="DD446672F85F4A6195DD9FDE8A92B95A">
    <w:name w:val="DD446672F85F4A6195DD9FDE8A92B95A"/>
    <w:rsid w:val="00DA4570"/>
  </w:style>
  <w:style w:type="paragraph" w:customStyle="1" w:styleId="8BFB83DEF8D4492A9571E53F4332A9BF">
    <w:name w:val="8BFB83DEF8D4492A9571E53F4332A9BF"/>
    <w:rsid w:val="00DA4570"/>
  </w:style>
  <w:style w:type="paragraph" w:customStyle="1" w:styleId="EAC30D7E901A4C23BE56325548103142">
    <w:name w:val="EAC30D7E901A4C23BE56325548103142"/>
    <w:rsid w:val="00DA4570"/>
  </w:style>
  <w:style w:type="paragraph" w:customStyle="1" w:styleId="3EBB0FDD9D394CCCBDFB880EF9A3E76C">
    <w:name w:val="3EBB0FDD9D394CCCBDFB880EF9A3E76C"/>
    <w:rsid w:val="00DA4570"/>
  </w:style>
  <w:style w:type="paragraph" w:customStyle="1" w:styleId="1830F51152314A77AE61CFF515B21C4B">
    <w:name w:val="1830F51152314A77AE61CFF515B21C4B"/>
    <w:rsid w:val="00DA4570"/>
  </w:style>
  <w:style w:type="paragraph" w:customStyle="1" w:styleId="13279750DAB546CFB33DBD74DB8A5EBE">
    <w:name w:val="13279750DAB546CFB33DBD74DB8A5EBE"/>
    <w:rsid w:val="00DA4570"/>
  </w:style>
  <w:style w:type="paragraph" w:customStyle="1" w:styleId="67212CE46B914BB4A9F7659D24B401FA">
    <w:name w:val="67212CE46B914BB4A9F7659D24B401FA"/>
    <w:rsid w:val="00DA4570"/>
  </w:style>
  <w:style w:type="paragraph" w:customStyle="1" w:styleId="9C2204A0507C412D9D2F6FEFBE3C7E2B">
    <w:name w:val="9C2204A0507C412D9D2F6FEFBE3C7E2B"/>
    <w:rsid w:val="00DA4570"/>
  </w:style>
  <w:style w:type="paragraph" w:customStyle="1" w:styleId="41A511864F2D46E2B0A5C5A0C8A6A4A6">
    <w:name w:val="41A511864F2D46E2B0A5C5A0C8A6A4A6"/>
    <w:rsid w:val="00DA4570"/>
  </w:style>
  <w:style w:type="paragraph" w:customStyle="1" w:styleId="3F50BE5F8A124FF0AC5361CA30A606F2">
    <w:name w:val="3F50BE5F8A124FF0AC5361CA30A606F2"/>
    <w:rsid w:val="00DA4570"/>
  </w:style>
  <w:style w:type="paragraph" w:customStyle="1" w:styleId="91023B79D54D4251BD621DC510B82C4A">
    <w:name w:val="91023B79D54D4251BD621DC510B82C4A"/>
    <w:rsid w:val="00DA4570"/>
  </w:style>
  <w:style w:type="paragraph" w:customStyle="1" w:styleId="05A97ADE24E1411CBBD1C185545B2D07">
    <w:name w:val="05A97ADE24E1411CBBD1C185545B2D07"/>
    <w:rsid w:val="00DA4570"/>
  </w:style>
  <w:style w:type="paragraph" w:customStyle="1" w:styleId="FF537ADDAA344133AC697982BE457EAD">
    <w:name w:val="FF537ADDAA344133AC697982BE457EAD"/>
    <w:rsid w:val="00DA4570"/>
  </w:style>
  <w:style w:type="paragraph" w:customStyle="1" w:styleId="E5BC7DC11A2F48068E17A39C03D79DCC">
    <w:name w:val="E5BC7DC11A2F48068E17A39C03D79DCC"/>
    <w:rsid w:val="00DA4570"/>
  </w:style>
  <w:style w:type="paragraph" w:customStyle="1" w:styleId="7854B5F80BE0465BAB0B8ACDA428689E">
    <w:name w:val="7854B5F80BE0465BAB0B8ACDA428689E"/>
    <w:rsid w:val="00DA4570"/>
  </w:style>
  <w:style w:type="paragraph" w:customStyle="1" w:styleId="F3F733EB0B594FE7806476E7FAE2921B">
    <w:name w:val="F3F733EB0B594FE7806476E7FAE2921B"/>
    <w:rsid w:val="00DA4570"/>
  </w:style>
  <w:style w:type="paragraph" w:customStyle="1" w:styleId="1E228551B1F3432A9C0D9FAFC9E8EF94">
    <w:name w:val="1E228551B1F3432A9C0D9FAFC9E8EF94"/>
    <w:rsid w:val="00DA4570"/>
  </w:style>
  <w:style w:type="paragraph" w:customStyle="1" w:styleId="5035E2E8C655404B916FCCE1930F22BC">
    <w:name w:val="5035E2E8C655404B916FCCE1930F22BC"/>
    <w:rsid w:val="00DA4570"/>
  </w:style>
  <w:style w:type="paragraph" w:customStyle="1" w:styleId="69866E72265E4EB8BFAEC26A6E8126FF">
    <w:name w:val="69866E72265E4EB8BFAEC26A6E8126FF"/>
    <w:rsid w:val="00DA4570"/>
  </w:style>
  <w:style w:type="paragraph" w:customStyle="1" w:styleId="D44DA813D295462A9A83544E6C1B8268">
    <w:name w:val="D44DA813D295462A9A83544E6C1B8268"/>
    <w:rsid w:val="00DA4570"/>
  </w:style>
  <w:style w:type="paragraph" w:customStyle="1" w:styleId="780858D78EDE4CD0ABF4819F588ABD6A">
    <w:name w:val="780858D78EDE4CD0ABF4819F588ABD6A"/>
    <w:rsid w:val="00DA4570"/>
  </w:style>
  <w:style w:type="paragraph" w:customStyle="1" w:styleId="CB6ACBD7B1794CB9BEC73D539DB8411C">
    <w:name w:val="CB6ACBD7B1794CB9BEC73D539DB8411C"/>
    <w:rsid w:val="00DA4570"/>
  </w:style>
  <w:style w:type="paragraph" w:customStyle="1" w:styleId="A303F90F2002478383068F7D075B06A6">
    <w:name w:val="A303F90F2002478383068F7D075B06A6"/>
    <w:rsid w:val="00DA4570"/>
  </w:style>
  <w:style w:type="paragraph" w:customStyle="1" w:styleId="F81C7E0C76964084B370154D22646E6C">
    <w:name w:val="F81C7E0C76964084B370154D22646E6C"/>
    <w:rsid w:val="00DA4570"/>
  </w:style>
  <w:style w:type="paragraph" w:customStyle="1" w:styleId="368C6E0C8C00407BAB2EA6ECE5465C35">
    <w:name w:val="368C6E0C8C00407BAB2EA6ECE5465C35"/>
    <w:rsid w:val="00DA4570"/>
  </w:style>
  <w:style w:type="paragraph" w:customStyle="1" w:styleId="CB3DB393BFDF4CE1864658E8B7B699AD">
    <w:name w:val="CB3DB393BFDF4CE1864658E8B7B699AD"/>
    <w:rsid w:val="00DA4570"/>
  </w:style>
  <w:style w:type="paragraph" w:customStyle="1" w:styleId="8C5C6FAA8B8C4A07A21CC1AA318AB81D">
    <w:name w:val="8C5C6FAA8B8C4A07A21CC1AA318AB81D"/>
    <w:rsid w:val="00DA4570"/>
  </w:style>
  <w:style w:type="paragraph" w:customStyle="1" w:styleId="A87B24AA034D421D9001F653C7BF628D">
    <w:name w:val="A87B24AA034D421D9001F653C7BF628D"/>
    <w:rsid w:val="00DA4570"/>
  </w:style>
  <w:style w:type="paragraph" w:customStyle="1" w:styleId="845E33E353FF42318906E4EE20CB1587">
    <w:name w:val="845E33E353FF42318906E4EE20CB1587"/>
    <w:rsid w:val="00DA4570"/>
  </w:style>
  <w:style w:type="paragraph" w:customStyle="1" w:styleId="3AEE91DC7D5C4EE685715F57E3F7BAF7">
    <w:name w:val="3AEE91DC7D5C4EE685715F57E3F7BAF7"/>
    <w:rsid w:val="00DA4570"/>
  </w:style>
  <w:style w:type="paragraph" w:customStyle="1" w:styleId="41793F5F848D4711B11FB2A64034260B">
    <w:name w:val="41793F5F848D4711B11FB2A64034260B"/>
    <w:rsid w:val="00A635AC"/>
  </w:style>
  <w:style w:type="paragraph" w:customStyle="1" w:styleId="1BAD41AEF3724C139281831A611AE46F">
    <w:name w:val="1BAD41AEF3724C139281831A611AE46F"/>
    <w:rsid w:val="00A635AC"/>
  </w:style>
  <w:style w:type="paragraph" w:customStyle="1" w:styleId="16A75973B6404CA694B611ADBD77BB9E">
    <w:name w:val="16A75973B6404CA694B611ADBD77BB9E"/>
    <w:rsid w:val="00A635AC"/>
  </w:style>
  <w:style w:type="paragraph" w:customStyle="1" w:styleId="1A426044B0654D5294547DF73FAEA3AA">
    <w:name w:val="1A426044B0654D5294547DF73FAEA3AA"/>
    <w:rsid w:val="00A635AC"/>
  </w:style>
  <w:style w:type="paragraph" w:customStyle="1" w:styleId="50229F653D014C74B4EBBCE0C39B077D">
    <w:name w:val="50229F653D014C74B4EBBCE0C39B077D"/>
    <w:rsid w:val="00A635AC"/>
  </w:style>
  <w:style w:type="paragraph" w:customStyle="1" w:styleId="7D2E26CC2F8E4CCD89FC5D4E61A28250">
    <w:name w:val="7D2E26CC2F8E4CCD89FC5D4E61A28250"/>
    <w:rsid w:val="00A635AC"/>
  </w:style>
  <w:style w:type="paragraph" w:customStyle="1" w:styleId="C5BC5E43F80144D2B3E28E313DC1BA3A">
    <w:name w:val="C5BC5E43F80144D2B3E28E313DC1BA3A"/>
    <w:rsid w:val="00A635AC"/>
  </w:style>
  <w:style w:type="paragraph" w:customStyle="1" w:styleId="19D6E0EC03474992A22010E4ADBF352B">
    <w:name w:val="19D6E0EC03474992A22010E4ADBF352B"/>
    <w:rsid w:val="00A635AC"/>
  </w:style>
  <w:style w:type="paragraph" w:customStyle="1" w:styleId="7A74428318CF4B07ABA968A0DA7AD4A5">
    <w:name w:val="7A74428318CF4B07ABA968A0DA7AD4A5"/>
    <w:rsid w:val="00A635AC"/>
  </w:style>
  <w:style w:type="paragraph" w:customStyle="1" w:styleId="97C232705B764BC2927AB2AA9B28A60A">
    <w:name w:val="97C232705B764BC2927AB2AA9B28A60A"/>
    <w:rsid w:val="00A635AC"/>
  </w:style>
  <w:style w:type="paragraph" w:customStyle="1" w:styleId="52F17CFE8B3A4E48971A6125595DEC3B">
    <w:name w:val="52F17CFE8B3A4E48971A6125595DEC3B"/>
    <w:rsid w:val="00A635AC"/>
  </w:style>
  <w:style w:type="paragraph" w:customStyle="1" w:styleId="D7402B8739654428A38FC11F3CF4C9A1">
    <w:name w:val="D7402B8739654428A38FC11F3CF4C9A1"/>
    <w:rsid w:val="00A635AC"/>
  </w:style>
  <w:style w:type="paragraph" w:customStyle="1" w:styleId="B929DE4C9EE14ECEB7EECC8C95C38191">
    <w:name w:val="B929DE4C9EE14ECEB7EECC8C95C38191"/>
    <w:rsid w:val="00A635AC"/>
  </w:style>
  <w:style w:type="paragraph" w:customStyle="1" w:styleId="CE46825319C249E99B5724DF907F0C2B">
    <w:name w:val="CE46825319C249E99B5724DF907F0C2B"/>
    <w:rsid w:val="00A635AC"/>
  </w:style>
  <w:style w:type="paragraph" w:customStyle="1" w:styleId="5642AED60DF946FD8AA5560EA7ECC230">
    <w:name w:val="5642AED60DF946FD8AA5560EA7ECC230"/>
    <w:rsid w:val="00A635AC"/>
  </w:style>
  <w:style w:type="paragraph" w:customStyle="1" w:styleId="FD4EEBBF7ABB4CE294F186095C2ECA4D">
    <w:name w:val="FD4EEBBF7ABB4CE294F186095C2ECA4D"/>
    <w:rsid w:val="00A635AC"/>
  </w:style>
  <w:style w:type="paragraph" w:customStyle="1" w:styleId="4F4BCA3852544F5D86FEAFFAEFE42744">
    <w:name w:val="4F4BCA3852544F5D86FEAFFAEFE42744"/>
    <w:rsid w:val="00A635AC"/>
  </w:style>
  <w:style w:type="paragraph" w:customStyle="1" w:styleId="44722DF4D1924253B123A191C87E39AF">
    <w:name w:val="44722DF4D1924253B123A191C87E39AF"/>
    <w:rsid w:val="00A635AC"/>
  </w:style>
  <w:style w:type="paragraph" w:customStyle="1" w:styleId="0107F30131F743F8B6A221EB22579591">
    <w:name w:val="0107F30131F743F8B6A221EB22579591"/>
    <w:rsid w:val="00A635AC"/>
  </w:style>
  <w:style w:type="paragraph" w:customStyle="1" w:styleId="C1DB67BF627547B68FA161505CCACD2D">
    <w:name w:val="C1DB67BF627547B68FA161505CCACD2D"/>
    <w:rsid w:val="00A635AC"/>
  </w:style>
  <w:style w:type="paragraph" w:customStyle="1" w:styleId="CAF75DDDF6E54E679B63D6449BC7CAF2">
    <w:name w:val="CAF75DDDF6E54E679B63D6449BC7CAF2"/>
    <w:rsid w:val="00A635AC"/>
  </w:style>
  <w:style w:type="paragraph" w:customStyle="1" w:styleId="9B250AE960214A0D87EFF6EA492D4F59">
    <w:name w:val="9B250AE960214A0D87EFF6EA492D4F59"/>
    <w:rsid w:val="00A635AC"/>
  </w:style>
  <w:style w:type="paragraph" w:customStyle="1" w:styleId="01A2DE7640124723AB13DA82E17DCC10">
    <w:name w:val="01A2DE7640124723AB13DA82E17DCC10"/>
    <w:rsid w:val="00A635AC"/>
  </w:style>
  <w:style w:type="paragraph" w:customStyle="1" w:styleId="368105743DE1495EB47B4A7B79BBCB49">
    <w:name w:val="368105743DE1495EB47B4A7B79BBCB49"/>
    <w:rsid w:val="00A635AC"/>
  </w:style>
  <w:style w:type="paragraph" w:customStyle="1" w:styleId="441FE15B12114F60A64B4B8F61BB2A39">
    <w:name w:val="441FE15B12114F60A64B4B8F61BB2A39"/>
    <w:rsid w:val="00A635AC"/>
  </w:style>
  <w:style w:type="paragraph" w:customStyle="1" w:styleId="833E893C4DAE413AAA69583121E63467">
    <w:name w:val="833E893C4DAE413AAA69583121E63467"/>
    <w:rsid w:val="00A635AC"/>
  </w:style>
  <w:style w:type="paragraph" w:customStyle="1" w:styleId="145C239C2A554DB0AC317CEF99BC8E45">
    <w:name w:val="145C239C2A554DB0AC317CEF99BC8E45"/>
    <w:rsid w:val="00A635AC"/>
  </w:style>
  <w:style w:type="paragraph" w:customStyle="1" w:styleId="9203D5A546E4415A8DDFFB1B0C4A8AAF">
    <w:name w:val="9203D5A546E4415A8DDFFB1B0C4A8AAF"/>
    <w:rsid w:val="00A635AC"/>
  </w:style>
  <w:style w:type="paragraph" w:customStyle="1" w:styleId="04DEB106A00B4984BF1F230361AF3EC4">
    <w:name w:val="04DEB106A00B4984BF1F230361AF3EC4"/>
    <w:rsid w:val="00A635AC"/>
  </w:style>
  <w:style w:type="paragraph" w:customStyle="1" w:styleId="ABA041B7EC63410484FC74217A0B99E3">
    <w:name w:val="ABA041B7EC63410484FC74217A0B99E3"/>
    <w:rsid w:val="00A635AC"/>
  </w:style>
  <w:style w:type="paragraph" w:customStyle="1" w:styleId="191884D769304BE3B740AFB2D7733238">
    <w:name w:val="191884D769304BE3B740AFB2D7733238"/>
    <w:rsid w:val="00A635AC"/>
  </w:style>
  <w:style w:type="paragraph" w:customStyle="1" w:styleId="F612996398B14C1DA9F96DE81CB7F992">
    <w:name w:val="F612996398B14C1DA9F96DE81CB7F992"/>
    <w:rsid w:val="00A635AC"/>
  </w:style>
  <w:style w:type="paragraph" w:customStyle="1" w:styleId="C4D849105CFC4DF58FB47EE9B48CAC16">
    <w:name w:val="C4D849105CFC4DF58FB47EE9B48CAC16"/>
    <w:rsid w:val="001B06B3"/>
  </w:style>
  <w:style w:type="paragraph" w:customStyle="1" w:styleId="27E4B1E259C94A41B4D15C4D43E335D3">
    <w:name w:val="27E4B1E259C94A41B4D15C4D43E335D3"/>
    <w:rsid w:val="001B06B3"/>
  </w:style>
  <w:style w:type="paragraph" w:customStyle="1" w:styleId="FCD6BB9BC0674FFCBA02B3613AF0FD1F">
    <w:name w:val="FCD6BB9BC0674FFCBA02B3613AF0FD1F"/>
    <w:rsid w:val="001B06B3"/>
  </w:style>
  <w:style w:type="paragraph" w:customStyle="1" w:styleId="C159DC4FF20C49E5BFCCAD3EB4BED615">
    <w:name w:val="C159DC4FF20C49E5BFCCAD3EB4BED615"/>
    <w:rsid w:val="001B06B3"/>
  </w:style>
  <w:style w:type="paragraph" w:customStyle="1" w:styleId="64E8BA9815A24FF5B5A57D8423B57F05">
    <w:name w:val="64E8BA9815A24FF5B5A57D8423B57F05"/>
    <w:rsid w:val="001B06B3"/>
  </w:style>
  <w:style w:type="paragraph" w:customStyle="1" w:styleId="5D19CD2C494A426899D228AA0E906AD6">
    <w:name w:val="5D19CD2C494A426899D228AA0E906AD6"/>
    <w:rsid w:val="001B06B3"/>
  </w:style>
  <w:style w:type="paragraph" w:customStyle="1" w:styleId="FC4FCB025176497883F8BF55C66E50C4">
    <w:name w:val="FC4FCB025176497883F8BF55C66E50C4"/>
    <w:rsid w:val="001B06B3"/>
  </w:style>
  <w:style w:type="paragraph" w:customStyle="1" w:styleId="BE21EB94725C4C98A23FCB0F5BB18B7B">
    <w:name w:val="BE21EB94725C4C98A23FCB0F5BB18B7B"/>
    <w:rsid w:val="001B06B3"/>
  </w:style>
  <w:style w:type="paragraph" w:customStyle="1" w:styleId="7F8BDBAA61A44CCCA650E9A48EBB2E33">
    <w:name w:val="7F8BDBAA61A44CCCA650E9A48EBB2E33"/>
    <w:rsid w:val="001B06B3"/>
  </w:style>
  <w:style w:type="paragraph" w:customStyle="1" w:styleId="C9DB60DE42084E749028313D6546BCBF">
    <w:name w:val="C9DB60DE42084E749028313D6546BCBF"/>
    <w:rsid w:val="001B06B3"/>
  </w:style>
  <w:style w:type="paragraph" w:customStyle="1" w:styleId="E7094E433DD244A68FF818BB208F04C6">
    <w:name w:val="E7094E433DD244A68FF818BB208F04C6"/>
    <w:rsid w:val="001B06B3"/>
  </w:style>
  <w:style w:type="paragraph" w:customStyle="1" w:styleId="910806B96B584DC8819887AC4A330E6D">
    <w:name w:val="910806B96B584DC8819887AC4A330E6D"/>
    <w:rsid w:val="001B06B3"/>
  </w:style>
  <w:style w:type="paragraph" w:customStyle="1" w:styleId="F3A0C0E2C76F40C8920D26132B4D3DE3">
    <w:name w:val="F3A0C0E2C76F40C8920D26132B4D3DE3"/>
    <w:rsid w:val="001B06B3"/>
  </w:style>
  <w:style w:type="paragraph" w:customStyle="1" w:styleId="96C13ECAED2A43A6B4197022647EF734">
    <w:name w:val="96C13ECAED2A43A6B4197022647EF734"/>
    <w:rsid w:val="001B06B3"/>
  </w:style>
  <w:style w:type="paragraph" w:customStyle="1" w:styleId="01CE01C8EF5649CCB8F0C9687B41366A">
    <w:name w:val="01CE01C8EF5649CCB8F0C9687B41366A"/>
    <w:rsid w:val="001B06B3"/>
  </w:style>
  <w:style w:type="paragraph" w:customStyle="1" w:styleId="4F4046D9BD024BA3A563B1BE05E61C12">
    <w:name w:val="4F4046D9BD024BA3A563B1BE05E61C12"/>
    <w:rsid w:val="001B06B3"/>
  </w:style>
  <w:style w:type="paragraph" w:customStyle="1" w:styleId="FD9EFC6C0DE340F880F8744ED81DC2AA">
    <w:name w:val="FD9EFC6C0DE340F880F8744ED81DC2AA"/>
    <w:rsid w:val="001B06B3"/>
  </w:style>
  <w:style w:type="paragraph" w:customStyle="1" w:styleId="545F7E75BB5C4FF2BEA758546DED2B95">
    <w:name w:val="545F7E75BB5C4FF2BEA758546DED2B95"/>
    <w:rsid w:val="001B06B3"/>
  </w:style>
  <w:style w:type="paragraph" w:customStyle="1" w:styleId="424ABE9DD8404979A664F3EACD16F80A">
    <w:name w:val="424ABE9DD8404979A664F3EACD16F80A"/>
    <w:rsid w:val="001B06B3"/>
  </w:style>
  <w:style w:type="paragraph" w:customStyle="1" w:styleId="74582D79A66840A294F637D134C77D81">
    <w:name w:val="74582D79A66840A294F637D134C77D81"/>
    <w:rsid w:val="001B06B3"/>
  </w:style>
  <w:style w:type="paragraph" w:customStyle="1" w:styleId="46A5E7D376AC4F5690C9716A4E1FC423">
    <w:name w:val="46A5E7D376AC4F5690C9716A4E1FC423"/>
    <w:rsid w:val="001B06B3"/>
  </w:style>
  <w:style w:type="paragraph" w:customStyle="1" w:styleId="E99B2B4C847945A981B683F1D92ED5A0">
    <w:name w:val="E99B2B4C847945A981B683F1D92ED5A0"/>
    <w:rsid w:val="001B06B3"/>
  </w:style>
  <w:style w:type="paragraph" w:customStyle="1" w:styleId="20F9ABFA3AF6435E8CAC27025C1EED90">
    <w:name w:val="20F9ABFA3AF6435E8CAC27025C1EED90"/>
    <w:rsid w:val="001B06B3"/>
  </w:style>
  <w:style w:type="paragraph" w:customStyle="1" w:styleId="565164DCDE1E4A26BFD1DA616896BE76">
    <w:name w:val="565164DCDE1E4A26BFD1DA616896BE76"/>
    <w:rsid w:val="001B06B3"/>
  </w:style>
  <w:style w:type="paragraph" w:customStyle="1" w:styleId="B2EC1803C7FC4CE2BD9C27BE1228D694">
    <w:name w:val="B2EC1803C7FC4CE2BD9C27BE1228D694"/>
    <w:rsid w:val="001B06B3"/>
  </w:style>
  <w:style w:type="paragraph" w:customStyle="1" w:styleId="FF1466DA655B4259AE89956B12945E58">
    <w:name w:val="FF1466DA655B4259AE89956B12945E58"/>
    <w:rsid w:val="001B06B3"/>
  </w:style>
  <w:style w:type="paragraph" w:customStyle="1" w:styleId="3FAEEA842C1143F09D98DFF33EF6E14E">
    <w:name w:val="3FAEEA842C1143F09D98DFF33EF6E14E"/>
    <w:rsid w:val="001B06B3"/>
  </w:style>
  <w:style w:type="paragraph" w:customStyle="1" w:styleId="0E63535CDD9C430C80C8BDBCA3B7B020">
    <w:name w:val="0E63535CDD9C430C80C8BDBCA3B7B020"/>
    <w:rsid w:val="001B06B3"/>
  </w:style>
  <w:style w:type="paragraph" w:customStyle="1" w:styleId="A69456903BCC4EFBA5F8A0C75EEB4E6C">
    <w:name w:val="A69456903BCC4EFBA5F8A0C75EEB4E6C"/>
    <w:rsid w:val="001B06B3"/>
  </w:style>
  <w:style w:type="paragraph" w:customStyle="1" w:styleId="1DDB32EEB00E403BAE4C884CAB344721">
    <w:name w:val="1DDB32EEB00E403BAE4C884CAB344721"/>
    <w:rsid w:val="001B06B3"/>
  </w:style>
  <w:style w:type="paragraph" w:customStyle="1" w:styleId="618E4543826F41438318B4D47FACD93C">
    <w:name w:val="618E4543826F41438318B4D47FACD93C"/>
    <w:rsid w:val="001B06B3"/>
  </w:style>
  <w:style w:type="paragraph" w:customStyle="1" w:styleId="0AFA0EABED344CE39CCF5D4520F88135">
    <w:name w:val="0AFA0EABED344CE39CCF5D4520F88135"/>
    <w:rsid w:val="001B06B3"/>
  </w:style>
  <w:style w:type="paragraph" w:customStyle="1" w:styleId="F444EB692FFB47BF8AB9571137C98DA5">
    <w:name w:val="F444EB692FFB47BF8AB9571137C98DA5"/>
  </w:style>
  <w:style w:type="paragraph" w:customStyle="1" w:styleId="0E314B3462734337A42F191E0C27A60E">
    <w:name w:val="0E314B3462734337A42F191E0C27A60E"/>
  </w:style>
  <w:style w:type="paragraph" w:customStyle="1" w:styleId="A4F5E4F7651D458786F78963D9D8DDE0">
    <w:name w:val="A4F5E4F7651D458786F78963D9D8DDE0"/>
  </w:style>
  <w:style w:type="paragraph" w:customStyle="1" w:styleId="E0FBC1EA7F1F4F17862B0B3E1586AEAC">
    <w:name w:val="E0FBC1EA7F1F4F17862B0B3E1586AEAC"/>
  </w:style>
  <w:style w:type="paragraph" w:customStyle="1" w:styleId="26A2CF3C70C842008A47F06425B25B55">
    <w:name w:val="26A2CF3C70C842008A47F06425B25B55"/>
  </w:style>
  <w:style w:type="paragraph" w:customStyle="1" w:styleId="B15FA33A253646D492A49C164E5A7A7E">
    <w:name w:val="B15FA33A253646D492A49C164E5A7A7E"/>
  </w:style>
  <w:style w:type="paragraph" w:customStyle="1" w:styleId="60DB05EEA44C42C8BCFFB13B1EE4D072">
    <w:name w:val="60DB05EEA44C42C8BCFFB13B1EE4D072"/>
  </w:style>
  <w:style w:type="paragraph" w:customStyle="1" w:styleId="374FFAC245874616974F04F766BE64B2">
    <w:name w:val="374FFAC245874616974F04F766BE64B2"/>
  </w:style>
  <w:style w:type="paragraph" w:customStyle="1" w:styleId="EABC66BD3FCC4070889F0C06E1C9CEA4">
    <w:name w:val="EABC66BD3FCC4070889F0C06E1C9CEA4"/>
  </w:style>
  <w:style w:type="paragraph" w:customStyle="1" w:styleId="59F783CE192443D398B006E50F28CBB1">
    <w:name w:val="59F783CE192443D398B006E50F28CBB1"/>
  </w:style>
  <w:style w:type="paragraph" w:customStyle="1" w:styleId="F96C550C948D463599D8318AA74183BB">
    <w:name w:val="F96C550C948D463599D8318AA74183BB"/>
  </w:style>
  <w:style w:type="paragraph" w:customStyle="1" w:styleId="194F474CAFD641D9A55CAD6C0CAF5D0E">
    <w:name w:val="194F474CAFD641D9A55CAD6C0CAF5D0E"/>
  </w:style>
  <w:style w:type="paragraph" w:customStyle="1" w:styleId="4632C0A8E1EE43F8A86A6153C4EDB282">
    <w:name w:val="4632C0A8E1EE43F8A86A6153C4EDB282"/>
  </w:style>
  <w:style w:type="paragraph" w:customStyle="1" w:styleId="FDF09A9B228A4D938DBE8BCE4D45522A">
    <w:name w:val="FDF09A9B228A4D938DBE8BCE4D45522A"/>
  </w:style>
  <w:style w:type="paragraph" w:customStyle="1" w:styleId="70441A5F27CA443AAB3E64A5DCD15529">
    <w:name w:val="70441A5F27CA443AAB3E64A5DCD15529"/>
  </w:style>
  <w:style w:type="paragraph" w:customStyle="1" w:styleId="CAB4496D9CD94D86845FA10A49BB6F0D">
    <w:name w:val="CAB4496D9CD94D86845FA10A49BB6F0D"/>
  </w:style>
  <w:style w:type="paragraph" w:customStyle="1" w:styleId="1AE64FD01FC54ABFA79D3C7B964B8132">
    <w:name w:val="1AE64FD01FC54ABFA79D3C7B964B8132"/>
  </w:style>
  <w:style w:type="paragraph" w:customStyle="1" w:styleId="66BF724E54A14468940AA8B8F4DE44BD">
    <w:name w:val="66BF724E54A14468940AA8B8F4DE44BD"/>
  </w:style>
  <w:style w:type="paragraph" w:customStyle="1" w:styleId="DDA94CC70E0D4DF4AC65BBA6A1947DD4">
    <w:name w:val="DDA94CC70E0D4DF4AC65BBA6A1947DD4"/>
  </w:style>
  <w:style w:type="paragraph" w:customStyle="1" w:styleId="A8D6CB4947E44FA1821F7F2C38A3CFA7">
    <w:name w:val="A8D6CB4947E44FA1821F7F2C38A3CFA7"/>
  </w:style>
  <w:style w:type="paragraph" w:customStyle="1" w:styleId="41096CFFC311440ABF9289586D2C8C5F">
    <w:name w:val="41096CFFC311440ABF9289586D2C8C5F"/>
  </w:style>
  <w:style w:type="paragraph" w:customStyle="1" w:styleId="1491AD2239C841AF95FCB72B4FA09A76">
    <w:name w:val="1491AD2239C841AF95FCB72B4FA09A76"/>
  </w:style>
  <w:style w:type="paragraph" w:customStyle="1" w:styleId="E386CFEF83654621A8F0D4458143D805">
    <w:name w:val="E386CFEF83654621A8F0D4458143D805"/>
  </w:style>
  <w:style w:type="paragraph" w:customStyle="1" w:styleId="7BB7A821707247A3A29AF448EAE137DB">
    <w:name w:val="7BB7A821707247A3A29AF448EAE137DB"/>
  </w:style>
  <w:style w:type="paragraph" w:customStyle="1" w:styleId="0232E44183684B48B4CF6B754A5B044E">
    <w:name w:val="0232E44183684B48B4CF6B754A5B044E"/>
  </w:style>
  <w:style w:type="paragraph" w:customStyle="1" w:styleId="C350880D0D204B8D9BF498B0BF3C0BE5">
    <w:name w:val="C350880D0D204B8D9BF498B0BF3C0BE5"/>
  </w:style>
  <w:style w:type="paragraph" w:customStyle="1" w:styleId="9EA019E9921C47D58BAA1847C3314D63">
    <w:name w:val="9EA019E9921C47D58BAA1847C3314D63"/>
  </w:style>
  <w:style w:type="paragraph" w:customStyle="1" w:styleId="6CD48B0C7B194CB8B0C7AAECD0FB3651">
    <w:name w:val="6CD48B0C7B194CB8B0C7AAECD0FB3651"/>
  </w:style>
  <w:style w:type="paragraph" w:customStyle="1" w:styleId="94B568CB789443C0A55152C9EC9F1340">
    <w:name w:val="94B568CB789443C0A55152C9EC9F1340"/>
  </w:style>
  <w:style w:type="paragraph" w:customStyle="1" w:styleId="7B666A322D4142C2A40E2A12C947C8DD">
    <w:name w:val="7B666A322D4142C2A40E2A12C947C8DD"/>
  </w:style>
  <w:style w:type="paragraph" w:customStyle="1" w:styleId="7930B4DAB7A44A07BFAB51301E940E91">
    <w:name w:val="7930B4DAB7A44A07BFAB51301E940E91"/>
  </w:style>
  <w:style w:type="paragraph" w:customStyle="1" w:styleId="8A99665CF25E4316862E7538C7877BCE">
    <w:name w:val="8A99665CF25E4316862E7538C7877BCE"/>
  </w:style>
  <w:style w:type="paragraph" w:customStyle="1" w:styleId="8FE75E4842D444F3B7B630B1F78E8B97">
    <w:name w:val="8FE75E4842D444F3B7B630B1F78E8B97"/>
    <w:rsid w:val="00636981"/>
  </w:style>
  <w:style w:type="paragraph" w:customStyle="1" w:styleId="AF80B24843434AF7A8CC812DC2FA1EB5">
    <w:name w:val="AF80B24843434AF7A8CC812DC2FA1EB5"/>
    <w:rsid w:val="00636981"/>
  </w:style>
  <w:style w:type="paragraph" w:customStyle="1" w:styleId="E0AD17E8B2A34E629ADE6BD45753770D">
    <w:name w:val="E0AD17E8B2A34E629ADE6BD45753770D"/>
    <w:rsid w:val="00636981"/>
  </w:style>
  <w:style w:type="paragraph" w:customStyle="1" w:styleId="BF01846587D3407688D9972B44AD158C">
    <w:name w:val="BF01846587D3407688D9972B44AD158C"/>
    <w:rsid w:val="00636981"/>
  </w:style>
  <w:style w:type="paragraph" w:customStyle="1" w:styleId="AD518DEF225F4037A42B9ABDE508ED38">
    <w:name w:val="AD518DEF225F4037A42B9ABDE508ED38"/>
    <w:rsid w:val="00636981"/>
  </w:style>
  <w:style w:type="paragraph" w:customStyle="1" w:styleId="96B204531FCE4A7B96D39384BA867D1A">
    <w:name w:val="96B204531FCE4A7B96D39384BA867D1A"/>
    <w:rsid w:val="00636981"/>
  </w:style>
  <w:style w:type="paragraph" w:customStyle="1" w:styleId="9F89687A41974C6F926C792D05C94C52">
    <w:name w:val="9F89687A41974C6F926C792D05C94C52"/>
    <w:rsid w:val="00636981"/>
  </w:style>
  <w:style w:type="paragraph" w:customStyle="1" w:styleId="82D1EC94518F4D77AAF24963BB52DA6B">
    <w:name w:val="82D1EC94518F4D77AAF24963BB52DA6B"/>
    <w:rsid w:val="00636981"/>
  </w:style>
  <w:style w:type="paragraph" w:customStyle="1" w:styleId="1A5C79F111C14EFBA71CC930DE208701">
    <w:name w:val="1A5C79F111C14EFBA71CC930DE208701"/>
    <w:rsid w:val="00636981"/>
  </w:style>
  <w:style w:type="paragraph" w:customStyle="1" w:styleId="85D8E07E518A4B5DB4BE7DC3BA4FA3D5">
    <w:name w:val="85D8E07E518A4B5DB4BE7DC3BA4FA3D5"/>
    <w:rsid w:val="00636981"/>
  </w:style>
  <w:style w:type="paragraph" w:customStyle="1" w:styleId="46CA685B6F69460780590D2B0DC4058F">
    <w:name w:val="46CA685B6F69460780590D2B0DC4058F"/>
    <w:rsid w:val="00636981"/>
  </w:style>
  <w:style w:type="paragraph" w:customStyle="1" w:styleId="3787191DD3DE40C6A36208356E9285C3">
    <w:name w:val="3787191DD3DE40C6A36208356E9285C3"/>
    <w:rsid w:val="00636981"/>
  </w:style>
  <w:style w:type="paragraph" w:customStyle="1" w:styleId="1DB2452A6FEC47558858DF59D3ED9B20">
    <w:name w:val="1DB2452A6FEC47558858DF59D3ED9B20"/>
    <w:rsid w:val="00636981"/>
  </w:style>
  <w:style w:type="paragraph" w:customStyle="1" w:styleId="8C575A6DBA3A49FE8BD2E62A74277518">
    <w:name w:val="8C575A6DBA3A49FE8BD2E62A74277518"/>
    <w:rsid w:val="00636981"/>
  </w:style>
  <w:style w:type="paragraph" w:customStyle="1" w:styleId="C944E0DCE1154BC08CB064EB8F13B448">
    <w:name w:val="C944E0DCE1154BC08CB064EB8F13B448"/>
    <w:rsid w:val="00636981"/>
  </w:style>
  <w:style w:type="paragraph" w:customStyle="1" w:styleId="76A07DF525E44023B14F2D8D10BF8E8C">
    <w:name w:val="76A07DF525E44023B14F2D8D10BF8E8C"/>
    <w:rsid w:val="00636981"/>
  </w:style>
  <w:style w:type="paragraph" w:customStyle="1" w:styleId="D0BD796354164C918F13BECDFCEB5451">
    <w:name w:val="D0BD796354164C918F13BECDFCEB5451"/>
    <w:rsid w:val="00636981"/>
  </w:style>
  <w:style w:type="paragraph" w:customStyle="1" w:styleId="88D7709664D642D980EAFEB55768CD84">
    <w:name w:val="88D7709664D642D980EAFEB55768CD84"/>
    <w:rsid w:val="00636981"/>
  </w:style>
  <w:style w:type="paragraph" w:customStyle="1" w:styleId="1850CDEB99174BC29F3F1FDC617274BB">
    <w:name w:val="1850CDEB99174BC29F3F1FDC617274BB"/>
    <w:rsid w:val="00636981"/>
  </w:style>
  <w:style w:type="paragraph" w:customStyle="1" w:styleId="45B185E5A48D48BC8D537A8D200B5EFC">
    <w:name w:val="45B185E5A48D48BC8D537A8D200B5EFC"/>
    <w:rsid w:val="00636981"/>
  </w:style>
  <w:style w:type="paragraph" w:customStyle="1" w:styleId="81201D81713C42659C4F24306408CE65">
    <w:name w:val="81201D81713C42659C4F24306408CE65"/>
    <w:rsid w:val="00636981"/>
  </w:style>
  <w:style w:type="paragraph" w:customStyle="1" w:styleId="1246964748EF419BBB401DBEB8C94411">
    <w:name w:val="1246964748EF419BBB401DBEB8C94411"/>
    <w:rsid w:val="00636981"/>
  </w:style>
  <w:style w:type="paragraph" w:customStyle="1" w:styleId="41B011CDA2C74E6D8D39BC50D780E61A">
    <w:name w:val="41B011CDA2C74E6D8D39BC50D780E61A"/>
    <w:rsid w:val="00636981"/>
  </w:style>
  <w:style w:type="paragraph" w:customStyle="1" w:styleId="24A6E645F12B43B7BDBE4B96FCBAAE98">
    <w:name w:val="24A6E645F12B43B7BDBE4B96FCBAAE98"/>
    <w:rsid w:val="00636981"/>
  </w:style>
  <w:style w:type="paragraph" w:customStyle="1" w:styleId="5E03B3D8F91A4383A1374B3B564930C4">
    <w:name w:val="5E03B3D8F91A4383A1374B3B564930C4"/>
    <w:rsid w:val="00636981"/>
  </w:style>
  <w:style w:type="paragraph" w:customStyle="1" w:styleId="9142B7249FF84C4AAEC08E633F3CE040">
    <w:name w:val="9142B7249FF84C4AAEC08E633F3CE040"/>
    <w:rsid w:val="00636981"/>
  </w:style>
  <w:style w:type="paragraph" w:customStyle="1" w:styleId="934FE8FD600E421CB341B910C992FF11">
    <w:name w:val="934FE8FD600E421CB341B910C992FF11"/>
    <w:rsid w:val="00636981"/>
  </w:style>
  <w:style w:type="paragraph" w:customStyle="1" w:styleId="D7A6D8EB5EFB4F6CAF21758993B56014">
    <w:name w:val="D7A6D8EB5EFB4F6CAF21758993B56014"/>
    <w:rsid w:val="00636981"/>
  </w:style>
  <w:style w:type="paragraph" w:customStyle="1" w:styleId="E95987BBE664481C9D7FB52BC0A7A427">
    <w:name w:val="E95987BBE664481C9D7FB52BC0A7A427"/>
    <w:rsid w:val="00636981"/>
  </w:style>
  <w:style w:type="paragraph" w:customStyle="1" w:styleId="2089DA98806E46C089E5D19DBAFA1512">
    <w:name w:val="2089DA98806E46C089E5D19DBAFA1512"/>
    <w:rsid w:val="00636981"/>
  </w:style>
  <w:style w:type="paragraph" w:customStyle="1" w:styleId="91555DB34CA24BB6B09623CF1A057A97">
    <w:name w:val="91555DB34CA24BB6B09623CF1A057A97"/>
    <w:rsid w:val="00636981"/>
  </w:style>
  <w:style w:type="paragraph" w:customStyle="1" w:styleId="12E10A321D29415C86150E2BEA33F7D6">
    <w:name w:val="12E10A321D29415C86150E2BEA33F7D6"/>
    <w:rsid w:val="00636981"/>
  </w:style>
  <w:style w:type="paragraph" w:customStyle="1" w:styleId="2DB3D510FD094B2BBBC3EE5D02CD4704">
    <w:name w:val="2DB3D510FD094B2BBBC3EE5D02CD4704"/>
    <w:rsid w:val="00C3529D"/>
  </w:style>
  <w:style w:type="paragraph" w:customStyle="1" w:styleId="A2A01BB23E1E4954AE04EFFC70436AD7">
    <w:name w:val="A2A01BB23E1E4954AE04EFFC70436AD7"/>
    <w:rsid w:val="00C3529D"/>
  </w:style>
  <w:style w:type="paragraph" w:customStyle="1" w:styleId="5CA7C69D46E54C60A1C84C31EE90C3D4">
    <w:name w:val="5CA7C69D46E54C60A1C84C31EE90C3D4"/>
    <w:rsid w:val="00C3529D"/>
  </w:style>
  <w:style w:type="paragraph" w:customStyle="1" w:styleId="7EF99C1DD85546B7981C2EAC4D2847C6">
    <w:name w:val="7EF99C1DD85546B7981C2EAC4D2847C6"/>
    <w:rsid w:val="00C3529D"/>
  </w:style>
  <w:style w:type="paragraph" w:customStyle="1" w:styleId="9F0FA66A6FCE429BA5693B2E04032554">
    <w:name w:val="9F0FA66A6FCE429BA5693B2E04032554"/>
    <w:rsid w:val="00C3529D"/>
  </w:style>
  <w:style w:type="paragraph" w:customStyle="1" w:styleId="3FC67C0BE2014A1FB5514DE9F599A16D">
    <w:name w:val="3FC67C0BE2014A1FB5514DE9F599A16D"/>
    <w:rsid w:val="00C3529D"/>
  </w:style>
  <w:style w:type="paragraph" w:customStyle="1" w:styleId="8012A2F763A646CEA264F3BFBEC6B61A">
    <w:name w:val="8012A2F763A646CEA264F3BFBEC6B61A"/>
    <w:rsid w:val="00C3529D"/>
  </w:style>
  <w:style w:type="paragraph" w:customStyle="1" w:styleId="4EAD27BB7D9D46E7BC3236C16EA97DFF">
    <w:name w:val="4EAD27BB7D9D46E7BC3236C16EA97DFF"/>
    <w:rsid w:val="00C3529D"/>
  </w:style>
  <w:style w:type="paragraph" w:customStyle="1" w:styleId="4CE5D3EDC6674996A393A4CB20DDA1AD">
    <w:name w:val="4CE5D3EDC6674996A393A4CB20DDA1AD"/>
    <w:rsid w:val="00C3529D"/>
  </w:style>
  <w:style w:type="paragraph" w:customStyle="1" w:styleId="56013526384E4FEEA7C30D98B7E45C6A">
    <w:name w:val="56013526384E4FEEA7C30D98B7E45C6A"/>
    <w:rsid w:val="00C3529D"/>
  </w:style>
  <w:style w:type="paragraph" w:customStyle="1" w:styleId="E0BAF765BEAF426EBB60DFACDC01149D">
    <w:name w:val="E0BAF765BEAF426EBB60DFACDC01149D"/>
    <w:rsid w:val="00C3529D"/>
  </w:style>
  <w:style w:type="paragraph" w:customStyle="1" w:styleId="5AB88083650941D68EA88A32648D04EF">
    <w:name w:val="5AB88083650941D68EA88A32648D04EF"/>
    <w:rsid w:val="00C3529D"/>
  </w:style>
  <w:style w:type="paragraph" w:customStyle="1" w:styleId="37D63A485552428986E4C1C5ECC14139">
    <w:name w:val="37D63A485552428986E4C1C5ECC14139"/>
    <w:rsid w:val="00C3529D"/>
  </w:style>
  <w:style w:type="paragraph" w:customStyle="1" w:styleId="C0D5AA9856A34A25B9C7B568747BC587">
    <w:name w:val="C0D5AA9856A34A25B9C7B568747BC587"/>
    <w:rsid w:val="00C3529D"/>
  </w:style>
  <w:style w:type="paragraph" w:customStyle="1" w:styleId="1789CF71904949788A627A6C2F5802BD">
    <w:name w:val="1789CF71904949788A627A6C2F5802BD"/>
    <w:rsid w:val="00C3529D"/>
  </w:style>
  <w:style w:type="paragraph" w:customStyle="1" w:styleId="004315001C1B4D5994D9F8AEDBEFC858">
    <w:name w:val="004315001C1B4D5994D9F8AEDBEFC858"/>
    <w:rsid w:val="00C3529D"/>
  </w:style>
  <w:style w:type="paragraph" w:customStyle="1" w:styleId="66C12447F4104B02B7D6FB4CE239D7C2">
    <w:name w:val="66C12447F4104B02B7D6FB4CE239D7C2"/>
    <w:rsid w:val="00C3529D"/>
  </w:style>
  <w:style w:type="paragraph" w:customStyle="1" w:styleId="C20E5AB5B989462097228FCADF178440">
    <w:name w:val="C20E5AB5B989462097228FCADF178440"/>
    <w:rsid w:val="00C3529D"/>
  </w:style>
  <w:style w:type="paragraph" w:customStyle="1" w:styleId="B149B52CAAF446F597541BD5B5E7FF62">
    <w:name w:val="B149B52CAAF446F597541BD5B5E7FF62"/>
    <w:rsid w:val="00C3529D"/>
  </w:style>
  <w:style w:type="paragraph" w:customStyle="1" w:styleId="1EA5B0B57D83443EB5F58B321D960684">
    <w:name w:val="1EA5B0B57D83443EB5F58B321D960684"/>
    <w:rsid w:val="00C3529D"/>
  </w:style>
  <w:style w:type="paragraph" w:customStyle="1" w:styleId="5072D3B42CA141F1AE15D2208B650EEC">
    <w:name w:val="5072D3B42CA141F1AE15D2208B650EEC"/>
    <w:rsid w:val="00C3529D"/>
  </w:style>
  <w:style w:type="paragraph" w:customStyle="1" w:styleId="4E75F8DADD4F4D4EB1726AA9646CF394">
    <w:name w:val="4E75F8DADD4F4D4EB1726AA9646CF394"/>
    <w:rsid w:val="00C3529D"/>
  </w:style>
  <w:style w:type="paragraph" w:customStyle="1" w:styleId="F86145CBC66C42D0BA659526E9D270AD">
    <w:name w:val="F86145CBC66C42D0BA659526E9D270AD"/>
    <w:rsid w:val="00C3529D"/>
  </w:style>
  <w:style w:type="paragraph" w:customStyle="1" w:styleId="A2439D9F057149F997E8E5342804AE5B">
    <w:name w:val="A2439D9F057149F997E8E5342804AE5B"/>
    <w:rsid w:val="00C3529D"/>
  </w:style>
  <w:style w:type="paragraph" w:customStyle="1" w:styleId="4EC66DFAF8AB47A182606D0A13F814D9">
    <w:name w:val="4EC66DFAF8AB47A182606D0A13F814D9"/>
    <w:rsid w:val="00C3529D"/>
  </w:style>
  <w:style w:type="paragraph" w:customStyle="1" w:styleId="1EB5063C04624E89B497B960E362699C">
    <w:name w:val="1EB5063C04624E89B497B960E362699C"/>
    <w:rsid w:val="00C3529D"/>
  </w:style>
  <w:style w:type="paragraph" w:customStyle="1" w:styleId="503C74385BA048D794FEC31DC32113F7">
    <w:name w:val="503C74385BA048D794FEC31DC32113F7"/>
    <w:rsid w:val="00C3529D"/>
  </w:style>
  <w:style w:type="paragraph" w:customStyle="1" w:styleId="3786F29D32DF47A1A052CD8B2DBEE921">
    <w:name w:val="3786F29D32DF47A1A052CD8B2DBEE921"/>
    <w:rsid w:val="00C3529D"/>
  </w:style>
  <w:style w:type="paragraph" w:customStyle="1" w:styleId="61AD117DCDB54D9F9B315859D82146F2">
    <w:name w:val="61AD117DCDB54D9F9B315859D82146F2"/>
    <w:rsid w:val="00C3529D"/>
  </w:style>
  <w:style w:type="paragraph" w:customStyle="1" w:styleId="F5401AFE40E84E3CA7673420F0EB0610">
    <w:name w:val="F5401AFE40E84E3CA7673420F0EB0610"/>
    <w:rsid w:val="00C3529D"/>
  </w:style>
  <w:style w:type="paragraph" w:customStyle="1" w:styleId="1394ED53DD104410B5FAF4029E301AB8">
    <w:name w:val="1394ED53DD104410B5FAF4029E301AB8"/>
    <w:rsid w:val="00C3529D"/>
  </w:style>
  <w:style w:type="paragraph" w:customStyle="1" w:styleId="8550C13301304536B94FD312620919C8">
    <w:name w:val="8550C13301304536B94FD312620919C8"/>
    <w:rsid w:val="00C3529D"/>
  </w:style>
  <w:style w:type="paragraph" w:customStyle="1" w:styleId="06748A61AA1F43C3900D2C5A33812FF0">
    <w:name w:val="06748A61AA1F43C3900D2C5A33812FF0"/>
    <w:rsid w:val="00C3529D"/>
  </w:style>
  <w:style w:type="paragraph" w:customStyle="1" w:styleId="AB80D065A2134EF089D422D787B8F64E">
    <w:name w:val="AB80D065A2134EF089D422D787B8F64E"/>
    <w:rsid w:val="00C3529D"/>
  </w:style>
  <w:style w:type="paragraph" w:customStyle="1" w:styleId="C4A3D060C0924771815B73C17AB96DBC">
    <w:name w:val="C4A3D060C0924771815B73C17AB96DBC"/>
    <w:rsid w:val="00C3529D"/>
  </w:style>
  <w:style w:type="paragraph" w:customStyle="1" w:styleId="BD179F417C954EAAAF4874E228916430">
    <w:name w:val="BD179F417C954EAAAF4874E228916430"/>
    <w:rsid w:val="00C3529D"/>
  </w:style>
  <w:style w:type="paragraph" w:customStyle="1" w:styleId="6FD15BBF01B246E3BE232B2998351237">
    <w:name w:val="6FD15BBF01B246E3BE232B2998351237"/>
    <w:rsid w:val="00C3529D"/>
  </w:style>
  <w:style w:type="paragraph" w:customStyle="1" w:styleId="D425450625174921AB9530A8CA6A522F">
    <w:name w:val="D425450625174921AB9530A8CA6A522F"/>
    <w:rsid w:val="00C3529D"/>
  </w:style>
  <w:style w:type="paragraph" w:customStyle="1" w:styleId="888019E2E17D40A098F016973FED1473">
    <w:name w:val="888019E2E17D40A098F016973FED1473"/>
    <w:rsid w:val="00C3529D"/>
  </w:style>
  <w:style w:type="paragraph" w:customStyle="1" w:styleId="BE779DFB0AEC4467B6674758EC8479FF">
    <w:name w:val="BE779DFB0AEC4467B6674758EC8479FF"/>
    <w:rsid w:val="00C3529D"/>
  </w:style>
  <w:style w:type="paragraph" w:customStyle="1" w:styleId="F876A8F841494F48A32529261B229075">
    <w:name w:val="F876A8F841494F48A32529261B229075"/>
    <w:rsid w:val="00C3529D"/>
  </w:style>
  <w:style w:type="paragraph" w:customStyle="1" w:styleId="6A4346C5622F49048C467C2705086E27">
    <w:name w:val="6A4346C5622F49048C467C2705086E27"/>
    <w:rsid w:val="00C3529D"/>
  </w:style>
  <w:style w:type="paragraph" w:customStyle="1" w:styleId="FE642C245A934F4A9C4A7E5FCC5FB528">
    <w:name w:val="FE642C245A934F4A9C4A7E5FCC5FB528"/>
    <w:rsid w:val="00C3529D"/>
  </w:style>
  <w:style w:type="paragraph" w:customStyle="1" w:styleId="A928D4316BFF477982AEAC6622F4F5F2">
    <w:name w:val="A928D4316BFF477982AEAC6622F4F5F2"/>
    <w:rsid w:val="00C3529D"/>
  </w:style>
  <w:style w:type="paragraph" w:customStyle="1" w:styleId="8D62F6C639364CDEBE77D83DABADB01C">
    <w:name w:val="8D62F6C639364CDEBE77D83DABADB01C"/>
    <w:rsid w:val="00C3529D"/>
  </w:style>
  <w:style w:type="paragraph" w:customStyle="1" w:styleId="385B06965F7E4C70801B1160212A14D5">
    <w:name w:val="385B06965F7E4C70801B1160212A14D5"/>
    <w:rsid w:val="00C3529D"/>
  </w:style>
  <w:style w:type="paragraph" w:customStyle="1" w:styleId="74681325A5AA460E9D689F15809024B7">
    <w:name w:val="74681325A5AA460E9D689F15809024B7"/>
    <w:rsid w:val="00C3529D"/>
  </w:style>
  <w:style w:type="paragraph" w:customStyle="1" w:styleId="86A12BACDB424068ABC6D19E902FF1F0">
    <w:name w:val="86A12BACDB424068ABC6D19E902FF1F0"/>
    <w:rsid w:val="00C3529D"/>
  </w:style>
  <w:style w:type="paragraph" w:customStyle="1" w:styleId="348D669A8D58446492DA0CC88FFC462F">
    <w:name w:val="348D669A8D58446492DA0CC88FFC462F"/>
    <w:rsid w:val="00C3529D"/>
  </w:style>
  <w:style w:type="paragraph" w:customStyle="1" w:styleId="17B7AA8AF2FC489A811541DBEEC345F5">
    <w:name w:val="17B7AA8AF2FC489A811541DBEEC345F5"/>
    <w:rsid w:val="00C3529D"/>
  </w:style>
  <w:style w:type="paragraph" w:customStyle="1" w:styleId="DCC7643735B74DDA8A10EA64B20BA83E">
    <w:name w:val="DCC7643735B74DDA8A10EA64B20BA83E"/>
    <w:rsid w:val="00C3529D"/>
  </w:style>
  <w:style w:type="paragraph" w:customStyle="1" w:styleId="ADF4B75BD92747ADBE975F470B7A45A0">
    <w:name w:val="ADF4B75BD92747ADBE975F470B7A45A0"/>
    <w:rsid w:val="00C3529D"/>
  </w:style>
  <w:style w:type="paragraph" w:customStyle="1" w:styleId="F7A00ABFF2954B76AFE323FAA5EAC4EA">
    <w:name w:val="F7A00ABFF2954B76AFE323FAA5EAC4EA"/>
    <w:rsid w:val="00C3529D"/>
  </w:style>
  <w:style w:type="paragraph" w:customStyle="1" w:styleId="C2DDA3F9E8A44C35801C5A04FCF37D63">
    <w:name w:val="C2DDA3F9E8A44C35801C5A04FCF37D63"/>
    <w:rsid w:val="00C3529D"/>
  </w:style>
  <w:style w:type="paragraph" w:customStyle="1" w:styleId="7B00A9F77A4D42CF90950AE899063074">
    <w:name w:val="7B00A9F77A4D42CF90950AE899063074"/>
    <w:rsid w:val="00C3529D"/>
  </w:style>
  <w:style w:type="paragraph" w:customStyle="1" w:styleId="9AC56110DEB04D2E90859C1C476CD523">
    <w:name w:val="9AC56110DEB04D2E90859C1C476CD523"/>
    <w:rsid w:val="00C3529D"/>
  </w:style>
  <w:style w:type="paragraph" w:customStyle="1" w:styleId="D12FC2EB0A0B4D50A051442BFC2A1B39">
    <w:name w:val="D12FC2EB0A0B4D50A051442BFC2A1B39"/>
    <w:rsid w:val="00C3529D"/>
  </w:style>
  <w:style w:type="paragraph" w:customStyle="1" w:styleId="DEE50D2F18E449C890A3E0EF9A3A9F61">
    <w:name w:val="DEE50D2F18E449C890A3E0EF9A3A9F61"/>
    <w:rsid w:val="00C3529D"/>
  </w:style>
  <w:style w:type="paragraph" w:customStyle="1" w:styleId="6004D036B5244094A934F2A05646A146">
    <w:name w:val="6004D036B5244094A934F2A05646A146"/>
    <w:rsid w:val="00C3529D"/>
  </w:style>
  <w:style w:type="paragraph" w:customStyle="1" w:styleId="B68DAC4896654D68ADC427FB787F8698">
    <w:name w:val="B68DAC4896654D68ADC427FB787F8698"/>
    <w:rsid w:val="00C3529D"/>
  </w:style>
  <w:style w:type="paragraph" w:customStyle="1" w:styleId="B17EEB1A0C894955A4B3DE9FFEB9ED6A">
    <w:name w:val="B17EEB1A0C894955A4B3DE9FFEB9ED6A"/>
    <w:rsid w:val="00C3529D"/>
  </w:style>
  <w:style w:type="paragraph" w:customStyle="1" w:styleId="E8E1CFADD8A643E389BF5EBBD9192ED2">
    <w:name w:val="E8E1CFADD8A643E389BF5EBBD9192ED2"/>
    <w:rsid w:val="00C3529D"/>
  </w:style>
  <w:style w:type="paragraph" w:customStyle="1" w:styleId="BE745093F30A4D1AA41B6C36CEA0D9C8">
    <w:name w:val="BE745093F30A4D1AA41B6C36CEA0D9C8"/>
    <w:rsid w:val="00C3529D"/>
  </w:style>
  <w:style w:type="paragraph" w:customStyle="1" w:styleId="B3F78A498F67470FAD39D722A7A07A35">
    <w:name w:val="B3F78A498F67470FAD39D722A7A07A35"/>
    <w:rsid w:val="00C3529D"/>
  </w:style>
  <w:style w:type="paragraph" w:customStyle="1" w:styleId="58659EAE4BAC429FA49943B1C794896C">
    <w:name w:val="58659EAE4BAC429FA49943B1C794896C"/>
    <w:rsid w:val="00C3529D"/>
  </w:style>
  <w:style w:type="paragraph" w:customStyle="1" w:styleId="F47B1F0B82004E6399A5704A711CD15E">
    <w:name w:val="F47B1F0B82004E6399A5704A711CD15E"/>
    <w:rsid w:val="00C3529D"/>
  </w:style>
  <w:style w:type="paragraph" w:customStyle="1" w:styleId="0FD2A1D8BD0248668CEE1107F1EB14CC">
    <w:name w:val="0FD2A1D8BD0248668CEE1107F1EB14CC"/>
    <w:rsid w:val="00C3529D"/>
  </w:style>
  <w:style w:type="paragraph" w:customStyle="1" w:styleId="2DB9EB8D9D284D78852CB2222481A8A7">
    <w:name w:val="2DB9EB8D9D284D78852CB2222481A8A7"/>
    <w:rsid w:val="00C3529D"/>
  </w:style>
  <w:style w:type="paragraph" w:customStyle="1" w:styleId="2FFD95240B3149D0ABFD657F835A5B9F">
    <w:name w:val="2FFD95240B3149D0ABFD657F835A5B9F"/>
    <w:rsid w:val="00C3529D"/>
  </w:style>
  <w:style w:type="paragraph" w:customStyle="1" w:styleId="4F4127C103274AEAB772C103265A26FA">
    <w:name w:val="4F4127C103274AEAB772C103265A26FA"/>
    <w:rsid w:val="00C3529D"/>
  </w:style>
  <w:style w:type="paragraph" w:customStyle="1" w:styleId="8A9440AF8CBD46A6BCA8BDFEC61726D8">
    <w:name w:val="8A9440AF8CBD46A6BCA8BDFEC61726D8"/>
    <w:rsid w:val="00C3529D"/>
  </w:style>
  <w:style w:type="paragraph" w:customStyle="1" w:styleId="5BA4245958E645759BB544B6ECE38F40">
    <w:name w:val="5BA4245958E645759BB544B6ECE38F40"/>
    <w:rsid w:val="00C3529D"/>
  </w:style>
  <w:style w:type="paragraph" w:customStyle="1" w:styleId="43CC71D4C18542C686926BD77E95EB22">
    <w:name w:val="43CC71D4C18542C686926BD77E95EB22"/>
    <w:rsid w:val="00C3529D"/>
  </w:style>
  <w:style w:type="paragraph" w:customStyle="1" w:styleId="63184DD08E3F499597DC763DE05863DC">
    <w:name w:val="63184DD08E3F499597DC763DE05863DC"/>
    <w:rsid w:val="00C3529D"/>
  </w:style>
  <w:style w:type="paragraph" w:customStyle="1" w:styleId="B8AE162F351044538FC5B85AF179EBF0">
    <w:name w:val="B8AE162F351044538FC5B85AF179EBF0"/>
    <w:rsid w:val="00C3529D"/>
  </w:style>
  <w:style w:type="paragraph" w:customStyle="1" w:styleId="B8B64B36DCF54B0DA2A6DB4E4CB3826C">
    <w:name w:val="B8B64B36DCF54B0DA2A6DB4E4CB3826C"/>
    <w:rsid w:val="00C3529D"/>
  </w:style>
  <w:style w:type="paragraph" w:customStyle="1" w:styleId="F135D6EB773F4AEA80B9290048437B63">
    <w:name w:val="F135D6EB773F4AEA80B9290048437B63"/>
    <w:rsid w:val="00C3529D"/>
  </w:style>
  <w:style w:type="paragraph" w:customStyle="1" w:styleId="540CD11165A6404C8ACC0E4E457F31A1">
    <w:name w:val="540CD11165A6404C8ACC0E4E457F31A1"/>
    <w:rsid w:val="00C3529D"/>
  </w:style>
  <w:style w:type="paragraph" w:customStyle="1" w:styleId="9BBF7CB546464CC88043DCB592293C80">
    <w:name w:val="9BBF7CB546464CC88043DCB592293C80"/>
    <w:rsid w:val="00C3529D"/>
  </w:style>
  <w:style w:type="paragraph" w:customStyle="1" w:styleId="7AB635D8B88847FBB326EEB4597D3DE3">
    <w:name w:val="7AB635D8B88847FBB326EEB4597D3DE3"/>
    <w:rsid w:val="00C3529D"/>
  </w:style>
  <w:style w:type="paragraph" w:customStyle="1" w:styleId="D58D4960C04B4B34B564AAD146586227">
    <w:name w:val="D58D4960C04B4B34B564AAD146586227"/>
    <w:rsid w:val="00C3529D"/>
  </w:style>
  <w:style w:type="paragraph" w:customStyle="1" w:styleId="1A2DB489528F4C76A3A0E075DB9DD8C0">
    <w:name w:val="1A2DB489528F4C76A3A0E075DB9DD8C0"/>
    <w:rsid w:val="00C3529D"/>
  </w:style>
  <w:style w:type="paragraph" w:customStyle="1" w:styleId="71BA527D633547A988E07F831F17596E">
    <w:name w:val="71BA527D633547A988E07F831F17596E"/>
    <w:rsid w:val="00C3529D"/>
  </w:style>
  <w:style w:type="paragraph" w:customStyle="1" w:styleId="8B0878ACF1D648FF9F380FEC04D25E39">
    <w:name w:val="8B0878ACF1D648FF9F380FEC04D25E39"/>
    <w:rsid w:val="00C3529D"/>
  </w:style>
  <w:style w:type="paragraph" w:customStyle="1" w:styleId="9678867E6334425DBBD2C4F975BFC179">
    <w:name w:val="9678867E6334425DBBD2C4F975BFC179"/>
    <w:rsid w:val="00C3529D"/>
  </w:style>
  <w:style w:type="paragraph" w:customStyle="1" w:styleId="0515BCA9A75F463EA884914FEC228287">
    <w:name w:val="0515BCA9A75F463EA884914FEC228287"/>
    <w:rsid w:val="00C3529D"/>
  </w:style>
  <w:style w:type="paragraph" w:customStyle="1" w:styleId="189F7433F0514D0987CFD81052747F8D">
    <w:name w:val="189F7433F0514D0987CFD81052747F8D"/>
    <w:rsid w:val="00C3529D"/>
  </w:style>
  <w:style w:type="paragraph" w:customStyle="1" w:styleId="46AA7FE402AC4742B3133A3AFF2B68ED">
    <w:name w:val="46AA7FE402AC4742B3133A3AFF2B68ED"/>
    <w:rsid w:val="00C3529D"/>
  </w:style>
  <w:style w:type="paragraph" w:customStyle="1" w:styleId="A3FD2FC937F14F34B267C7174E48F2DC">
    <w:name w:val="A3FD2FC937F14F34B267C7174E48F2DC"/>
    <w:rsid w:val="00C3529D"/>
  </w:style>
  <w:style w:type="paragraph" w:customStyle="1" w:styleId="AE5ADBD96B9448CBA596D2F5BB497271">
    <w:name w:val="AE5ADBD96B9448CBA596D2F5BB497271"/>
    <w:rsid w:val="00C3529D"/>
  </w:style>
  <w:style w:type="paragraph" w:customStyle="1" w:styleId="6B437A80C78A4626AE4CC676855A026D">
    <w:name w:val="6B437A80C78A4626AE4CC676855A026D"/>
    <w:rsid w:val="00C3529D"/>
  </w:style>
  <w:style w:type="paragraph" w:customStyle="1" w:styleId="E4E52A905E1C4385BC9218DC073620FE">
    <w:name w:val="E4E52A905E1C4385BC9218DC073620FE"/>
    <w:rsid w:val="00C3529D"/>
  </w:style>
  <w:style w:type="paragraph" w:customStyle="1" w:styleId="3E994825B98E490CB3531A04017C8527">
    <w:name w:val="3E994825B98E490CB3531A04017C8527"/>
    <w:rsid w:val="00C3529D"/>
  </w:style>
  <w:style w:type="paragraph" w:customStyle="1" w:styleId="3CA4C4C1920142228194A25090B9D0EB">
    <w:name w:val="3CA4C4C1920142228194A25090B9D0EB"/>
    <w:rsid w:val="00C3529D"/>
  </w:style>
  <w:style w:type="paragraph" w:customStyle="1" w:styleId="ECB8E1BE2BD3471F86930DA038950C2D">
    <w:name w:val="ECB8E1BE2BD3471F86930DA038950C2D"/>
    <w:rsid w:val="00C3529D"/>
  </w:style>
  <w:style w:type="paragraph" w:customStyle="1" w:styleId="8B42670C6169471DA221915AE0901929">
    <w:name w:val="8B42670C6169471DA221915AE0901929"/>
    <w:rsid w:val="00C3529D"/>
  </w:style>
  <w:style w:type="paragraph" w:customStyle="1" w:styleId="62BCC7F376B44467B794063A398DE1F1">
    <w:name w:val="62BCC7F376B44467B794063A398DE1F1"/>
    <w:rsid w:val="00C3529D"/>
  </w:style>
  <w:style w:type="paragraph" w:customStyle="1" w:styleId="BDE0A692E9104DB6882933EF5897361F">
    <w:name w:val="BDE0A692E9104DB6882933EF5897361F"/>
    <w:rsid w:val="00C3529D"/>
  </w:style>
  <w:style w:type="paragraph" w:customStyle="1" w:styleId="A2EBA6C21B874F70AA1175E44A3529C6">
    <w:name w:val="A2EBA6C21B874F70AA1175E44A3529C6"/>
    <w:rsid w:val="00C3529D"/>
  </w:style>
  <w:style w:type="paragraph" w:customStyle="1" w:styleId="93A63097B61E450CA429E4EF8D52390A">
    <w:name w:val="93A63097B61E450CA429E4EF8D52390A"/>
    <w:rsid w:val="00C3529D"/>
  </w:style>
  <w:style w:type="paragraph" w:customStyle="1" w:styleId="51261EFD4B5048DBA5692D88A648C40B">
    <w:name w:val="51261EFD4B5048DBA5692D88A648C40B"/>
    <w:rsid w:val="00965F52"/>
  </w:style>
  <w:style w:type="paragraph" w:customStyle="1" w:styleId="3F13E3D4B33141998D399C01E16FDDC0">
    <w:name w:val="3F13E3D4B33141998D399C01E16FDDC0"/>
    <w:rsid w:val="00965F52"/>
  </w:style>
  <w:style w:type="paragraph" w:customStyle="1" w:styleId="2FBB29EDCC14474BA9460D0CBC2232D7">
    <w:name w:val="2FBB29EDCC14474BA9460D0CBC2232D7"/>
    <w:rsid w:val="00965F52"/>
  </w:style>
  <w:style w:type="paragraph" w:customStyle="1" w:styleId="1E7F493975A444ABB99BD8D1638EEF6D">
    <w:name w:val="1E7F493975A444ABB99BD8D1638EEF6D"/>
    <w:rsid w:val="00965F52"/>
  </w:style>
  <w:style w:type="paragraph" w:customStyle="1" w:styleId="0231BFDEDB5D4D76B32D95C6DE00758F">
    <w:name w:val="0231BFDEDB5D4D76B32D95C6DE00758F"/>
    <w:rsid w:val="00965F52"/>
  </w:style>
  <w:style w:type="paragraph" w:customStyle="1" w:styleId="D215E4764DD44532A45C73C02B7B47D3">
    <w:name w:val="D215E4764DD44532A45C73C02B7B47D3"/>
    <w:rsid w:val="00965F52"/>
  </w:style>
  <w:style w:type="paragraph" w:customStyle="1" w:styleId="C30444B7EC1C4EC6AE65DEBD7DD3CB1D">
    <w:name w:val="C30444B7EC1C4EC6AE65DEBD7DD3CB1D"/>
    <w:rsid w:val="00965F52"/>
  </w:style>
  <w:style w:type="paragraph" w:customStyle="1" w:styleId="BEF445A44BF742B8B0AE3E33CC0CF446">
    <w:name w:val="BEF445A44BF742B8B0AE3E33CC0CF446"/>
    <w:rsid w:val="00965F52"/>
  </w:style>
  <w:style w:type="paragraph" w:customStyle="1" w:styleId="585E59999BDE4A19A33F15B149111B51">
    <w:name w:val="585E59999BDE4A19A33F15B149111B51"/>
    <w:rsid w:val="00965F52"/>
  </w:style>
  <w:style w:type="paragraph" w:customStyle="1" w:styleId="F159CA99D74E4081A9AA4D86917ABA0D">
    <w:name w:val="F159CA99D74E4081A9AA4D86917ABA0D"/>
    <w:rsid w:val="00965F52"/>
  </w:style>
  <w:style w:type="paragraph" w:customStyle="1" w:styleId="C7BA2E067A3140F684AD6E2D1F3D161C">
    <w:name w:val="C7BA2E067A3140F684AD6E2D1F3D161C"/>
    <w:rsid w:val="00965F52"/>
  </w:style>
  <w:style w:type="paragraph" w:customStyle="1" w:styleId="62B73F9B10CD4527850E945AF138AF80">
    <w:name w:val="62B73F9B10CD4527850E945AF138AF80"/>
    <w:rsid w:val="00965F52"/>
  </w:style>
  <w:style w:type="paragraph" w:customStyle="1" w:styleId="3FDC4AC4F4AE469EB9C607B9F832634E">
    <w:name w:val="3FDC4AC4F4AE469EB9C607B9F832634E"/>
    <w:rsid w:val="00965F52"/>
  </w:style>
  <w:style w:type="paragraph" w:customStyle="1" w:styleId="1421C7B83B24481481538A9C027352EC">
    <w:name w:val="1421C7B83B24481481538A9C027352EC"/>
    <w:rsid w:val="00965F52"/>
  </w:style>
  <w:style w:type="paragraph" w:customStyle="1" w:styleId="A4467450CA084545BAFE6B813D10E363">
    <w:name w:val="A4467450CA084545BAFE6B813D10E363"/>
    <w:rsid w:val="00965F52"/>
  </w:style>
  <w:style w:type="paragraph" w:customStyle="1" w:styleId="000BFF43D71E4E509C5DAF06FB7768A3">
    <w:name w:val="000BFF43D71E4E509C5DAF06FB7768A3"/>
    <w:rsid w:val="00965F52"/>
  </w:style>
  <w:style w:type="paragraph" w:customStyle="1" w:styleId="422FF29010F14FE7BAE3DB1F6940DECE">
    <w:name w:val="422FF29010F14FE7BAE3DB1F6940DECE"/>
    <w:rsid w:val="00965F52"/>
  </w:style>
  <w:style w:type="paragraph" w:customStyle="1" w:styleId="6A1D59B3BB3C43949A18BA0F4A2DD92A">
    <w:name w:val="6A1D59B3BB3C43949A18BA0F4A2DD92A"/>
    <w:rsid w:val="00965F52"/>
  </w:style>
  <w:style w:type="paragraph" w:customStyle="1" w:styleId="76C9B08F1CDD424091AAA98BBA534064">
    <w:name w:val="76C9B08F1CDD424091AAA98BBA534064"/>
    <w:rsid w:val="00965F52"/>
  </w:style>
  <w:style w:type="paragraph" w:customStyle="1" w:styleId="875B443C09D940608C3FE397FD1155C3">
    <w:name w:val="875B443C09D940608C3FE397FD1155C3"/>
    <w:rsid w:val="00965F52"/>
  </w:style>
  <w:style w:type="paragraph" w:customStyle="1" w:styleId="65DE05E48F3B467198AF8621EF0BE9E9">
    <w:name w:val="65DE05E48F3B467198AF8621EF0BE9E9"/>
    <w:rsid w:val="00965F52"/>
  </w:style>
  <w:style w:type="paragraph" w:customStyle="1" w:styleId="25375251AE594082BE7C78EF1026936B">
    <w:name w:val="25375251AE594082BE7C78EF1026936B"/>
    <w:rsid w:val="00965F52"/>
  </w:style>
  <w:style w:type="paragraph" w:customStyle="1" w:styleId="7F162DF3C17B4566A16CBCEB51EE20E8">
    <w:name w:val="7F162DF3C17B4566A16CBCEB51EE20E8"/>
    <w:rsid w:val="00965F52"/>
  </w:style>
  <w:style w:type="paragraph" w:customStyle="1" w:styleId="1577C77570AA43C0BEE504592480C0C8">
    <w:name w:val="1577C77570AA43C0BEE504592480C0C8"/>
    <w:rsid w:val="00965F52"/>
  </w:style>
  <w:style w:type="paragraph" w:customStyle="1" w:styleId="407ED275028547C09EDBAF104A5E943A">
    <w:name w:val="407ED275028547C09EDBAF104A5E943A"/>
    <w:rsid w:val="00965F52"/>
  </w:style>
  <w:style w:type="paragraph" w:customStyle="1" w:styleId="AD1D4D84856B40959CC4179BB3615E2E">
    <w:name w:val="AD1D4D84856B40959CC4179BB3615E2E"/>
    <w:rsid w:val="00965F52"/>
  </w:style>
  <w:style w:type="paragraph" w:customStyle="1" w:styleId="BED96219133942BD887504C6CDA92912">
    <w:name w:val="BED96219133942BD887504C6CDA92912"/>
    <w:rsid w:val="00965F52"/>
  </w:style>
  <w:style w:type="paragraph" w:customStyle="1" w:styleId="5D6E49CD6E544B6ABCD8B882AA8E1CDB">
    <w:name w:val="5D6E49CD6E544B6ABCD8B882AA8E1CDB"/>
    <w:rsid w:val="00965F52"/>
  </w:style>
  <w:style w:type="paragraph" w:customStyle="1" w:styleId="D81FD4D6B2C74F62BB05230DFE262CCF">
    <w:name w:val="D81FD4D6B2C74F62BB05230DFE262CCF"/>
    <w:rsid w:val="00965F52"/>
  </w:style>
  <w:style w:type="paragraph" w:customStyle="1" w:styleId="27610B695487426BA9B7DA1F8AFEA2D8">
    <w:name w:val="27610B695487426BA9B7DA1F8AFEA2D8"/>
    <w:rsid w:val="00965F52"/>
  </w:style>
  <w:style w:type="paragraph" w:customStyle="1" w:styleId="5DBEE7BBAE4F41FABC490E548013E47E">
    <w:name w:val="5DBEE7BBAE4F41FABC490E548013E47E"/>
    <w:rsid w:val="00965F52"/>
  </w:style>
  <w:style w:type="paragraph" w:customStyle="1" w:styleId="3669D01BFD11442592E9A09375E5A589">
    <w:name w:val="3669D01BFD11442592E9A09375E5A589"/>
    <w:rsid w:val="00965F52"/>
  </w:style>
  <w:style w:type="paragraph" w:customStyle="1" w:styleId="1119A7C5B19A4FB29801CF77D0A84239">
    <w:name w:val="1119A7C5B19A4FB29801CF77D0A84239"/>
    <w:rsid w:val="00871E25"/>
  </w:style>
  <w:style w:type="paragraph" w:customStyle="1" w:styleId="949132E10A77421C8EA091D96EFFDD64">
    <w:name w:val="949132E10A77421C8EA091D96EFFDD64"/>
    <w:rsid w:val="00871E25"/>
  </w:style>
  <w:style w:type="paragraph" w:customStyle="1" w:styleId="335D43E8FD2F4F3EAD068959B35C64BC">
    <w:name w:val="335D43E8FD2F4F3EAD068959B35C64BC"/>
    <w:rsid w:val="00871E25"/>
  </w:style>
  <w:style w:type="paragraph" w:customStyle="1" w:styleId="F5E573E88CC246CDBBD202CB48F1B36F">
    <w:name w:val="F5E573E88CC246CDBBD202CB48F1B36F"/>
    <w:rsid w:val="00871E25"/>
  </w:style>
  <w:style w:type="paragraph" w:customStyle="1" w:styleId="2F3ABC291F514A1A9E3E1CB04724EE91">
    <w:name w:val="2F3ABC291F514A1A9E3E1CB04724EE91"/>
    <w:rsid w:val="00871E25"/>
  </w:style>
  <w:style w:type="paragraph" w:customStyle="1" w:styleId="7CF32C38ECB748A5A7E365345B7A7859">
    <w:name w:val="7CF32C38ECB748A5A7E365345B7A7859"/>
    <w:rsid w:val="00871E25"/>
  </w:style>
  <w:style w:type="paragraph" w:customStyle="1" w:styleId="29C9D291D65147C9962536936E0F6684">
    <w:name w:val="29C9D291D65147C9962536936E0F6684"/>
    <w:rsid w:val="00871E25"/>
  </w:style>
  <w:style w:type="paragraph" w:customStyle="1" w:styleId="73BA68CFF0864E28BE86CD3C68EF8CEF">
    <w:name w:val="73BA68CFF0864E28BE86CD3C68EF8CEF"/>
    <w:rsid w:val="00871E25"/>
  </w:style>
  <w:style w:type="paragraph" w:customStyle="1" w:styleId="FE68192E683E425A8649F5DFB7C8DECD">
    <w:name w:val="FE68192E683E425A8649F5DFB7C8DECD"/>
    <w:rsid w:val="00871E25"/>
  </w:style>
  <w:style w:type="paragraph" w:customStyle="1" w:styleId="5474AAA830254B7BB9A09C07B908CEAA">
    <w:name w:val="5474AAA830254B7BB9A09C07B908CEAA"/>
    <w:rsid w:val="00871E25"/>
  </w:style>
  <w:style w:type="paragraph" w:customStyle="1" w:styleId="893D2F27051D4A768CB26C354E60FDB1">
    <w:name w:val="893D2F27051D4A768CB26C354E60FDB1"/>
    <w:rsid w:val="00871E25"/>
  </w:style>
  <w:style w:type="paragraph" w:customStyle="1" w:styleId="6FF3D6ED1EFA4C049DCE3820834FF147">
    <w:name w:val="6FF3D6ED1EFA4C049DCE3820834FF147"/>
    <w:rsid w:val="00871E25"/>
  </w:style>
  <w:style w:type="paragraph" w:customStyle="1" w:styleId="A3A3A7892A9A4EE7B6C4A4009274E237">
    <w:name w:val="A3A3A7892A9A4EE7B6C4A4009274E237"/>
    <w:rsid w:val="00871E25"/>
  </w:style>
  <w:style w:type="paragraph" w:customStyle="1" w:styleId="EA97CFF2534C4078B5F8C3B61E2516F0">
    <w:name w:val="EA97CFF2534C4078B5F8C3B61E2516F0"/>
    <w:rsid w:val="00871E25"/>
  </w:style>
  <w:style w:type="paragraph" w:customStyle="1" w:styleId="CAE4B554D9F54B73935801405B85DF76">
    <w:name w:val="CAE4B554D9F54B73935801405B85DF76"/>
    <w:rsid w:val="00871E25"/>
  </w:style>
  <w:style w:type="paragraph" w:customStyle="1" w:styleId="19E6FDED665F4E1A8E45842346F92808">
    <w:name w:val="19E6FDED665F4E1A8E45842346F92808"/>
    <w:rsid w:val="00871E25"/>
  </w:style>
  <w:style w:type="paragraph" w:customStyle="1" w:styleId="AA78D73997DA4067BCACE45CFD558CF5">
    <w:name w:val="AA78D73997DA4067BCACE45CFD558CF5"/>
    <w:rsid w:val="00871E25"/>
  </w:style>
  <w:style w:type="paragraph" w:customStyle="1" w:styleId="7514FCB4B27C451CADC9A0A65CCF3D17">
    <w:name w:val="7514FCB4B27C451CADC9A0A65CCF3D17"/>
    <w:rsid w:val="00871E25"/>
  </w:style>
  <w:style w:type="paragraph" w:customStyle="1" w:styleId="8A4AFBC580A44944B5E75C6E5DF8E7DB">
    <w:name w:val="8A4AFBC580A44944B5E75C6E5DF8E7DB"/>
    <w:rsid w:val="00871E25"/>
  </w:style>
  <w:style w:type="paragraph" w:customStyle="1" w:styleId="F4E27AC554F4415EAFC343723FEBDC94">
    <w:name w:val="F4E27AC554F4415EAFC343723FEBDC94"/>
    <w:rsid w:val="00871E25"/>
  </w:style>
  <w:style w:type="paragraph" w:customStyle="1" w:styleId="E11D17FFFE08482196748E1BB810604B">
    <w:name w:val="E11D17FFFE08482196748E1BB810604B"/>
    <w:rsid w:val="00871E25"/>
  </w:style>
  <w:style w:type="paragraph" w:customStyle="1" w:styleId="8CD33957C88D4E62A1A5CBE61EC294C8">
    <w:name w:val="8CD33957C88D4E62A1A5CBE61EC294C8"/>
    <w:rsid w:val="00871E25"/>
  </w:style>
  <w:style w:type="paragraph" w:customStyle="1" w:styleId="88351907B5DF46FDA30F9556134CC812">
    <w:name w:val="88351907B5DF46FDA30F9556134CC812"/>
    <w:rsid w:val="00871E25"/>
  </w:style>
  <w:style w:type="paragraph" w:customStyle="1" w:styleId="F6D527FF7D2A4656BE12BCC2ABF884F0">
    <w:name w:val="F6D527FF7D2A4656BE12BCC2ABF884F0"/>
    <w:rsid w:val="00871E25"/>
  </w:style>
  <w:style w:type="paragraph" w:customStyle="1" w:styleId="3B8C2E6CDBAA4D66B48A16CD5F90BF05">
    <w:name w:val="3B8C2E6CDBAA4D66B48A16CD5F90BF05"/>
    <w:rsid w:val="00871E25"/>
  </w:style>
  <w:style w:type="paragraph" w:customStyle="1" w:styleId="29D01990F2F440A4B7C9D8CDB6BB50DB">
    <w:name w:val="29D01990F2F440A4B7C9D8CDB6BB50DB"/>
    <w:rsid w:val="00871E25"/>
  </w:style>
  <w:style w:type="paragraph" w:customStyle="1" w:styleId="3CB47C0321D34D129FADB26D36F70A91">
    <w:name w:val="3CB47C0321D34D129FADB26D36F70A91"/>
    <w:rsid w:val="00871E25"/>
  </w:style>
  <w:style w:type="paragraph" w:customStyle="1" w:styleId="FF03C314D7CA4DA39CCF7536245D2821">
    <w:name w:val="FF03C314D7CA4DA39CCF7536245D2821"/>
    <w:rsid w:val="00871E25"/>
  </w:style>
  <w:style w:type="paragraph" w:customStyle="1" w:styleId="61A8098F3E4843CE9D3CB6F97F2ABC79">
    <w:name w:val="61A8098F3E4843CE9D3CB6F97F2ABC79"/>
    <w:rsid w:val="00871E25"/>
  </w:style>
  <w:style w:type="paragraph" w:customStyle="1" w:styleId="E8F33D3A7F9C4ADA994091D2AD88FCB2">
    <w:name w:val="E8F33D3A7F9C4ADA994091D2AD88FCB2"/>
    <w:rsid w:val="00871E25"/>
  </w:style>
  <w:style w:type="paragraph" w:customStyle="1" w:styleId="D03F4F442F854F29A8C4BE46D6BA67D4">
    <w:name w:val="D03F4F442F854F29A8C4BE46D6BA67D4"/>
    <w:rsid w:val="00871E25"/>
  </w:style>
  <w:style w:type="paragraph" w:customStyle="1" w:styleId="F56475FEFF8A438BBF67710FE693CABC">
    <w:name w:val="F56475FEFF8A438BBF67710FE693CABC"/>
    <w:rsid w:val="00871E25"/>
  </w:style>
  <w:style w:type="paragraph" w:customStyle="1" w:styleId="3E21405302FC40CBAD3EDF285443170D">
    <w:name w:val="3E21405302FC40CBAD3EDF285443170D"/>
    <w:rsid w:val="00871E25"/>
  </w:style>
  <w:style w:type="paragraph" w:customStyle="1" w:styleId="87917E3A2A5344158DC4C728FF181331">
    <w:name w:val="87917E3A2A5344158DC4C728FF181331"/>
    <w:rsid w:val="00871E25"/>
  </w:style>
  <w:style w:type="paragraph" w:customStyle="1" w:styleId="2A9E445F41A9475F82304CED44030D19">
    <w:name w:val="2A9E445F41A9475F82304CED44030D19"/>
    <w:rsid w:val="00871E25"/>
  </w:style>
  <w:style w:type="paragraph" w:customStyle="1" w:styleId="CA20B7690208436B962FE90ACA12A5C4">
    <w:name w:val="CA20B7690208436B962FE90ACA12A5C4"/>
    <w:rsid w:val="00871E25"/>
  </w:style>
  <w:style w:type="paragraph" w:customStyle="1" w:styleId="C9A273C06D1543D983012A304E3D9E11">
    <w:name w:val="C9A273C06D1543D983012A304E3D9E11"/>
    <w:rsid w:val="00871E25"/>
  </w:style>
  <w:style w:type="paragraph" w:customStyle="1" w:styleId="76E42E208A2444D494804BA245A9FC35">
    <w:name w:val="76E42E208A2444D494804BA245A9FC35"/>
    <w:rsid w:val="00871E25"/>
  </w:style>
  <w:style w:type="paragraph" w:customStyle="1" w:styleId="DFB1CF7A8B2143C9BBEA2E69FD061511">
    <w:name w:val="DFB1CF7A8B2143C9BBEA2E69FD061511"/>
    <w:rsid w:val="00871E25"/>
  </w:style>
  <w:style w:type="paragraph" w:customStyle="1" w:styleId="B8B4A92800D34B8E8F466A14E02BE3C8">
    <w:name w:val="B8B4A92800D34B8E8F466A14E02BE3C8"/>
    <w:rsid w:val="00871E25"/>
  </w:style>
  <w:style w:type="paragraph" w:customStyle="1" w:styleId="74E5AD1DA795420C87D042D0FBD0205C">
    <w:name w:val="74E5AD1DA795420C87D042D0FBD0205C"/>
    <w:rsid w:val="00871E25"/>
  </w:style>
  <w:style w:type="paragraph" w:customStyle="1" w:styleId="6C7BE15C2F684C56B534AB64240CCE8F">
    <w:name w:val="6C7BE15C2F684C56B534AB64240CCE8F"/>
    <w:rsid w:val="00871E25"/>
  </w:style>
  <w:style w:type="paragraph" w:customStyle="1" w:styleId="540AF26BD8B440918633B547C543148B">
    <w:name w:val="540AF26BD8B440918633B547C543148B"/>
    <w:rsid w:val="00871E25"/>
  </w:style>
  <w:style w:type="paragraph" w:customStyle="1" w:styleId="AA0D52BB7D204C0BABFE69A3420D2C85">
    <w:name w:val="AA0D52BB7D204C0BABFE69A3420D2C85"/>
    <w:rsid w:val="00871E25"/>
  </w:style>
  <w:style w:type="paragraph" w:customStyle="1" w:styleId="9D0697533F7D4B79906D012F9C481AFD">
    <w:name w:val="9D0697533F7D4B79906D012F9C481AFD"/>
    <w:rsid w:val="00871E25"/>
  </w:style>
  <w:style w:type="paragraph" w:customStyle="1" w:styleId="15F79BC93D694575850FC25086C6160B">
    <w:name w:val="15F79BC93D694575850FC25086C6160B"/>
    <w:rsid w:val="00871E25"/>
  </w:style>
  <w:style w:type="paragraph" w:customStyle="1" w:styleId="DAD640C5B18043B78341811E83284C95">
    <w:name w:val="DAD640C5B18043B78341811E83284C95"/>
    <w:rsid w:val="00871E25"/>
  </w:style>
  <w:style w:type="paragraph" w:customStyle="1" w:styleId="0F0C55A2362D434B9F03213A574B638A">
    <w:name w:val="0F0C55A2362D434B9F03213A574B638A"/>
    <w:rsid w:val="00871E25"/>
  </w:style>
  <w:style w:type="paragraph" w:customStyle="1" w:styleId="9253C4D3E71449C0A706ECD2E9630FE9">
    <w:name w:val="9253C4D3E71449C0A706ECD2E9630FE9"/>
    <w:rsid w:val="00871E25"/>
  </w:style>
  <w:style w:type="paragraph" w:customStyle="1" w:styleId="D8CD737303364A5B8B20B9E3EA648809">
    <w:name w:val="D8CD737303364A5B8B20B9E3EA648809"/>
    <w:rsid w:val="00871E25"/>
  </w:style>
  <w:style w:type="paragraph" w:customStyle="1" w:styleId="3EB942199B874EA7A8503BC3FAF00E87">
    <w:name w:val="3EB942199B874EA7A8503BC3FAF00E87"/>
    <w:rsid w:val="006D60AB"/>
  </w:style>
  <w:style w:type="paragraph" w:customStyle="1" w:styleId="CCAB494842B0417BBD94031C57D4E4EA">
    <w:name w:val="CCAB494842B0417BBD94031C57D4E4EA"/>
    <w:rsid w:val="006D60AB"/>
  </w:style>
  <w:style w:type="paragraph" w:customStyle="1" w:styleId="551B4C5AB6DA44A08D4352EDED74EFDB">
    <w:name w:val="551B4C5AB6DA44A08D4352EDED74EFDB"/>
    <w:rsid w:val="006D60AB"/>
  </w:style>
  <w:style w:type="paragraph" w:customStyle="1" w:styleId="019ECA7A0235484DBB61836E86550349">
    <w:name w:val="019ECA7A0235484DBB61836E86550349"/>
    <w:rsid w:val="006D60AB"/>
  </w:style>
  <w:style w:type="paragraph" w:customStyle="1" w:styleId="50216BCE259B4FCFA35625D3951EAF43">
    <w:name w:val="50216BCE259B4FCFA35625D3951EAF43"/>
    <w:rsid w:val="006D60AB"/>
  </w:style>
  <w:style w:type="paragraph" w:customStyle="1" w:styleId="017715429BF645B08390B60A43F31DB2">
    <w:name w:val="017715429BF645B08390B60A43F31DB2"/>
    <w:rsid w:val="006D60AB"/>
  </w:style>
  <w:style w:type="paragraph" w:customStyle="1" w:styleId="B1131E462229465ABC35866E7BB52D24">
    <w:name w:val="B1131E462229465ABC35866E7BB52D24"/>
    <w:rsid w:val="006D60AB"/>
  </w:style>
  <w:style w:type="paragraph" w:customStyle="1" w:styleId="B95BC6DD9D3C4DD29B2DFEDF306101DA">
    <w:name w:val="B95BC6DD9D3C4DD29B2DFEDF306101DA"/>
    <w:rsid w:val="006D60AB"/>
  </w:style>
  <w:style w:type="paragraph" w:customStyle="1" w:styleId="B60182697E0B49CB9895BDD5AA9DC37F">
    <w:name w:val="B60182697E0B49CB9895BDD5AA9DC37F"/>
    <w:rsid w:val="006D60AB"/>
  </w:style>
  <w:style w:type="paragraph" w:customStyle="1" w:styleId="A7EBAEA20E674246899BDC0E3018F5FE">
    <w:name w:val="A7EBAEA20E674246899BDC0E3018F5FE"/>
    <w:rsid w:val="006D60AB"/>
  </w:style>
  <w:style w:type="paragraph" w:customStyle="1" w:styleId="D54ECE4D5D3F48A2B3BE585EAB554D8B">
    <w:name w:val="D54ECE4D5D3F48A2B3BE585EAB554D8B"/>
    <w:rsid w:val="006D60AB"/>
  </w:style>
  <w:style w:type="paragraph" w:customStyle="1" w:styleId="DA21893C37E14D709CFC528D90A54FFC">
    <w:name w:val="DA21893C37E14D709CFC528D90A54FFC"/>
    <w:rsid w:val="006D60AB"/>
  </w:style>
  <w:style w:type="paragraph" w:customStyle="1" w:styleId="B71A7F7554F041AB9FAD99567E520AE4">
    <w:name w:val="B71A7F7554F041AB9FAD99567E520AE4"/>
    <w:rsid w:val="006D60AB"/>
  </w:style>
  <w:style w:type="paragraph" w:customStyle="1" w:styleId="C09376B37C2F4D1E910108B611D3555B">
    <w:name w:val="C09376B37C2F4D1E910108B611D3555B"/>
    <w:rsid w:val="006D60AB"/>
  </w:style>
  <w:style w:type="paragraph" w:customStyle="1" w:styleId="092B5E7B159445489E1C6FED89D353EA">
    <w:name w:val="092B5E7B159445489E1C6FED89D353EA"/>
    <w:rsid w:val="006D60AB"/>
  </w:style>
  <w:style w:type="paragraph" w:customStyle="1" w:styleId="A1128E5402CE4D3BB3F44F3A98821B35">
    <w:name w:val="A1128E5402CE4D3BB3F44F3A98821B35"/>
    <w:rsid w:val="006D60AB"/>
  </w:style>
  <w:style w:type="paragraph" w:customStyle="1" w:styleId="AFBA8AB11A0C4F7CA2DD2F0321005708">
    <w:name w:val="AFBA8AB11A0C4F7CA2DD2F0321005708"/>
    <w:rsid w:val="006D60AB"/>
  </w:style>
  <w:style w:type="paragraph" w:customStyle="1" w:styleId="C1913273143241EE8E954A8D9F95BF09">
    <w:name w:val="C1913273143241EE8E954A8D9F95BF09"/>
    <w:rsid w:val="006D60AB"/>
  </w:style>
  <w:style w:type="paragraph" w:customStyle="1" w:styleId="E8F3B70820FF418D9096B18510C4C8A9">
    <w:name w:val="E8F3B70820FF418D9096B18510C4C8A9"/>
    <w:rsid w:val="006D60AB"/>
  </w:style>
  <w:style w:type="paragraph" w:customStyle="1" w:styleId="03B452F9EBE74E03B28AB1AF4BE99B9A">
    <w:name w:val="03B452F9EBE74E03B28AB1AF4BE99B9A"/>
    <w:rsid w:val="006D60AB"/>
  </w:style>
  <w:style w:type="paragraph" w:customStyle="1" w:styleId="893A39264CE64DC98174C5F05B0AF960">
    <w:name w:val="893A39264CE64DC98174C5F05B0AF960"/>
    <w:rsid w:val="006D60AB"/>
  </w:style>
  <w:style w:type="paragraph" w:customStyle="1" w:styleId="82CF8D844C2143D9A1E61CC75D048A88">
    <w:name w:val="82CF8D844C2143D9A1E61CC75D048A88"/>
    <w:rsid w:val="006D60AB"/>
  </w:style>
  <w:style w:type="paragraph" w:customStyle="1" w:styleId="2FC4B699378A45DCBC1A47332DBDAFD1">
    <w:name w:val="2FC4B699378A45DCBC1A47332DBDAFD1"/>
    <w:rsid w:val="006D60AB"/>
  </w:style>
  <w:style w:type="paragraph" w:customStyle="1" w:styleId="8FE5298EA36841AD84070EB4465141C1">
    <w:name w:val="8FE5298EA36841AD84070EB4465141C1"/>
    <w:rsid w:val="006D60AB"/>
  </w:style>
  <w:style w:type="paragraph" w:customStyle="1" w:styleId="82CE4433A580472583D84824C9EBA8B1">
    <w:name w:val="82CE4433A580472583D84824C9EBA8B1"/>
    <w:rsid w:val="006D60AB"/>
  </w:style>
  <w:style w:type="paragraph" w:customStyle="1" w:styleId="F9FF005432714DE6A9001E800573E640">
    <w:name w:val="F9FF005432714DE6A9001E800573E640"/>
    <w:rsid w:val="006D60AB"/>
  </w:style>
  <w:style w:type="paragraph" w:customStyle="1" w:styleId="5DA29AA2ABFE48589A962A28ACBEF758">
    <w:name w:val="5DA29AA2ABFE48589A962A28ACBEF758"/>
    <w:rsid w:val="006D60AB"/>
  </w:style>
  <w:style w:type="paragraph" w:customStyle="1" w:styleId="D906370E219D48BEAE13350BDDD2BAD9">
    <w:name w:val="D906370E219D48BEAE13350BDDD2BAD9"/>
    <w:rsid w:val="006D60AB"/>
  </w:style>
  <w:style w:type="paragraph" w:customStyle="1" w:styleId="D66CB653389F4544895DF3F71A40018F">
    <w:name w:val="D66CB653389F4544895DF3F71A40018F"/>
    <w:rsid w:val="006D60AB"/>
  </w:style>
  <w:style w:type="paragraph" w:customStyle="1" w:styleId="30E3A578126645F4A45EE33837036A7C">
    <w:name w:val="30E3A578126645F4A45EE33837036A7C"/>
    <w:rsid w:val="006D60AB"/>
  </w:style>
  <w:style w:type="paragraph" w:customStyle="1" w:styleId="0A21FF0C2A3C4F8AAA5940590F04B52C">
    <w:name w:val="0A21FF0C2A3C4F8AAA5940590F04B52C"/>
    <w:rsid w:val="006D60AB"/>
  </w:style>
  <w:style w:type="paragraph" w:customStyle="1" w:styleId="F05028F0211D4BF1AE14646F5840A8BB">
    <w:name w:val="F05028F0211D4BF1AE14646F5840A8BB"/>
    <w:rsid w:val="006D60AB"/>
  </w:style>
  <w:style w:type="paragraph" w:customStyle="1" w:styleId="7784F3A856B04A85999454571A86B57F">
    <w:name w:val="7784F3A856B04A85999454571A86B57F"/>
    <w:rsid w:val="006D60AB"/>
  </w:style>
  <w:style w:type="paragraph" w:customStyle="1" w:styleId="133C3C5D9FD9416196A01F5CB7DDDC9D">
    <w:name w:val="133C3C5D9FD9416196A01F5CB7DDDC9D"/>
    <w:rsid w:val="006D60AB"/>
  </w:style>
  <w:style w:type="paragraph" w:customStyle="1" w:styleId="6A53FD93592D478F9B8BDD3A30DBD5A5">
    <w:name w:val="6A53FD93592D478F9B8BDD3A30DBD5A5"/>
    <w:rsid w:val="006D60AB"/>
  </w:style>
  <w:style w:type="paragraph" w:customStyle="1" w:styleId="5BD577D110684F12A9DDA49B7B9ABA71">
    <w:name w:val="5BD577D110684F12A9DDA49B7B9ABA71"/>
    <w:rsid w:val="006D60AB"/>
  </w:style>
  <w:style w:type="paragraph" w:customStyle="1" w:styleId="F95D4C9B46DB4C0ABFF30F85D6420584">
    <w:name w:val="F95D4C9B46DB4C0ABFF30F85D6420584"/>
    <w:rsid w:val="006D60AB"/>
  </w:style>
  <w:style w:type="paragraph" w:customStyle="1" w:styleId="7144DE37341D468E8A5312663222EEBA">
    <w:name w:val="7144DE37341D468E8A5312663222EEBA"/>
    <w:rsid w:val="006D60AB"/>
  </w:style>
  <w:style w:type="paragraph" w:customStyle="1" w:styleId="63C18A0C2CED45189EABB7767AE38640">
    <w:name w:val="63C18A0C2CED45189EABB7767AE38640"/>
    <w:rsid w:val="006D60AB"/>
  </w:style>
  <w:style w:type="paragraph" w:customStyle="1" w:styleId="49E689EF184A4947A65BB36CF7F11A89">
    <w:name w:val="49E689EF184A4947A65BB36CF7F11A89"/>
    <w:rsid w:val="006D60AB"/>
  </w:style>
  <w:style w:type="paragraph" w:customStyle="1" w:styleId="6AB71B96990C4081A11C8FF8DA67744F">
    <w:name w:val="6AB71B96990C4081A11C8FF8DA67744F"/>
    <w:rsid w:val="006D60AB"/>
  </w:style>
  <w:style w:type="paragraph" w:customStyle="1" w:styleId="BCBD1591C254472AAA4E8CE37719E501">
    <w:name w:val="BCBD1591C254472AAA4E8CE37719E501"/>
    <w:rsid w:val="006D60AB"/>
  </w:style>
  <w:style w:type="paragraph" w:customStyle="1" w:styleId="F083596EDEB643F5887C6A9DC5E21CEE">
    <w:name w:val="F083596EDEB643F5887C6A9DC5E21CEE"/>
    <w:rsid w:val="006D60AB"/>
  </w:style>
  <w:style w:type="paragraph" w:customStyle="1" w:styleId="9FC837AF205F4B56809111FD1B7BF1BF">
    <w:name w:val="9FC837AF205F4B56809111FD1B7BF1BF"/>
    <w:rsid w:val="006D60AB"/>
  </w:style>
  <w:style w:type="paragraph" w:customStyle="1" w:styleId="3D1383642E9D44B8B0DA6FC8B58E3A67">
    <w:name w:val="3D1383642E9D44B8B0DA6FC8B58E3A67"/>
    <w:rsid w:val="006D60AB"/>
  </w:style>
  <w:style w:type="paragraph" w:customStyle="1" w:styleId="0004CD155A5247368A501822868C4BEF">
    <w:name w:val="0004CD155A5247368A501822868C4BEF"/>
    <w:rsid w:val="006D60AB"/>
  </w:style>
  <w:style w:type="paragraph" w:customStyle="1" w:styleId="9963FB65BFB94E1F9EEBF6F0CFD4E73A">
    <w:name w:val="9963FB65BFB94E1F9EEBF6F0CFD4E73A"/>
    <w:rsid w:val="006D60AB"/>
  </w:style>
  <w:style w:type="paragraph" w:customStyle="1" w:styleId="AAA90D4DAB254F3E94A48C5F3FE19ECD">
    <w:name w:val="AAA90D4DAB254F3E94A48C5F3FE19ECD"/>
    <w:rsid w:val="006D60AB"/>
  </w:style>
  <w:style w:type="paragraph" w:customStyle="1" w:styleId="20FE22C19DD640FF8CC746403A174D70">
    <w:name w:val="20FE22C19DD640FF8CC746403A174D70"/>
    <w:rsid w:val="006D60AB"/>
  </w:style>
  <w:style w:type="paragraph" w:customStyle="1" w:styleId="4FFD87AD11E547C59A306305958A04DA">
    <w:name w:val="4FFD87AD11E547C59A306305958A04DA"/>
    <w:rsid w:val="006D60AB"/>
  </w:style>
  <w:style w:type="paragraph" w:customStyle="1" w:styleId="F3D3D541E13541DA9299781C5B806288">
    <w:name w:val="F3D3D541E13541DA9299781C5B806288"/>
    <w:rsid w:val="00041013"/>
  </w:style>
  <w:style w:type="paragraph" w:customStyle="1" w:styleId="9211811B80124D5285860EC35EC167EC">
    <w:name w:val="9211811B80124D5285860EC35EC167EC"/>
    <w:rsid w:val="00041013"/>
  </w:style>
  <w:style w:type="paragraph" w:customStyle="1" w:styleId="CDEC45A71B6846798DC230BEAB8EB21E">
    <w:name w:val="CDEC45A71B6846798DC230BEAB8EB21E"/>
    <w:rsid w:val="00041013"/>
  </w:style>
  <w:style w:type="paragraph" w:customStyle="1" w:styleId="7DCF287EB66B40B9B932966159018EDA">
    <w:name w:val="7DCF287EB66B40B9B932966159018EDA"/>
    <w:rsid w:val="00041013"/>
  </w:style>
  <w:style w:type="paragraph" w:customStyle="1" w:styleId="547227A13C0C47DA91FDE9C624A6ABFE">
    <w:name w:val="547227A13C0C47DA91FDE9C624A6ABFE"/>
    <w:rsid w:val="00041013"/>
  </w:style>
  <w:style w:type="paragraph" w:customStyle="1" w:styleId="5A5C1248A0074EDE934B0CE917FD54AF">
    <w:name w:val="5A5C1248A0074EDE934B0CE917FD54AF"/>
    <w:rsid w:val="00041013"/>
  </w:style>
  <w:style w:type="paragraph" w:customStyle="1" w:styleId="4DE1B014632B4316A6F6B41E5234F722">
    <w:name w:val="4DE1B014632B4316A6F6B41E5234F722"/>
    <w:rsid w:val="00041013"/>
  </w:style>
  <w:style w:type="paragraph" w:customStyle="1" w:styleId="907BBA62CC444F0BBF3B2741897E0E55">
    <w:name w:val="907BBA62CC444F0BBF3B2741897E0E55"/>
    <w:rsid w:val="00041013"/>
  </w:style>
  <w:style w:type="paragraph" w:customStyle="1" w:styleId="5055E6CEE1584469BC58B8B1260F5BF8">
    <w:name w:val="5055E6CEE1584469BC58B8B1260F5BF8"/>
    <w:rsid w:val="00041013"/>
  </w:style>
  <w:style w:type="paragraph" w:customStyle="1" w:styleId="A9D16E50A6784D968B33A84AA4543DD0">
    <w:name w:val="A9D16E50A6784D968B33A84AA4543DD0"/>
    <w:rsid w:val="00041013"/>
  </w:style>
  <w:style w:type="paragraph" w:customStyle="1" w:styleId="7036D3C64C2745B9B5AACB3D6629AC22">
    <w:name w:val="7036D3C64C2745B9B5AACB3D6629AC22"/>
    <w:rsid w:val="00041013"/>
  </w:style>
  <w:style w:type="paragraph" w:customStyle="1" w:styleId="1CE4845932CF435FA2F612B4D59E6A0E">
    <w:name w:val="1CE4845932CF435FA2F612B4D59E6A0E"/>
    <w:rsid w:val="00041013"/>
  </w:style>
  <w:style w:type="paragraph" w:customStyle="1" w:styleId="1E5054DF18DA44E7B6C6DAED00D18331">
    <w:name w:val="1E5054DF18DA44E7B6C6DAED00D18331"/>
    <w:rsid w:val="00041013"/>
  </w:style>
  <w:style w:type="paragraph" w:customStyle="1" w:styleId="5100765601424E28AC3F7DC1A8369F07">
    <w:name w:val="5100765601424E28AC3F7DC1A8369F07"/>
    <w:rsid w:val="00041013"/>
  </w:style>
  <w:style w:type="paragraph" w:customStyle="1" w:styleId="0141BCF3EC2B49D5B06726FC28620B99">
    <w:name w:val="0141BCF3EC2B49D5B06726FC28620B99"/>
    <w:rsid w:val="00041013"/>
  </w:style>
  <w:style w:type="paragraph" w:customStyle="1" w:styleId="2AE22020E1F248DBB6813BAA2F4A11CB">
    <w:name w:val="2AE22020E1F248DBB6813BAA2F4A11CB"/>
    <w:rsid w:val="00041013"/>
  </w:style>
  <w:style w:type="paragraph" w:customStyle="1" w:styleId="884ED2E2D0D94304B71D3230D6E53E60">
    <w:name w:val="884ED2E2D0D94304B71D3230D6E53E60"/>
    <w:rsid w:val="00460F3B"/>
  </w:style>
  <w:style w:type="paragraph" w:customStyle="1" w:styleId="0A671E00B2AD4CCC975CB818552B92F7">
    <w:name w:val="0A671E00B2AD4CCC975CB818552B92F7"/>
    <w:rsid w:val="00460F3B"/>
  </w:style>
  <w:style w:type="paragraph" w:customStyle="1" w:styleId="EBE543CBFE184EACBE0765EEA9602A3E">
    <w:name w:val="EBE543CBFE184EACBE0765EEA9602A3E"/>
    <w:rsid w:val="00460F3B"/>
  </w:style>
  <w:style w:type="paragraph" w:customStyle="1" w:styleId="7BFF1FEE0A5F40B69B261104072AA040">
    <w:name w:val="7BFF1FEE0A5F40B69B261104072AA040"/>
    <w:rsid w:val="00460F3B"/>
  </w:style>
  <w:style w:type="paragraph" w:customStyle="1" w:styleId="E9D4DFBC53424802A5E9CFB8B7A4330F">
    <w:name w:val="E9D4DFBC53424802A5E9CFB8B7A4330F"/>
    <w:rsid w:val="00460F3B"/>
  </w:style>
  <w:style w:type="paragraph" w:customStyle="1" w:styleId="DA0DA90490B1468B976C18AF156EB692">
    <w:name w:val="DA0DA90490B1468B976C18AF156EB692"/>
    <w:rsid w:val="00460F3B"/>
  </w:style>
  <w:style w:type="paragraph" w:customStyle="1" w:styleId="90CC223077EA4301BE3B99EA9D5A1E8D">
    <w:name w:val="90CC223077EA4301BE3B99EA9D5A1E8D"/>
    <w:rsid w:val="00460F3B"/>
  </w:style>
  <w:style w:type="paragraph" w:customStyle="1" w:styleId="11DF5EF3CC7D4D238679A5D123707473">
    <w:name w:val="11DF5EF3CC7D4D238679A5D123707473"/>
    <w:rsid w:val="00460F3B"/>
  </w:style>
  <w:style w:type="paragraph" w:customStyle="1" w:styleId="0B960DF10B734D31A30FC145381C9032">
    <w:name w:val="0B960DF10B734D31A30FC145381C9032"/>
    <w:rsid w:val="00460F3B"/>
  </w:style>
  <w:style w:type="paragraph" w:customStyle="1" w:styleId="18019A904F21428BB291F35AB2E374C4">
    <w:name w:val="18019A904F21428BB291F35AB2E374C4"/>
    <w:rsid w:val="00460F3B"/>
  </w:style>
  <w:style w:type="paragraph" w:customStyle="1" w:styleId="CD1A77486E81477CA535688BFC4A4864">
    <w:name w:val="CD1A77486E81477CA535688BFC4A4864"/>
    <w:rsid w:val="00460F3B"/>
  </w:style>
  <w:style w:type="paragraph" w:customStyle="1" w:styleId="9FACA415F4854266B7144719CB228624">
    <w:name w:val="9FACA415F4854266B7144719CB228624"/>
    <w:rsid w:val="00460F3B"/>
  </w:style>
  <w:style w:type="paragraph" w:customStyle="1" w:styleId="72B0E2DE7C4D400B9225085C8B3E875B">
    <w:name w:val="72B0E2DE7C4D400B9225085C8B3E875B"/>
    <w:rsid w:val="00460F3B"/>
  </w:style>
  <w:style w:type="paragraph" w:customStyle="1" w:styleId="251B7E63E3054921BCE185C1CFB235D4">
    <w:name w:val="251B7E63E3054921BCE185C1CFB235D4"/>
    <w:rsid w:val="00460F3B"/>
  </w:style>
  <w:style w:type="paragraph" w:customStyle="1" w:styleId="43335E8FF8C94153912F6E86F6706D0D">
    <w:name w:val="43335E8FF8C94153912F6E86F6706D0D"/>
    <w:rsid w:val="00460F3B"/>
  </w:style>
  <w:style w:type="paragraph" w:customStyle="1" w:styleId="9845EB7B94154A75BB154DB27575F0D2">
    <w:name w:val="9845EB7B94154A75BB154DB27575F0D2"/>
    <w:rsid w:val="00460F3B"/>
  </w:style>
  <w:style w:type="paragraph" w:customStyle="1" w:styleId="8A85BE22808742CEB993A4FA1F205F39">
    <w:name w:val="8A85BE22808742CEB993A4FA1F205F39"/>
    <w:rsid w:val="00C04812"/>
  </w:style>
  <w:style w:type="paragraph" w:customStyle="1" w:styleId="A4C8313681594DCA89E221F2E7469985">
    <w:name w:val="A4C8313681594DCA89E221F2E7469985"/>
    <w:rsid w:val="00C04812"/>
  </w:style>
  <w:style w:type="paragraph" w:customStyle="1" w:styleId="85DEC05C69284C0C8C526A4290785B40">
    <w:name w:val="85DEC05C69284C0C8C526A4290785B40"/>
    <w:rsid w:val="00C04812"/>
  </w:style>
  <w:style w:type="paragraph" w:customStyle="1" w:styleId="7FA5B19CE6484F1B8C566FB340F3E2E5">
    <w:name w:val="7FA5B19CE6484F1B8C566FB340F3E2E5"/>
    <w:rsid w:val="00C04812"/>
  </w:style>
  <w:style w:type="paragraph" w:customStyle="1" w:styleId="7818E2179A884AB2B859068685E27536">
    <w:name w:val="7818E2179A884AB2B859068685E27536"/>
    <w:rsid w:val="00C04812"/>
  </w:style>
  <w:style w:type="paragraph" w:customStyle="1" w:styleId="B1095275489E4013AEA0C9DB14BFD29E">
    <w:name w:val="B1095275489E4013AEA0C9DB14BFD29E"/>
    <w:rsid w:val="00C04812"/>
  </w:style>
  <w:style w:type="paragraph" w:customStyle="1" w:styleId="B7827531477842518146A7473039284E">
    <w:name w:val="B7827531477842518146A7473039284E"/>
    <w:rsid w:val="00C04812"/>
  </w:style>
  <w:style w:type="paragraph" w:customStyle="1" w:styleId="AD020BCA7FAD433F8776A4D14D9A0B7C">
    <w:name w:val="AD020BCA7FAD433F8776A4D14D9A0B7C"/>
    <w:rsid w:val="00C04812"/>
  </w:style>
  <w:style w:type="paragraph" w:customStyle="1" w:styleId="DC555FB288594950812314E2B8A0B2D5">
    <w:name w:val="DC555FB288594950812314E2B8A0B2D5"/>
    <w:rsid w:val="00C04812"/>
  </w:style>
  <w:style w:type="paragraph" w:customStyle="1" w:styleId="E3B6529F6AE942B89366B30A559B09EC">
    <w:name w:val="E3B6529F6AE942B89366B30A559B09EC"/>
    <w:rsid w:val="00C04812"/>
  </w:style>
  <w:style w:type="paragraph" w:customStyle="1" w:styleId="DC28199FEB3F401E8FE518A206E3BA9B">
    <w:name w:val="DC28199FEB3F401E8FE518A206E3BA9B"/>
    <w:rsid w:val="00C04812"/>
  </w:style>
  <w:style w:type="paragraph" w:customStyle="1" w:styleId="2088C41200F94066BF49A9B5B9A58DC8">
    <w:name w:val="2088C41200F94066BF49A9B5B9A58DC8"/>
    <w:rsid w:val="00C04812"/>
  </w:style>
  <w:style w:type="paragraph" w:customStyle="1" w:styleId="0D386CAFBC31453E8988FDE305E152A4">
    <w:name w:val="0D386CAFBC31453E8988FDE305E152A4"/>
    <w:rsid w:val="00C04812"/>
  </w:style>
  <w:style w:type="paragraph" w:customStyle="1" w:styleId="F796240840294A9E8D223D3255313B2B">
    <w:name w:val="F796240840294A9E8D223D3255313B2B"/>
    <w:rsid w:val="00C04812"/>
  </w:style>
  <w:style w:type="paragraph" w:customStyle="1" w:styleId="906606CE126F46BD9D48F0633225ED6C">
    <w:name w:val="906606CE126F46BD9D48F0633225ED6C"/>
    <w:rsid w:val="00C04812"/>
  </w:style>
  <w:style w:type="paragraph" w:customStyle="1" w:styleId="6E1566DA32F348EBB38A82B9062A2444">
    <w:name w:val="6E1566DA32F348EBB38A82B9062A2444"/>
    <w:rsid w:val="00C04812"/>
  </w:style>
  <w:style w:type="paragraph" w:customStyle="1" w:styleId="1AE46C5C5CBC46EFAD8AA3EAB92C34B2">
    <w:name w:val="1AE46C5C5CBC46EFAD8AA3EAB92C34B2"/>
    <w:rsid w:val="00721190"/>
  </w:style>
  <w:style w:type="paragraph" w:customStyle="1" w:styleId="7BEAAB9D2A294C299E64DFF01CE290F3">
    <w:name w:val="7BEAAB9D2A294C299E64DFF01CE290F3"/>
    <w:rsid w:val="00721190"/>
  </w:style>
  <w:style w:type="paragraph" w:customStyle="1" w:styleId="8A432C9032B7410695D892A8CB06BCC5">
    <w:name w:val="8A432C9032B7410695D892A8CB06BCC5"/>
    <w:rsid w:val="00721190"/>
  </w:style>
  <w:style w:type="paragraph" w:customStyle="1" w:styleId="61EBAECC0709482FBFC1AC813903F05C">
    <w:name w:val="61EBAECC0709482FBFC1AC813903F05C"/>
    <w:rsid w:val="00721190"/>
  </w:style>
  <w:style w:type="paragraph" w:customStyle="1" w:styleId="03E34A3DC1AB4E96A79C20AE70CD912B">
    <w:name w:val="03E34A3DC1AB4E96A79C20AE70CD912B"/>
    <w:rsid w:val="00721190"/>
  </w:style>
  <w:style w:type="paragraph" w:customStyle="1" w:styleId="61D95FA4427B4760AFF6E1338E956B53">
    <w:name w:val="61D95FA4427B4760AFF6E1338E956B53"/>
    <w:rsid w:val="00721190"/>
  </w:style>
  <w:style w:type="paragraph" w:customStyle="1" w:styleId="D228D2EAA46A4E4D85B31D21C3ED6254">
    <w:name w:val="D228D2EAA46A4E4D85B31D21C3ED6254"/>
    <w:rsid w:val="00721190"/>
  </w:style>
  <w:style w:type="paragraph" w:customStyle="1" w:styleId="5578682036E040AC83EA9E803857B826">
    <w:name w:val="5578682036E040AC83EA9E803857B826"/>
    <w:rsid w:val="00721190"/>
  </w:style>
  <w:style w:type="paragraph" w:customStyle="1" w:styleId="7EA571AE69114B228943A3C7F5F52E36">
    <w:name w:val="7EA571AE69114B228943A3C7F5F52E36"/>
    <w:rsid w:val="00721190"/>
  </w:style>
  <w:style w:type="paragraph" w:customStyle="1" w:styleId="4E92275BE0B3482193A6813A74762B0F">
    <w:name w:val="4E92275BE0B3482193A6813A74762B0F"/>
    <w:rsid w:val="00721190"/>
  </w:style>
  <w:style w:type="paragraph" w:customStyle="1" w:styleId="95420BCBF0774A5EB29DD5FC9D1F697C">
    <w:name w:val="95420BCBF0774A5EB29DD5FC9D1F697C"/>
    <w:rsid w:val="00721190"/>
  </w:style>
  <w:style w:type="paragraph" w:customStyle="1" w:styleId="3B09519DACC54F3FAC153D9F096D70AD">
    <w:name w:val="3B09519DACC54F3FAC153D9F096D70AD"/>
    <w:rsid w:val="00721190"/>
  </w:style>
  <w:style w:type="paragraph" w:customStyle="1" w:styleId="03344627F696446ABE01C28E97BC9BB9">
    <w:name w:val="03344627F696446ABE01C28E97BC9BB9"/>
    <w:rsid w:val="00721190"/>
  </w:style>
  <w:style w:type="paragraph" w:customStyle="1" w:styleId="3FC6018C5F4246558BD510FDCFBA9DBC">
    <w:name w:val="3FC6018C5F4246558BD510FDCFBA9DBC"/>
    <w:rsid w:val="00721190"/>
  </w:style>
  <w:style w:type="paragraph" w:customStyle="1" w:styleId="834CCC72D72D41B9A86CD5FEDC9FFC6C">
    <w:name w:val="834CCC72D72D41B9A86CD5FEDC9FFC6C"/>
    <w:rsid w:val="00721190"/>
  </w:style>
  <w:style w:type="paragraph" w:customStyle="1" w:styleId="44DE7070E11D42738D9479EE6DC7355D">
    <w:name w:val="44DE7070E11D42738D9479EE6DC7355D"/>
    <w:rsid w:val="00721190"/>
  </w:style>
  <w:style w:type="paragraph" w:customStyle="1" w:styleId="7EA8BCD80E8F4EF9A32D580E9DA8371B">
    <w:name w:val="7EA8BCD80E8F4EF9A32D580E9DA8371B"/>
    <w:rsid w:val="0031401B"/>
  </w:style>
  <w:style w:type="paragraph" w:customStyle="1" w:styleId="9C2B419CCB3843449F830BEF8526D004">
    <w:name w:val="9C2B419CCB3843449F830BEF8526D004"/>
    <w:rsid w:val="0031401B"/>
  </w:style>
  <w:style w:type="paragraph" w:customStyle="1" w:styleId="E09276364D6F4C7AAB6271B9BA06566C">
    <w:name w:val="E09276364D6F4C7AAB6271B9BA06566C"/>
    <w:rsid w:val="0031401B"/>
  </w:style>
  <w:style w:type="paragraph" w:customStyle="1" w:styleId="C7271C94F7EC42A18EC37D8E91365813">
    <w:name w:val="C7271C94F7EC42A18EC37D8E91365813"/>
    <w:rsid w:val="0031401B"/>
  </w:style>
  <w:style w:type="paragraph" w:customStyle="1" w:styleId="173ED93DE3874916842AF33F0610E586">
    <w:name w:val="173ED93DE3874916842AF33F0610E586"/>
    <w:rsid w:val="0031401B"/>
  </w:style>
  <w:style w:type="paragraph" w:customStyle="1" w:styleId="F68003022914403197CD716E8AB60F73">
    <w:name w:val="F68003022914403197CD716E8AB60F73"/>
    <w:rsid w:val="0031401B"/>
  </w:style>
  <w:style w:type="paragraph" w:customStyle="1" w:styleId="9988BC4EC3EC40CD8D20D90834EA89FF">
    <w:name w:val="9988BC4EC3EC40CD8D20D90834EA89FF"/>
    <w:rsid w:val="0031401B"/>
  </w:style>
  <w:style w:type="paragraph" w:customStyle="1" w:styleId="D61B88FB40254F908D193FDAFF5F82B3">
    <w:name w:val="D61B88FB40254F908D193FDAFF5F82B3"/>
    <w:rsid w:val="0031401B"/>
  </w:style>
  <w:style w:type="paragraph" w:customStyle="1" w:styleId="168C1D03D91A4E4A9548CFC1CFE5967D">
    <w:name w:val="168C1D03D91A4E4A9548CFC1CFE5967D"/>
    <w:rsid w:val="0031401B"/>
  </w:style>
  <w:style w:type="paragraph" w:customStyle="1" w:styleId="8A94C165E9524F90A64AE0AB19CE8094">
    <w:name w:val="8A94C165E9524F90A64AE0AB19CE8094"/>
    <w:rsid w:val="0031401B"/>
  </w:style>
  <w:style w:type="paragraph" w:customStyle="1" w:styleId="85A5074915064C39A4886B164322FB28">
    <w:name w:val="85A5074915064C39A4886B164322FB28"/>
    <w:rsid w:val="0031401B"/>
  </w:style>
  <w:style w:type="paragraph" w:customStyle="1" w:styleId="2F86F6516C184BCAB58955787026D2F7">
    <w:name w:val="2F86F6516C184BCAB58955787026D2F7"/>
    <w:rsid w:val="0031401B"/>
  </w:style>
  <w:style w:type="paragraph" w:customStyle="1" w:styleId="FD9EEE946C0C4316B194322BAFD27296">
    <w:name w:val="FD9EEE946C0C4316B194322BAFD27296"/>
    <w:rsid w:val="0031401B"/>
  </w:style>
  <w:style w:type="paragraph" w:customStyle="1" w:styleId="A912DE14DB1D47DA994BA5212C695366">
    <w:name w:val="A912DE14DB1D47DA994BA5212C695366"/>
    <w:rsid w:val="0031401B"/>
  </w:style>
  <w:style w:type="paragraph" w:customStyle="1" w:styleId="38AD5EA5CEA444B9B0CFA0F3DD218FA8">
    <w:name w:val="38AD5EA5CEA444B9B0CFA0F3DD218FA8"/>
    <w:rsid w:val="0031401B"/>
  </w:style>
  <w:style w:type="paragraph" w:customStyle="1" w:styleId="7280BFE2590D4BFCB6A07D23E8BB28E0">
    <w:name w:val="7280BFE2590D4BFCB6A07D23E8BB28E0"/>
    <w:rsid w:val="0031401B"/>
  </w:style>
  <w:style w:type="paragraph" w:customStyle="1" w:styleId="04883016638F4509B1FB7800AB4BC4BB">
    <w:name w:val="04883016638F4509B1FB7800AB4BC4BB"/>
    <w:rsid w:val="0031401B"/>
  </w:style>
  <w:style w:type="paragraph" w:customStyle="1" w:styleId="8202F61E29864F9B97C79AC413E39E1F">
    <w:name w:val="8202F61E29864F9B97C79AC413E39E1F"/>
    <w:rsid w:val="0031401B"/>
  </w:style>
  <w:style w:type="paragraph" w:customStyle="1" w:styleId="D6FF689A69844667AAF456B813B03F06">
    <w:name w:val="D6FF689A69844667AAF456B813B03F06"/>
    <w:rsid w:val="0018025C"/>
  </w:style>
  <w:style w:type="paragraph" w:customStyle="1" w:styleId="9DBDB0D7A016485D817A874963A0E229">
    <w:name w:val="9DBDB0D7A016485D817A874963A0E229"/>
    <w:rsid w:val="0018025C"/>
  </w:style>
  <w:style w:type="paragraph" w:customStyle="1" w:styleId="EB6E545E8CF043729146D56B653A3CB6">
    <w:name w:val="EB6E545E8CF043729146D56B653A3CB6"/>
    <w:rsid w:val="0018025C"/>
  </w:style>
  <w:style w:type="paragraph" w:customStyle="1" w:styleId="5AAA835C6E1048639CFCB4E6B8DBA9DB">
    <w:name w:val="5AAA835C6E1048639CFCB4E6B8DBA9DB"/>
    <w:rsid w:val="0018025C"/>
  </w:style>
  <w:style w:type="paragraph" w:customStyle="1" w:styleId="674C020887254172B0AFA34F3D2C3F09">
    <w:name w:val="674C020887254172B0AFA34F3D2C3F09"/>
    <w:rsid w:val="0018025C"/>
  </w:style>
  <w:style w:type="paragraph" w:customStyle="1" w:styleId="11C1292FC09C4D3EAB35F24B40B56A53">
    <w:name w:val="11C1292FC09C4D3EAB35F24B40B56A53"/>
    <w:rsid w:val="0018025C"/>
  </w:style>
  <w:style w:type="paragraph" w:customStyle="1" w:styleId="B52F396A135547118F0829D11B77CBE3">
    <w:name w:val="B52F396A135547118F0829D11B77CBE3"/>
    <w:rsid w:val="0018025C"/>
  </w:style>
  <w:style w:type="paragraph" w:customStyle="1" w:styleId="4D70B975F0EF48908E20E5F128A1A397">
    <w:name w:val="4D70B975F0EF48908E20E5F128A1A397"/>
    <w:rsid w:val="0018025C"/>
  </w:style>
  <w:style w:type="paragraph" w:customStyle="1" w:styleId="6DCC89766A9847F7B5E0A0A190216BBF">
    <w:name w:val="6DCC89766A9847F7B5E0A0A190216BBF"/>
    <w:rsid w:val="0018025C"/>
  </w:style>
  <w:style w:type="paragraph" w:customStyle="1" w:styleId="4D542CECFE954368BFF0850267F42302">
    <w:name w:val="4D542CECFE954368BFF0850267F42302"/>
    <w:rsid w:val="0018025C"/>
  </w:style>
  <w:style w:type="paragraph" w:customStyle="1" w:styleId="820C3F9047F749E3871D2BB8C676B0BD">
    <w:name w:val="820C3F9047F749E3871D2BB8C676B0BD"/>
    <w:rsid w:val="0018025C"/>
  </w:style>
  <w:style w:type="paragraph" w:customStyle="1" w:styleId="62ED45DA590F4803A9E361A1CE9ED650">
    <w:name w:val="62ED45DA590F4803A9E361A1CE9ED650"/>
    <w:rsid w:val="0018025C"/>
  </w:style>
  <w:style w:type="paragraph" w:customStyle="1" w:styleId="7C745FD0DF6141EB8FA50B0B99FA7650">
    <w:name w:val="7C745FD0DF6141EB8FA50B0B99FA7650"/>
    <w:rsid w:val="0018025C"/>
  </w:style>
  <w:style w:type="paragraph" w:customStyle="1" w:styleId="EAF6781246934171AF75D9971AB61EEA">
    <w:name w:val="EAF6781246934171AF75D9971AB61EEA"/>
    <w:rsid w:val="0018025C"/>
  </w:style>
  <w:style w:type="paragraph" w:customStyle="1" w:styleId="8E53DDD672604FA49D71CD618101EC21">
    <w:name w:val="8E53DDD672604FA49D71CD618101EC21"/>
    <w:rsid w:val="0018025C"/>
  </w:style>
  <w:style w:type="paragraph" w:customStyle="1" w:styleId="E0550B59976F4C1C8A4068A527DC83D3">
    <w:name w:val="E0550B59976F4C1C8A4068A527DC83D3"/>
    <w:rsid w:val="0018025C"/>
  </w:style>
  <w:style w:type="paragraph" w:customStyle="1" w:styleId="1B564C963DA0455A8F2CF502EA34C221">
    <w:name w:val="1B564C963DA0455A8F2CF502EA34C221"/>
    <w:rsid w:val="00860848"/>
  </w:style>
  <w:style w:type="paragraph" w:customStyle="1" w:styleId="55CA1086A6A94E5AA2EAEE4C4B9CEBA3">
    <w:name w:val="55CA1086A6A94E5AA2EAEE4C4B9CEBA3"/>
    <w:rsid w:val="00860848"/>
  </w:style>
  <w:style w:type="paragraph" w:customStyle="1" w:styleId="DCD712B9893E421EB3C151271F87DA71">
    <w:name w:val="DCD712B9893E421EB3C151271F87DA71"/>
    <w:rsid w:val="00860848"/>
  </w:style>
  <w:style w:type="paragraph" w:customStyle="1" w:styleId="D3FA6F8CB83B45A6890BD37F466F6DC6">
    <w:name w:val="D3FA6F8CB83B45A6890BD37F466F6DC6"/>
    <w:rsid w:val="00860848"/>
  </w:style>
  <w:style w:type="paragraph" w:customStyle="1" w:styleId="2C2174238C15484D8B1FEC1990E69368">
    <w:name w:val="2C2174238C15484D8B1FEC1990E69368"/>
    <w:rsid w:val="00860848"/>
  </w:style>
  <w:style w:type="paragraph" w:customStyle="1" w:styleId="70D8B000D5FB4D9F99A0F644723DAF4E">
    <w:name w:val="70D8B000D5FB4D9F99A0F644723DAF4E"/>
    <w:rsid w:val="00860848"/>
  </w:style>
  <w:style w:type="paragraph" w:customStyle="1" w:styleId="29EB1E6F40B64BC49EA8A81E41A43F31">
    <w:name w:val="29EB1E6F40B64BC49EA8A81E41A43F31"/>
    <w:rsid w:val="00860848"/>
  </w:style>
  <w:style w:type="paragraph" w:customStyle="1" w:styleId="0819AC035A3B4615921DFEEC34E09CD2">
    <w:name w:val="0819AC035A3B4615921DFEEC34E09CD2"/>
    <w:rsid w:val="00860848"/>
  </w:style>
  <w:style w:type="paragraph" w:customStyle="1" w:styleId="57C4874FC42140488BCEB30B757CF1BE">
    <w:name w:val="57C4874FC42140488BCEB30B757CF1BE"/>
    <w:rsid w:val="00860848"/>
  </w:style>
  <w:style w:type="paragraph" w:customStyle="1" w:styleId="33403947060046839A72C1AFD454D584">
    <w:name w:val="33403947060046839A72C1AFD454D584"/>
    <w:rsid w:val="00860848"/>
  </w:style>
  <w:style w:type="paragraph" w:customStyle="1" w:styleId="73F8E7111E8B4DED9F426FC06AC53855">
    <w:name w:val="73F8E7111E8B4DED9F426FC06AC53855"/>
    <w:rsid w:val="00860848"/>
  </w:style>
  <w:style w:type="paragraph" w:customStyle="1" w:styleId="4D9808279CE849B9A4872C437D356840">
    <w:name w:val="4D9808279CE849B9A4872C437D356840"/>
    <w:rsid w:val="00860848"/>
  </w:style>
  <w:style w:type="paragraph" w:customStyle="1" w:styleId="F886C3C4713F4ECD9BBCB38A6FBBFFA2">
    <w:name w:val="F886C3C4713F4ECD9BBCB38A6FBBFFA2"/>
    <w:rsid w:val="00860848"/>
  </w:style>
  <w:style w:type="paragraph" w:customStyle="1" w:styleId="311BD5EEFA6644F799DDBEFBF765B75E">
    <w:name w:val="311BD5EEFA6644F799DDBEFBF765B75E"/>
    <w:rsid w:val="00860848"/>
  </w:style>
  <w:style w:type="paragraph" w:customStyle="1" w:styleId="D76C88669898430DB819B7BF432289C2">
    <w:name w:val="D76C88669898430DB819B7BF432289C2"/>
    <w:rsid w:val="00860848"/>
  </w:style>
  <w:style w:type="paragraph" w:customStyle="1" w:styleId="F128E0AE76124415900E4AF7526F9FB8">
    <w:name w:val="F128E0AE76124415900E4AF7526F9FB8"/>
    <w:rsid w:val="00860848"/>
  </w:style>
  <w:style w:type="paragraph" w:customStyle="1" w:styleId="8AB2B2265A3847B19613930BFC1303CB">
    <w:name w:val="8AB2B2265A3847B19613930BFC1303CB"/>
    <w:rsid w:val="00860848"/>
  </w:style>
  <w:style w:type="paragraph" w:customStyle="1" w:styleId="7E73B054C1FF46EBAB355A15FE2B8553">
    <w:name w:val="7E73B054C1FF46EBAB355A15FE2B8553"/>
    <w:rsid w:val="00860848"/>
  </w:style>
  <w:style w:type="paragraph" w:customStyle="1" w:styleId="5448BAF1DE614D668A372CC65E3EAEC7">
    <w:name w:val="5448BAF1DE614D668A372CC65E3EAEC7"/>
    <w:rsid w:val="00860848"/>
  </w:style>
  <w:style w:type="paragraph" w:customStyle="1" w:styleId="06AC0BABD98B4988AF970E516A690D98">
    <w:name w:val="06AC0BABD98B4988AF970E516A690D98"/>
    <w:rsid w:val="00860848"/>
  </w:style>
  <w:style w:type="paragraph" w:customStyle="1" w:styleId="5C7C6E8B3C3A4EF386316A1E20AB8EB7">
    <w:name w:val="5C7C6E8B3C3A4EF386316A1E20AB8EB7"/>
    <w:rsid w:val="00860848"/>
  </w:style>
  <w:style w:type="paragraph" w:customStyle="1" w:styleId="C96E960B0EF5418C8136CF1762454628">
    <w:name w:val="C96E960B0EF5418C8136CF1762454628"/>
    <w:rsid w:val="00860848"/>
  </w:style>
  <w:style w:type="paragraph" w:customStyle="1" w:styleId="19517DE6AF7247B0932BB65D2EA879D5">
    <w:name w:val="19517DE6AF7247B0932BB65D2EA879D5"/>
    <w:rsid w:val="00860848"/>
  </w:style>
  <w:style w:type="paragraph" w:customStyle="1" w:styleId="B8E43CFB093A4F7982B9990D3F6FC847">
    <w:name w:val="B8E43CFB093A4F7982B9990D3F6FC847"/>
    <w:rsid w:val="00860848"/>
  </w:style>
  <w:style w:type="paragraph" w:customStyle="1" w:styleId="5FB50516F4414CF196EE6C50FC70293B">
    <w:name w:val="5FB50516F4414CF196EE6C50FC70293B"/>
    <w:rsid w:val="00860848"/>
  </w:style>
  <w:style w:type="paragraph" w:customStyle="1" w:styleId="21C2DB6F80BC4F7E8988A716E42E5CC9">
    <w:name w:val="21C2DB6F80BC4F7E8988A716E42E5CC9"/>
    <w:rsid w:val="00860848"/>
  </w:style>
  <w:style w:type="paragraph" w:customStyle="1" w:styleId="5288B13A2E9746CF8EE26B5707DEB857">
    <w:name w:val="5288B13A2E9746CF8EE26B5707DEB857"/>
    <w:rsid w:val="00860848"/>
  </w:style>
  <w:style w:type="paragraph" w:customStyle="1" w:styleId="BA33340D8DB84B659393CFD87C1C3E1F">
    <w:name w:val="BA33340D8DB84B659393CFD87C1C3E1F"/>
    <w:rsid w:val="00860848"/>
  </w:style>
  <w:style w:type="paragraph" w:customStyle="1" w:styleId="48FD1A30004B422FB39E26F61A9AB636">
    <w:name w:val="48FD1A30004B422FB39E26F61A9AB636"/>
    <w:rsid w:val="00860848"/>
  </w:style>
  <w:style w:type="paragraph" w:customStyle="1" w:styleId="8056A4AE1A804DD0AD1C1BF80D323B6B">
    <w:name w:val="8056A4AE1A804DD0AD1C1BF80D323B6B"/>
    <w:rsid w:val="00860848"/>
  </w:style>
  <w:style w:type="paragraph" w:customStyle="1" w:styleId="3511F3137B054CA08FCDC8C64ECDE3F7">
    <w:name w:val="3511F3137B054CA08FCDC8C64ECDE3F7"/>
    <w:rsid w:val="00860848"/>
  </w:style>
  <w:style w:type="paragraph" w:customStyle="1" w:styleId="90E129158380497DAEB7B67CAE227754">
    <w:name w:val="90E129158380497DAEB7B67CAE227754"/>
    <w:rsid w:val="00860848"/>
  </w:style>
  <w:style w:type="paragraph" w:customStyle="1" w:styleId="1BA2363CA37648D8AE20EAAEE8C2672C">
    <w:name w:val="1BA2363CA37648D8AE20EAAEE8C2672C"/>
    <w:rsid w:val="009F6AAA"/>
  </w:style>
  <w:style w:type="paragraph" w:customStyle="1" w:styleId="980D3FFEA84B495684FC166F8EDC325D">
    <w:name w:val="980D3FFEA84B495684FC166F8EDC325D"/>
    <w:rsid w:val="009F6AAA"/>
  </w:style>
  <w:style w:type="paragraph" w:customStyle="1" w:styleId="E5A1C90DC10B4B1A8D476901B9C99A36">
    <w:name w:val="E5A1C90DC10B4B1A8D476901B9C99A36"/>
    <w:rsid w:val="009F6AAA"/>
  </w:style>
  <w:style w:type="paragraph" w:customStyle="1" w:styleId="B677F343BBE444F89F91EFCE99613B30">
    <w:name w:val="B677F343BBE444F89F91EFCE99613B30"/>
    <w:rsid w:val="009F6AAA"/>
  </w:style>
  <w:style w:type="paragraph" w:customStyle="1" w:styleId="B800BD6AC161475F9B1687DF47CF5C8F">
    <w:name w:val="B800BD6AC161475F9B1687DF47CF5C8F"/>
    <w:rsid w:val="009F6AAA"/>
  </w:style>
  <w:style w:type="paragraph" w:customStyle="1" w:styleId="C16D4E3BFA434C0386DC3A6E1D75ED0E">
    <w:name w:val="C16D4E3BFA434C0386DC3A6E1D75ED0E"/>
    <w:rsid w:val="009F6AAA"/>
  </w:style>
  <w:style w:type="paragraph" w:customStyle="1" w:styleId="409354582A924A12BF5D8F31E4097FE3">
    <w:name w:val="409354582A924A12BF5D8F31E4097FE3"/>
    <w:rsid w:val="009F6AAA"/>
  </w:style>
  <w:style w:type="paragraph" w:customStyle="1" w:styleId="D0FB234ADCEB4AC3B3C146F15FEAE0F5">
    <w:name w:val="D0FB234ADCEB4AC3B3C146F15FEAE0F5"/>
    <w:rsid w:val="009F6AAA"/>
  </w:style>
  <w:style w:type="paragraph" w:customStyle="1" w:styleId="D7FEBE6504664443BB1D11B548ADBCD2">
    <w:name w:val="D7FEBE6504664443BB1D11B548ADBCD2"/>
    <w:rsid w:val="009F6AAA"/>
  </w:style>
  <w:style w:type="paragraph" w:customStyle="1" w:styleId="EB513C8A16F64BFFACB678F2CC770575">
    <w:name w:val="EB513C8A16F64BFFACB678F2CC770575"/>
    <w:rsid w:val="009F6AAA"/>
  </w:style>
  <w:style w:type="paragraph" w:customStyle="1" w:styleId="AAB0BAA699514BF99ADDFB156B7FB850">
    <w:name w:val="AAB0BAA699514BF99ADDFB156B7FB850"/>
    <w:rsid w:val="009F6AAA"/>
  </w:style>
  <w:style w:type="paragraph" w:customStyle="1" w:styleId="002754906E8442F7A5C2ABE15ADF2E70">
    <w:name w:val="002754906E8442F7A5C2ABE15ADF2E70"/>
    <w:rsid w:val="009F6AAA"/>
  </w:style>
  <w:style w:type="paragraph" w:customStyle="1" w:styleId="1ADFFA99ECD946CBB689C58B40323C7E">
    <w:name w:val="1ADFFA99ECD946CBB689C58B40323C7E"/>
    <w:rsid w:val="009F6AAA"/>
  </w:style>
  <w:style w:type="paragraph" w:customStyle="1" w:styleId="B91E16A341A24B2B801089C84F8901E7">
    <w:name w:val="B91E16A341A24B2B801089C84F8901E7"/>
    <w:rsid w:val="009F6AAA"/>
  </w:style>
  <w:style w:type="paragraph" w:customStyle="1" w:styleId="CE3F316469744705B145FE1ADA95ECD6">
    <w:name w:val="CE3F316469744705B145FE1ADA95ECD6"/>
    <w:rsid w:val="009F6AAA"/>
  </w:style>
  <w:style w:type="paragraph" w:customStyle="1" w:styleId="CAD200938ED24D078E8057DAE898C71D">
    <w:name w:val="CAD200938ED24D078E8057DAE898C71D"/>
    <w:rsid w:val="009F6AAA"/>
  </w:style>
  <w:style w:type="paragraph" w:customStyle="1" w:styleId="2EDF12A526504BB8A9E35F74FB26BB6E">
    <w:name w:val="2EDF12A526504BB8A9E35F74FB26BB6E"/>
    <w:rsid w:val="009F6AAA"/>
  </w:style>
  <w:style w:type="paragraph" w:customStyle="1" w:styleId="DA78977FB1954AEBAC6E5BFA9D3C4E7A">
    <w:name w:val="DA78977FB1954AEBAC6E5BFA9D3C4E7A"/>
    <w:rsid w:val="009F6AAA"/>
  </w:style>
  <w:style w:type="paragraph" w:customStyle="1" w:styleId="CA958BDF00984146A36FD525D8FB9D20">
    <w:name w:val="CA958BDF00984146A36FD525D8FB9D20"/>
    <w:rsid w:val="00471CA4"/>
  </w:style>
  <w:style w:type="paragraph" w:customStyle="1" w:styleId="1DDC6D8186B94EAAAE4E656B913AFE98">
    <w:name w:val="1DDC6D8186B94EAAAE4E656B913AFE98"/>
    <w:rsid w:val="00471CA4"/>
  </w:style>
  <w:style w:type="paragraph" w:customStyle="1" w:styleId="D0CEE8EFFA4D4473BFDA79D6DA2BCCEF">
    <w:name w:val="D0CEE8EFFA4D4473BFDA79D6DA2BCCEF"/>
    <w:rsid w:val="00471CA4"/>
  </w:style>
  <w:style w:type="paragraph" w:customStyle="1" w:styleId="4479C7D851B141E3B72460F4CD56466F">
    <w:name w:val="4479C7D851B141E3B72460F4CD56466F"/>
    <w:rsid w:val="00471CA4"/>
  </w:style>
  <w:style w:type="paragraph" w:customStyle="1" w:styleId="E4142E9897FA4781BB874678E0EFD70D">
    <w:name w:val="E4142E9897FA4781BB874678E0EFD70D"/>
    <w:rsid w:val="00471CA4"/>
  </w:style>
  <w:style w:type="paragraph" w:customStyle="1" w:styleId="6FD9F8C5950B489BB9881FBF4F240853">
    <w:name w:val="6FD9F8C5950B489BB9881FBF4F240853"/>
    <w:rsid w:val="00471CA4"/>
  </w:style>
  <w:style w:type="paragraph" w:customStyle="1" w:styleId="88B07A043CB04DE2BEA1A0DDC8F25B6D">
    <w:name w:val="88B07A043CB04DE2BEA1A0DDC8F25B6D"/>
    <w:rsid w:val="00471CA4"/>
  </w:style>
  <w:style w:type="paragraph" w:customStyle="1" w:styleId="8EE4DD9CD9C847AC881EC888049F3DCA">
    <w:name w:val="8EE4DD9CD9C847AC881EC888049F3DCA"/>
    <w:rsid w:val="00471CA4"/>
  </w:style>
  <w:style w:type="paragraph" w:customStyle="1" w:styleId="4BAC1F8883674D14A1C86DAA73D42F2F">
    <w:name w:val="4BAC1F8883674D14A1C86DAA73D42F2F"/>
    <w:rsid w:val="00471CA4"/>
  </w:style>
  <w:style w:type="paragraph" w:customStyle="1" w:styleId="3939FEED048E41C99A24D5757AD46AA3">
    <w:name w:val="3939FEED048E41C99A24D5757AD46AA3"/>
    <w:rsid w:val="00471CA4"/>
  </w:style>
  <w:style w:type="paragraph" w:customStyle="1" w:styleId="F49E7ECAAD8C451FB4BAB8F18C2EB56B">
    <w:name w:val="F49E7ECAAD8C451FB4BAB8F18C2EB56B"/>
    <w:rsid w:val="00471CA4"/>
  </w:style>
  <w:style w:type="paragraph" w:customStyle="1" w:styleId="CEA7071B33CF49C3AB3095485D826B3C">
    <w:name w:val="CEA7071B33CF49C3AB3095485D826B3C"/>
    <w:rsid w:val="00471CA4"/>
  </w:style>
  <w:style w:type="paragraph" w:customStyle="1" w:styleId="0DF9CBF81DD74AB092E3A7DD5C286C01">
    <w:name w:val="0DF9CBF81DD74AB092E3A7DD5C286C01"/>
    <w:rsid w:val="00471CA4"/>
  </w:style>
  <w:style w:type="paragraph" w:customStyle="1" w:styleId="BB486EA6B61746CCBF76FF17CF5B1C1C">
    <w:name w:val="BB486EA6B61746CCBF76FF17CF5B1C1C"/>
    <w:rsid w:val="00471CA4"/>
  </w:style>
  <w:style w:type="paragraph" w:customStyle="1" w:styleId="2AC4797574C3495494FC3BA96265B1EC">
    <w:name w:val="2AC4797574C3495494FC3BA96265B1EC"/>
    <w:rsid w:val="00471CA4"/>
  </w:style>
  <w:style w:type="paragraph" w:customStyle="1" w:styleId="5240B4CA820641D080CA96A513450DD7">
    <w:name w:val="5240B4CA820641D080CA96A513450DD7"/>
    <w:rsid w:val="00471CA4"/>
  </w:style>
  <w:style w:type="paragraph" w:customStyle="1" w:styleId="5045B84C0FDD4ABEB75E66F8E301E4FA">
    <w:name w:val="5045B84C0FDD4ABEB75E66F8E301E4FA"/>
    <w:rsid w:val="00471CA4"/>
  </w:style>
  <w:style w:type="paragraph" w:customStyle="1" w:styleId="A4D37F225E87457D85C17C9A9DE54882">
    <w:name w:val="A4D37F225E87457D85C17C9A9DE54882"/>
    <w:rsid w:val="00471CA4"/>
  </w:style>
  <w:style w:type="paragraph" w:customStyle="1" w:styleId="812A07A7CC0348BFB1F58B0A64BFF6AB">
    <w:name w:val="812A07A7CC0348BFB1F58B0A64BFF6AB"/>
    <w:rsid w:val="00471CA4"/>
  </w:style>
  <w:style w:type="paragraph" w:customStyle="1" w:styleId="5DDED26C054B497C81A949C4D1C8A725">
    <w:name w:val="5DDED26C054B497C81A949C4D1C8A725"/>
    <w:rsid w:val="00471CA4"/>
  </w:style>
  <w:style w:type="paragraph" w:customStyle="1" w:styleId="0769C389F5F64C108274D58898A95C5F">
    <w:name w:val="0769C389F5F64C108274D58898A95C5F"/>
    <w:rsid w:val="00471CA4"/>
  </w:style>
  <w:style w:type="paragraph" w:customStyle="1" w:styleId="91D56249719248329862158897DCBC01">
    <w:name w:val="91D56249719248329862158897DCBC01"/>
    <w:rsid w:val="00471CA4"/>
  </w:style>
  <w:style w:type="paragraph" w:customStyle="1" w:styleId="845740B11C5045088FAE9DFABF926256">
    <w:name w:val="845740B11C5045088FAE9DFABF926256"/>
    <w:rsid w:val="00471CA4"/>
  </w:style>
  <w:style w:type="paragraph" w:customStyle="1" w:styleId="04473170B87D4FA1A2CEC89B988FCAD7">
    <w:name w:val="04473170B87D4FA1A2CEC89B988FCAD7"/>
    <w:rsid w:val="00471CA4"/>
  </w:style>
  <w:style w:type="paragraph" w:customStyle="1" w:styleId="44944FD0246742378080108D73BD547A">
    <w:name w:val="44944FD0246742378080108D73BD547A"/>
    <w:rsid w:val="00471CA4"/>
  </w:style>
  <w:style w:type="paragraph" w:customStyle="1" w:styleId="655559E515FA42FBBBAA2C857003B27C">
    <w:name w:val="655559E515FA42FBBBAA2C857003B27C"/>
    <w:rsid w:val="00471CA4"/>
  </w:style>
  <w:style w:type="paragraph" w:customStyle="1" w:styleId="9148FDA5399042E69711DFF823C11FB8">
    <w:name w:val="9148FDA5399042E69711DFF823C11FB8"/>
    <w:rsid w:val="00471CA4"/>
  </w:style>
  <w:style w:type="paragraph" w:customStyle="1" w:styleId="D2E00ED9E2094BBB9E30D47DA94DC776">
    <w:name w:val="D2E00ED9E2094BBB9E30D47DA94DC776"/>
    <w:rsid w:val="00471CA4"/>
  </w:style>
  <w:style w:type="paragraph" w:customStyle="1" w:styleId="BA9346C4C5B44E749847845579217456">
    <w:name w:val="BA9346C4C5B44E749847845579217456"/>
    <w:rsid w:val="00471CA4"/>
  </w:style>
  <w:style w:type="paragraph" w:customStyle="1" w:styleId="1096249FD72B45EEA1E48138D109C371">
    <w:name w:val="1096249FD72B45EEA1E48138D109C371"/>
    <w:rsid w:val="00471CA4"/>
  </w:style>
  <w:style w:type="paragraph" w:customStyle="1" w:styleId="8CB880E4D17341D8A31C469074C84190">
    <w:name w:val="8CB880E4D17341D8A31C469074C84190"/>
    <w:rsid w:val="00471CA4"/>
  </w:style>
  <w:style w:type="paragraph" w:customStyle="1" w:styleId="A5214776ADF14E35B92A6577EDFCCEBF">
    <w:name w:val="A5214776ADF14E35B92A6577EDFCCEBF"/>
    <w:rsid w:val="00471CA4"/>
  </w:style>
  <w:style w:type="paragraph" w:customStyle="1" w:styleId="AB3A292BFE764CDC84C95B936206B4B7">
    <w:name w:val="AB3A292BFE764CDC84C95B936206B4B7"/>
    <w:rsid w:val="00471CA4"/>
  </w:style>
  <w:style w:type="paragraph" w:customStyle="1" w:styleId="F397B46DFEE1410FBE13CE1C63457F12">
    <w:name w:val="F397B46DFEE1410FBE13CE1C63457F12"/>
    <w:rsid w:val="00471CA4"/>
  </w:style>
  <w:style w:type="paragraph" w:customStyle="1" w:styleId="1E3E5EAD474A41F2939B2B8481AE21B5">
    <w:name w:val="1E3E5EAD474A41F2939B2B8481AE21B5"/>
    <w:rsid w:val="00EB021A"/>
  </w:style>
  <w:style w:type="paragraph" w:customStyle="1" w:styleId="4521410291804809B4972B93180B25D6">
    <w:name w:val="4521410291804809B4972B93180B25D6"/>
    <w:rsid w:val="00EB021A"/>
  </w:style>
  <w:style w:type="paragraph" w:customStyle="1" w:styleId="7451D9414D684D60A7DB41F1FD110314">
    <w:name w:val="7451D9414D684D60A7DB41F1FD110314"/>
    <w:rsid w:val="00EB021A"/>
  </w:style>
  <w:style w:type="paragraph" w:customStyle="1" w:styleId="067FA3376B9B484390D5C58713E4F28B">
    <w:name w:val="067FA3376B9B484390D5C58713E4F28B"/>
    <w:rsid w:val="00EB021A"/>
  </w:style>
  <w:style w:type="paragraph" w:customStyle="1" w:styleId="A90060C2691E4D4282D6704AA7A4F60B">
    <w:name w:val="A90060C2691E4D4282D6704AA7A4F60B"/>
    <w:rsid w:val="00EB021A"/>
  </w:style>
  <w:style w:type="paragraph" w:customStyle="1" w:styleId="1002F8F52FF94C9897A27557E0C11160">
    <w:name w:val="1002F8F52FF94C9897A27557E0C11160"/>
    <w:rsid w:val="00EB021A"/>
  </w:style>
  <w:style w:type="paragraph" w:customStyle="1" w:styleId="933263D101B647E4A81FD28DA20A6A06">
    <w:name w:val="933263D101B647E4A81FD28DA20A6A06"/>
    <w:rsid w:val="00EB021A"/>
  </w:style>
  <w:style w:type="paragraph" w:customStyle="1" w:styleId="C8033C4BB4CC4A57BB685D5D4610A53E">
    <w:name w:val="C8033C4BB4CC4A57BB685D5D4610A53E"/>
    <w:rsid w:val="00EB021A"/>
  </w:style>
  <w:style w:type="paragraph" w:customStyle="1" w:styleId="000CDD44A4874DA78E2C7CB6CD98E20A">
    <w:name w:val="000CDD44A4874DA78E2C7CB6CD98E20A"/>
    <w:rsid w:val="00EB021A"/>
  </w:style>
  <w:style w:type="paragraph" w:customStyle="1" w:styleId="01412CB4B65044E487C974BF41A36D52">
    <w:name w:val="01412CB4B65044E487C974BF41A36D52"/>
    <w:rsid w:val="00EB021A"/>
  </w:style>
  <w:style w:type="paragraph" w:customStyle="1" w:styleId="1E49214B39DC4455A899AF76912808D0">
    <w:name w:val="1E49214B39DC4455A899AF76912808D0"/>
    <w:rsid w:val="00EB021A"/>
  </w:style>
  <w:style w:type="paragraph" w:customStyle="1" w:styleId="AFA3F55FCF554AAF94262069532A0189">
    <w:name w:val="AFA3F55FCF554AAF94262069532A0189"/>
    <w:rsid w:val="00EB021A"/>
  </w:style>
  <w:style w:type="paragraph" w:customStyle="1" w:styleId="1B949D1DD904458D82B1431B59635B76">
    <w:name w:val="1B949D1DD904458D82B1431B59635B76"/>
    <w:rsid w:val="00EB021A"/>
  </w:style>
  <w:style w:type="paragraph" w:customStyle="1" w:styleId="A5B58ABFA1884AB99893E539E96D6903">
    <w:name w:val="A5B58ABFA1884AB99893E539E96D6903"/>
    <w:rsid w:val="00EB021A"/>
  </w:style>
  <w:style w:type="paragraph" w:customStyle="1" w:styleId="B3AE2EE8BEBF443F92A165F342145885">
    <w:name w:val="B3AE2EE8BEBF443F92A165F342145885"/>
    <w:rsid w:val="00EB021A"/>
  </w:style>
  <w:style w:type="paragraph" w:customStyle="1" w:styleId="25251AFB46DF479BBF2C7F94AC7BFE47">
    <w:name w:val="25251AFB46DF479BBF2C7F94AC7BFE47"/>
    <w:rsid w:val="00EB021A"/>
  </w:style>
  <w:style w:type="paragraph" w:customStyle="1" w:styleId="0DFEC9F2F0924597847E69C71C72592B">
    <w:name w:val="0DFEC9F2F0924597847E69C71C72592B"/>
    <w:rsid w:val="00EB021A"/>
  </w:style>
  <w:style w:type="paragraph" w:customStyle="1" w:styleId="9B7376EAD00B49DE8ACFF5922BFE2584">
    <w:name w:val="9B7376EAD00B49DE8ACFF5922BFE2584"/>
    <w:rsid w:val="00EB021A"/>
  </w:style>
  <w:style w:type="paragraph" w:customStyle="1" w:styleId="2078239EF7924C41A42657DA892FC50C">
    <w:name w:val="2078239EF7924C41A42657DA892FC50C"/>
    <w:rsid w:val="00C94AA0"/>
  </w:style>
  <w:style w:type="paragraph" w:customStyle="1" w:styleId="66ED5033DA29447E87C9C4FBFEE7C8DE">
    <w:name w:val="66ED5033DA29447E87C9C4FBFEE7C8DE"/>
    <w:rsid w:val="00C94AA0"/>
  </w:style>
  <w:style w:type="paragraph" w:customStyle="1" w:styleId="9A94F754B9E742E1A13FCE042D9A0231">
    <w:name w:val="9A94F754B9E742E1A13FCE042D9A0231"/>
    <w:rsid w:val="00C94AA0"/>
  </w:style>
  <w:style w:type="paragraph" w:customStyle="1" w:styleId="D02E857700454B89BE5C14F63E7DAD45">
    <w:name w:val="D02E857700454B89BE5C14F63E7DAD45"/>
    <w:rsid w:val="00C94AA0"/>
  </w:style>
  <w:style w:type="paragraph" w:customStyle="1" w:styleId="04A79510971F4BD6B3FCDDF8ABE67BFC">
    <w:name w:val="04A79510971F4BD6B3FCDDF8ABE67BFC"/>
    <w:rsid w:val="00C94AA0"/>
  </w:style>
  <w:style w:type="paragraph" w:customStyle="1" w:styleId="D4A97D38C12A4E4AB86FC21E50A7EC17">
    <w:name w:val="D4A97D38C12A4E4AB86FC21E50A7EC17"/>
    <w:rsid w:val="00C94AA0"/>
  </w:style>
  <w:style w:type="paragraph" w:customStyle="1" w:styleId="6382D7F5A5FD4F3D8FBD6763A91DF830">
    <w:name w:val="6382D7F5A5FD4F3D8FBD6763A91DF830"/>
    <w:rsid w:val="00C94AA0"/>
  </w:style>
  <w:style w:type="paragraph" w:customStyle="1" w:styleId="AF1B229DEAFC4C2194584CA061BB44DE">
    <w:name w:val="AF1B229DEAFC4C2194584CA061BB44DE"/>
    <w:rsid w:val="00C94AA0"/>
  </w:style>
  <w:style w:type="paragraph" w:customStyle="1" w:styleId="012D8E161FF54C8FA58528AD39163DF3">
    <w:name w:val="012D8E161FF54C8FA58528AD39163DF3"/>
    <w:rsid w:val="00C94AA0"/>
  </w:style>
  <w:style w:type="paragraph" w:customStyle="1" w:styleId="E65793E9306F4469B64D5F55C7589536">
    <w:name w:val="E65793E9306F4469B64D5F55C7589536"/>
    <w:rsid w:val="00C94AA0"/>
  </w:style>
  <w:style w:type="paragraph" w:customStyle="1" w:styleId="22F7F7323BB04D8FA3CBA5C115A670BA">
    <w:name w:val="22F7F7323BB04D8FA3CBA5C115A670BA"/>
    <w:rsid w:val="00C94AA0"/>
  </w:style>
  <w:style w:type="paragraph" w:customStyle="1" w:styleId="3B2E7B47E47346FE8BF5A68BACC6E9C0">
    <w:name w:val="3B2E7B47E47346FE8BF5A68BACC6E9C0"/>
    <w:rsid w:val="00C94AA0"/>
  </w:style>
  <w:style w:type="paragraph" w:customStyle="1" w:styleId="88DE584ADCDC4F8A95F152E7A1C1A668">
    <w:name w:val="88DE584ADCDC4F8A95F152E7A1C1A668"/>
    <w:rsid w:val="00C94AA0"/>
  </w:style>
  <w:style w:type="paragraph" w:customStyle="1" w:styleId="81441011F87249A181C747F140447B8D">
    <w:name w:val="81441011F87249A181C747F140447B8D"/>
    <w:rsid w:val="00C94AA0"/>
  </w:style>
  <w:style w:type="paragraph" w:customStyle="1" w:styleId="A21EDECF0A5C498485218E8D4E30E055">
    <w:name w:val="A21EDECF0A5C498485218E8D4E30E055"/>
    <w:rsid w:val="00C94AA0"/>
  </w:style>
  <w:style w:type="paragraph" w:customStyle="1" w:styleId="851D93FA2E70445181A248BE6A054019">
    <w:name w:val="851D93FA2E70445181A248BE6A054019"/>
    <w:rsid w:val="00C94AA0"/>
  </w:style>
  <w:style w:type="paragraph" w:customStyle="1" w:styleId="6E3E2366CA4E4E0A93FAF3183FDCE0C7">
    <w:name w:val="6E3E2366CA4E4E0A93FAF3183FDCE0C7"/>
    <w:rsid w:val="00C94AA0"/>
  </w:style>
  <w:style w:type="paragraph" w:customStyle="1" w:styleId="6D2B3D38BFEE41DE9E7180EBBF329B2E">
    <w:name w:val="6D2B3D38BFEE41DE9E7180EBBF329B2E"/>
    <w:rsid w:val="00C94AA0"/>
  </w:style>
  <w:style w:type="paragraph" w:customStyle="1" w:styleId="F3FE903A7B6A4B01A5C56A9C23C28D0D">
    <w:name w:val="F3FE903A7B6A4B01A5C56A9C23C28D0D"/>
    <w:rsid w:val="00C94AA0"/>
  </w:style>
  <w:style w:type="paragraph" w:customStyle="1" w:styleId="3F2BABDA5325423E9EA7E1E0ED5F6331">
    <w:name w:val="3F2BABDA5325423E9EA7E1E0ED5F6331"/>
    <w:rsid w:val="00C94AA0"/>
  </w:style>
  <w:style w:type="paragraph" w:customStyle="1" w:styleId="1DE1EA70744E47D38BAD194C69A02C63">
    <w:name w:val="1DE1EA70744E47D38BAD194C69A02C63"/>
    <w:rsid w:val="00C94AA0"/>
  </w:style>
  <w:style w:type="paragraph" w:customStyle="1" w:styleId="E2CBC3B3E8CC44EEB633F3A8AFCDF5B3">
    <w:name w:val="E2CBC3B3E8CC44EEB633F3A8AFCDF5B3"/>
    <w:rsid w:val="00C94AA0"/>
  </w:style>
  <w:style w:type="paragraph" w:customStyle="1" w:styleId="3F2AAF66329C46A1AA6F4E3783D75603">
    <w:name w:val="3F2AAF66329C46A1AA6F4E3783D75603"/>
    <w:rsid w:val="00C94AA0"/>
  </w:style>
  <w:style w:type="paragraph" w:customStyle="1" w:styleId="83139E6CFDBF436B8FC278A2D358F19C">
    <w:name w:val="83139E6CFDBF436B8FC278A2D358F19C"/>
    <w:rsid w:val="00C94AA0"/>
  </w:style>
  <w:style w:type="paragraph" w:customStyle="1" w:styleId="1FBB909C54EA4A1D84D69038D4A7B4DE">
    <w:name w:val="1FBB909C54EA4A1D84D69038D4A7B4DE"/>
    <w:rsid w:val="00C94AA0"/>
  </w:style>
  <w:style w:type="paragraph" w:customStyle="1" w:styleId="0370CDED2ABB40A1A84E605D9A208468">
    <w:name w:val="0370CDED2ABB40A1A84E605D9A208468"/>
    <w:rsid w:val="00C94AA0"/>
  </w:style>
  <w:style w:type="paragraph" w:customStyle="1" w:styleId="18B2F12AD41241CF986D6707C975F029">
    <w:name w:val="18B2F12AD41241CF986D6707C975F029"/>
    <w:rsid w:val="00C94AA0"/>
  </w:style>
  <w:style w:type="paragraph" w:customStyle="1" w:styleId="77BED1674A2545A38A84BA20A3DEDCAD">
    <w:name w:val="77BED1674A2545A38A84BA20A3DEDCAD"/>
    <w:rsid w:val="00C94AA0"/>
  </w:style>
  <w:style w:type="paragraph" w:customStyle="1" w:styleId="676E7B4DFFFA436C815D623CF1762017">
    <w:name w:val="676E7B4DFFFA436C815D623CF1762017"/>
    <w:rsid w:val="00C94AA0"/>
  </w:style>
  <w:style w:type="paragraph" w:customStyle="1" w:styleId="8AC323FDA2044FB7B56F127C514B1E38">
    <w:name w:val="8AC323FDA2044FB7B56F127C514B1E38"/>
    <w:rsid w:val="00C94AA0"/>
  </w:style>
  <w:style w:type="paragraph" w:customStyle="1" w:styleId="2E7951F74FDE4DB9922851ED0629473E">
    <w:name w:val="2E7951F74FDE4DB9922851ED0629473E"/>
    <w:rsid w:val="00C94AA0"/>
  </w:style>
  <w:style w:type="paragraph" w:customStyle="1" w:styleId="518655D6B87A4F628F4B2186BFA399C2">
    <w:name w:val="518655D6B87A4F628F4B2186BFA399C2"/>
    <w:rsid w:val="00C94AA0"/>
  </w:style>
  <w:style w:type="paragraph" w:customStyle="1" w:styleId="B9C62EF04C854075B3E640D68E087E53">
    <w:name w:val="B9C62EF04C854075B3E640D68E087E53"/>
    <w:rsid w:val="00C94AA0"/>
  </w:style>
  <w:style w:type="paragraph" w:customStyle="1" w:styleId="4AE33C51CD9744F4B41A3E8AB3A80E6A">
    <w:name w:val="4AE33C51CD9744F4B41A3E8AB3A80E6A"/>
    <w:rsid w:val="00C94AA0"/>
  </w:style>
  <w:style w:type="paragraph" w:customStyle="1" w:styleId="CFECA888F03B4D3DA22DD8D3C7D2D231">
    <w:name w:val="CFECA888F03B4D3DA22DD8D3C7D2D231"/>
    <w:rsid w:val="00C94AA0"/>
  </w:style>
  <w:style w:type="paragraph" w:customStyle="1" w:styleId="6D41B7F5A63A4F87BDC284EC47426A03">
    <w:name w:val="6D41B7F5A63A4F87BDC284EC47426A03"/>
    <w:rsid w:val="00C94AA0"/>
  </w:style>
  <w:style w:type="paragraph" w:customStyle="1" w:styleId="84496A6AEFCC4CCDB5DE21B7EC4EFE49">
    <w:name w:val="84496A6AEFCC4CCDB5DE21B7EC4EFE49"/>
    <w:rsid w:val="00C94AA0"/>
  </w:style>
  <w:style w:type="paragraph" w:customStyle="1" w:styleId="45BCA73EAE1E416C9022F11899129BAE">
    <w:name w:val="45BCA73EAE1E416C9022F11899129BAE"/>
    <w:rsid w:val="00C94AA0"/>
  </w:style>
  <w:style w:type="paragraph" w:customStyle="1" w:styleId="84209009A8104E5DB95507F8D6A2BBCB">
    <w:name w:val="84209009A8104E5DB95507F8D6A2BBCB"/>
    <w:rsid w:val="00C94AA0"/>
  </w:style>
  <w:style w:type="paragraph" w:customStyle="1" w:styleId="2AAF863FFE254046A72FE1BB30D4D605">
    <w:name w:val="2AAF863FFE254046A72FE1BB30D4D605"/>
    <w:rsid w:val="00C94AA0"/>
  </w:style>
  <w:style w:type="paragraph" w:customStyle="1" w:styleId="5AD2DB60469548DCA8B75D3711ECBEFA">
    <w:name w:val="5AD2DB60469548DCA8B75D3711ECBEFA"/>
    <w:rsid w:val="00C94AA0"/>
  </w:style>
  <w:style w:type="paragraph" w:customStyle="1" w:styleId="C6E9FE02D5A74466B5F33C9ABEDE6372">
    <w:name w:val="C6E9FE02D5A74466B5F33C9ABEDE6372"/>
    <w:rsid w:val="00C94AA0"/>
  </w:style>
  <w:style w:type="paragraph" w:customStyle="1" w:styleId="8A7775CE992E4EC5AFA42A65619B0B85">
    <w:name w:val="8A7775CE992E4EC5AFA42A65619B0B85"/>
    <w:rsid w:val="00C94AA0"/>
  </w:style>
  <w:style w:type="paragraph" w:customStyle="1" w:styleId="99C44B72F3E940758F26CFA0C726F01E">
    <w:name w:val="99C44B72F3E940758F26CFA0C726F01E"/>
    <w:rsid w:val="00C94AA0"/>
  </w:style>
  <w:style w:type="paragraph" w:customStyle="1" w:styleId="0C70F70EB0D746288BDADE9EC646E552">
    <w:name w:val="0C70F70EB0D746288BDADE9EC646E552"/>
    <w:rsid w:val="00C94AA0"/>
  </w:style>
  <w:style w:type="paragraph" w:customStyle="1" w:styleId="7E0BB4239DF6487C977AC330BC23DAD5">
    <w:name w:val="7E0BB4239DF6487C977AC330BC23DAD5"/>
    <w:rsid w:val="00C94AA0"/>
  </w:style>
  <w:style w:type="paragraph" w:customStyle="1" w:styleId="3D15233FA6194A559761B572B6604C98">
    <w:name w:val="3D15233FA6194A559761B572B6604C98"/>
    <w:rsid w:val="00C94AA0"/>
  </w:style>
  <w:style w:type="paragraph" w:customStyle="1" w:styleId="E27C1433D9CB49EAB981A50976C83565">
    <w:name w:val="E27C1433D9CB49EAB981A50976C83565"/>
    <w:rsid w:val="00C94AA0"/>
  </w:style>
  <w:style w:type="paragraph" w:customStyle="1" w:styleId="D163CFECD86B4383B1AF4B919C24B7EC">
    <w:name w:val="D163CFECD86B4383B1AF4B919C24B7EC"/>
    <w:rsid w:val="00C94AA0"/>
  </w:style>
  <w:style w:type="paragraph" w:customStyle="1" w:styleId="FEC45A287C744DE5A71A50B962D685A1">
    <w:name w:val="FEC45A287C744DE5A71A50B962D685A1"/>
    <w:rsid w:val="00C94AA0"/>
  </w:style>
  <w:style w:type="paragraph" w:customStyle="1" w:styleId="E35599B993434EAAB43E438E2DE2933C">
    <w:name w:val="E35599B993434EAAB43E438E2DE2933C"/>
    <w:rsid w:val="00C94AA0"/>
  </w:style>
  <w:style w:type="paragraph" w:customStyle="1" w:styleId="52D5D5EFE84447E980581F309F368C6C">
    <w:name w:val="52D5D5EFE84447E980581F309F368C6C"/>
    <w:rsid w:val="00C94AA0"/>
  </w:style>
  <w:style w:type="paragraph" w:customStyle="1" w:styleId="157E608F68684511AA8EA3DFCAE18D7E">
    <w:name w:val="157E608F68684511AA8EA3DFCAE18D7E"/>
    <w:rsid w:val="00C94AA0"/>
  </w:style>
  <w:style w:type="paragraph" w:customStyle="1" w:styleId="00AB331C09B84F5A9A187B61A8B90586">
    <w:name w:val="00AB331C09B84F5A9A187B61A8B90586"/>
    <w:rsid w:val="00C94AA0"/>
  </w:style>
  <w:style w:type="paragraph" w:customStyle="1" w:styleId="2857E708D1D845DA94D0AC6713F4ABA4">
    <w:name w:val="2857E708D1D845DA94D0AC6713F4ABA4"/>
    <w:rsid w:val="00C94AA0"/>
  </w:style>
  <w:style w:type="paragraph" w:customStyle="1" w:styleId="DD3F1B294B5B45C79488E3918A5360BF">
    <w:name w:val="DD3F1B294B5B45C79488E3918A5360BF"/>
    <w:rsid w:val="00C94AA0"/>
  </w:style>
  <w:style w:type="paragraph" w:customStyle="1" w:styleId="2C72572550D6415B9EE5AFC5C4F73A85">
    <w:name w:val="2C72572550D6415B9EE5AFC5C4F73A85"/>
    <w:rsid w:val="001D33FF"/>
  </w:style>
  <w:style w:type="paragraph" w:customStyle="1" w:styleId="5703E9934E4E435F8D96C03F08B362BE">
    <w:name w:val="5703E9934E4E435F8D96C03F08B362BE"/>
    <w:rsid w:val="001D33FF"/>
  </w:style>
  <w:style w:type="paragraph" w:customStyle="1" w:styleId="C3B5D2F3ACA342FD965248ADB6D95130">
    <w:name w:val="C3B5D2F3ACA342FD965248ADB6D95130"/>
    <w:rsid w:val="001D33FF"/>
  </w:style>
  <w:style w:type="paragraph" w:customStyle="1" w:styleId="AA0A784F002846BAAE232A1DF3F59516">
    <w:name w:val="AA0A784F002846BAAE232A1DF3F59516"/>
    <w:rsid w:val="001D33FF"/>
  </w:style>
  <w:style w:type="paragraph" w:customStyle="1" w:styleId="3A7AFA99CF8C456A97D2464D9555CBF1">
    <w:name w:val="3A7AFA99CF8C456A97D2464D9555CBF1"/>
    <w:rsid w:val="001D33FF"/>
  </w:style>
  <w:style w:type="paragraph" w:customStyle="1" w:styleId="7E6D3C9D39D34F629688831218B9530E">
    <w:name w:val="7E6D3C9D39D34F629688831218B9530E"/>
    <w:rsid w:val="001D33FF"/>
  </w:style>
  <w:style w:type="paragraph" w:customStyle="1" w:styleId="E9DD62C3FD8040AE939A657342166E03">
    <w:name w:val="E9DD62C3FD8040AE939A657342166E03"/>
    <w:rsid w:val="001D33FF"/>
  </w:style>
  <w:style w:type="paragraph" w:customStyle="1" w:styleId="4A370A2F462D48239DE4736776303BF2">
    <w:name w:val="4A370A2F462D48239DE4736776303BF2"/>
    <w:rsid w:val="001D33FF"/>
  </w:style>
  <w:style w:type="paragraph" w:customStyle="1" w:styleId="41609807C2AB44F5825C06F72C132BB1">
    <w:name w:val="41609807C2AB44F5825C06F72C132BB1"/>
    <w:rsid w:val="00741340"/>
  </w:style>
  <w:style w:type="paragraph" w:customStyle="1" w:styleId="A8B02DF795084ADDA85B5FD520C530A2">
    <w:name w:val="A8B02DF795084ADDA85B5FD520C530A2"/>
    <w:rsid w:val="00741340"/>
  </w:style>
  <w:style w:type="paragraph" w:customStyle="1" w:styleId="70A65E0C03354C728DD0454B2FD8FDCB">
    <w:name w:val="70A65E0C03354C728DD0454B2FD8FDCB"/>
    <w:rsid w:val="00741340"/>
  </w:style>
  <w:style w:type="paragraph" w:customStyle="1" w:styleId="B9749B278DF14B58AB567434860C8178">
    <w:name w:val="B9749B278DF14B58AB567434860C8178"/>
    <w:rsid w:val="00741340"/>
  </w:style>
  <w:style w:type="paragraph" w:customStyle="1" w:styleId="90B03A79EF2045B58D51B79CA40CED36">
    <w:name w:val="90B03A79EF2045B58D51B79CA40CED36"/>
    <w:rsid w:val="00741340"/>
  </w:style>
  <w:style w:type="paragraph" w:customStyle="1" w:styleId="AB7F6AFBA2904785B7A5A9855F28B456">
    <w:name w:val="AB7F6AFBA2904785B7A5A9855F28B456"/>
    <w:rsid w:val="00741340"/>
  </w:style>
  <w:style w:type="paragraph" w:customStyle="1" w:styleId="E0089EEA89E9419E9B48F75FED7F2EAF">
    <w:name w:val="E0089EEA89E9419E9B48F75FED7F2EAF"/>
    <w:rsid w:val="00741340"/>
  </w:style>
  <w:style w:type="paragraph" w:customStyle="1" w:styleId="DDFA56901E7A4DFF8D813D004B3A9AE4">
    <w:name w:val="DDFA56901E7A4DFF8D813D004B3A9AE4"/>
    <w:rsid w:val="00741340"/>
  </w:style>
  <w:style w:type="paragraph" w:customStyle="1" w:styleId="0EC4C2A723D544F48F0F097E72A082FF">
    <w:name w:val="0EC4C2A723D544F48F0F097E72A082FF"/>
    <w:rsid w:val="00741340"/>
  </w:style>
  <w:style w:type="paragraph" w:customStyle="1" w:styleId="8BB3945B68D848BA99E70DF5BBA0AB95">
    <w:name w:val="8BB3945B68D848BA99E70DF5BBA0AB95"/>
    <w:rsid w:val="00741340"/>
  </w:style>
  <w:style w:type="paragraph" w:customStyle="1" w:styleId="4E5E0AE699144B88BB815A179519990D">
    <w:name w:val="4E5E0AE699144B88BB815A179519990D"/>
    <w:rsid w:val="00741340"/>
  </w:style>
  <w:style w:type="paragraph" w:customStyle="1" w:styleId="E4FCF347E9824A5B9ACFA84D3DE3A911">
    <w:name w:val="E4FCF347E9824A5B9ACFA84D3DE3A911"/>
    <w:rsid w:val="00741340"/>
  </w:style>
  <w:style w:type="paragraph" w:customStyle="1" w:styleId="B323650B41E545FDAD995B38914F51CB">
    <w:name w:val="B323650B41E545FDAD995B38914F51CB"/>
    <w:rsid w:val="00741340"/>
  </w:style>
  <w:style w:type="paragraph" w:customStyle="1" w:styleId="42E906F9A7974A3AB494B72F84FDF417">
    <w:name w:val="42E906F9A7974A3AB494B72F84FDF417"/>
    <w:rsid w:val="00741340"/>
  </w:style>
  <w:style w:type="paragraph" w:customStyle="1" w:styleId="719C20D51E164A76A948B85A8F3FD8E8">
    <w:name w:val="719C20D51E164A76A948B85A8F3FD8E8"/>
    <w:rsid w:val="00741340"/>
  </w:style>
  <w:style w:type="paragraph" w:customStyle="1" w:styleId="C61896C7C1684109923DEA184C04B0D8">
    <w:name w:val="C61896C7C1684109923DEA184C04B0D8"/>
    <w:rsid w:val="00741340"/>
  </w:style>
  <w:style w:type="paragraph" w:customStyle="1" w:styleId="98A7FCE50C884F0C885019B03027B9FC">
    <w:name w:val="98A7FCE50C884F0C885019B03027B9FC"/>
    <w:rsid w:val="00741340"/>
  </w:style>
  <w:style w:type="paragraph" w:customStyle="1" w:styleId="100A96F05BAC40A9B0AA344BCD02047F">
    <w:name w:val="100A96F05BAC40A9B0AA344BCD02047F"/>
    <w:rsid w:val="00741340"/>
  </w:style>
  <w:style w:type="paragraph" w:customStyle="1" w:styleId="00592F7599804BCC8E01DEF3940EB6C5">
    <w:name w:val="00592F7599804BCC8E01DEF3940EB6C5"/>
    <w:rsid w:val="00741340"/>
  </w:style>
  <w:style w:type="paragraph" w:customStyle="1" w:styleId="6E80A28772544B9CB1F80B949FB3D996">
    <w:name w:val="6E80A28772544B9CB1F80B949FB3D996"/>
    <w:rsid w:val="00741340"/>
  </w:style>
  <w:style w:type="paragraph" w:customStyle="1" w:styleId="B66E748A37884D75852986BDAA142E5E">
    <w:name w:val="B66E748A37884D75852986BDAA142E5E"/>
    <w:rsid w:val="00741340"/>
  </w:style>
  <w:style w:type="paragraph" w:customStyle="1" w:styleId="1EEAA4D72A3E453C9568EA46B07D307F">
    <w:name w:val="1EEAA4D72A3E453C9568EA46B07D307F"/>
    <w:rsid w:val="00741340"/>
  </w:style>
  <w:style w:type="paragraph" w:customStyle="1" w:styleId="D946853ABB2F419EA824A91F318B21A9">
    <w:name w:val="D946853ABB2F419EA824A91F318B21A9"/>
    <w:rsid w:val="00741340"/>
  </w:style>
  <w:style w:type="paragraph" w:customStyle="1" w:styleId="82FEAE2A4F254278AF2A6AD6E91B8C32">
    <w:name w:val="82FEAE2A4F254278AF2A6AD6E91B8C32"/>
    <w:rsid w:val="00741340"/>
  </w:style>
  <w:style w:type="paragraph" w:customStyle="1" w:styleId="EC280818A4F446CE8B3C412848CFACA8">
    <w:name w:val="EC280818A4F446CE8B3C412848CFACA8"/>
    <w:rsid w:val="00D70FE7"/>
  </w:style>
  <w:style w:type="paragraph" w:customStyle="1" w:styleId="95975901BB564B9A840A0AFA4C77E7D3">
    <w:name w:val="95975901BB564B9A840A0AFA4C77E7D3"/>
    <w:rsid w:val="00D70FE7"/>
  </w:style>
  <w:style w:type="paragraph" w:customStyle="1" w:styleId="D7DA406D7C6D4676B449F480DEFB5278">
    <w:name w:val="D7DA406D7C6D4676B449F480DEFB5278"/>
    <w:rsid w:val="00D70FE7"/>
  </w:style>
  <w:style w:type="paragraph" w:customStyle="1" w:styleId="16E7FD7DDB6549A4AE806CC74110C598">
    <w:name w:val="16E7FD7DDB6549A4AE806CC74110C598"/>
    <w:rsid w:val="00D70FE7"/>
  </w:style>
  <w:style w:type="paragraph" w:customStyle="1" w:styleId="7EB006185D3D43E7AD8CE8091A561A8F">
    <w:name w:val="7EB006185D3D43E7AD8CE8091A561A8F"/>
    <w:rsid w:val="00D70FE7"/>
  </w:style>
  <w:style w:type="paragraph" w:customStyle="1" w:styleId="8F260A94DFFF4D41B95C968371A4E592">
    <w:name w:val="8F260A94DFFF4D41B95C968371A4E592"/>
    <w:rsid w:val="00D70FE7"/>
  </w:style>
  <w:style w:type="paragraph" w:customStyle="1" w:styleId="C0F32DD5E5E3478F8FC3162BA7AB70F2">
    <w:name w:val="C0F32DD5E5E3478F8FC3162BA7AB70F2"/>
    <w:rsid w:val="00D70FE7"/>
  </w:style>
  <w:style w:type="paragraph" w:customStyle="1" w:styleId="E876ADE5C5824AABA27885F2D912A590">
    <w:name w:val="E876ADE5C5824AABA27885F2D912A590"/>
    <w:rsid w:val="00D70FE7"/>
  </w:style>
  <w:style w:type="paragraph" w:customStyle="1" w:styleId="184370B736A04FF8B164D72ACFD96F59">
    <w:name w:val="184370B736A04FF8B164D72ACFD96F59"/>
    <w:rsid w:val="00D70FE7"/>
  </w:style>
  <w:style w:type="paragraph" w:customStyle="1" w:styleId="6E564618E02844AC8C6A10852C4111B8">
    <w:name w:val="6E564618E02844AC8C6A10852C4111B8"/>
    <w:rsid w:val="00D70FE7"/>
  </w:style>
  <w:style w:type="paragraph" w:customStyle="1" w:styleId="498774CF2B194A269C41607AEC91683B">
    <w:name w:val="498774CF2B194A269C41607AEC91683B"/>
    <w:rsid w:val="00D70FE7"/>
  </w:style>
  <w:style w:type="paragraph" w:customStyle="1" w:styleId="90EBFDED53A14934812588D05A3F1BD3">
    <w:name w:val="90EBFDED53A14934812588D05A3F1BD3"/>
    <w:rsid w:val="00D70FE7"/>
  </w:style>
  <w:style w:type="paragraph" w:customStyle="1" w:styleId="2E774439EF494053B9E320607861890B">
    <w:name w:val="2E774439EF494053B9E320607861890B"/>
    <w:rsid w:val="00D70FE7"/>
  </w:style>
  <w:style w:type="paragraph" w:customStyle="1" w:styleId="D24527B3999345CEBD002616268162DB">
    <w:name w:val="D24527B3999345CEBD002616268162DB"/>
    <w:rsid w:val="00D70FE7"/>
  </w:style>
  <w:style w:type="paragraph" w:customStyle="1" w:styleId="F896A6EBDB6D4D4BA881BE1B2FB63B54">
    <w:name w:val="F896A6EBDB6D4D4BA881BE1B2FB63B54"/>
    <w:rsid w:val="00D70FE7"/>
  </w:style>
  <w:style w:type="paragraph" w:customStyle="1" w:styleId="CDA3E05BE28342A5A816FAED8014065F">
    <w:name w:val="CDA3E05BE28342A5A816FAED8014065F"/>
    <w:rsid w:val="00D70FE7"/>
  </w:style>
  <w:style w:type="paragraph" w:customStyle="1" w:styleId="0F10B10E6C0E42A4961242142F597789">
    <w:name w:val="0F10B10E6C0E42A4961242142F597789"/>
    <w:rsid w:val="00D70FE7"/>
  </w:style>
  <w:style w:type="paragraph" w:customStyle="1" w:styleId="C8F6554CDA584D2D89FCE8CAB14D48B1">
    <w:name w:val="C8F6554CDA584D2D89FCE8CAB14D48B1"/>
    <w:rsid w:val="00D70FE7"/>
  </w:style>
  <w:style w:type="paragraph" w:customStyle="1" w:styleId="588BB52A3D2D422D9ED9C3B767E1EBAE">
    <w:name w:val="588BB52A3D2D422D9ED9C3B767E1EBAE"/>
    <w:rsid w:val="00D70FE7"/>
  </w:style>
  <w:style w:type="paragraph" w:customStyle="1" w:styleId="267D90F50DE9474D9DD6F66CC4A276EB">
    <w:name w:val="267D90F50DE9474D9DD6F66CC4A276EB"/>
    <w:rsid w:val="00D70FE7"/>
  </w:style>
  <w:style w:type="paragraph" w:customStyle="1" w:styleId="4D451B88017942D5835F18865E9BCAFB">
    <w:name w:val="4D451B88017942D5835F18865E9BCAFB"/>
    <w:rsid w:val="00D70FE7"/>
  </w:style>
  <w:style w:type="paragraph" w:customStyle="1" w:styleId="749090C0E97341DC965D3E9B64EBBF61">
    <w:name w:val="749090C0E97341DC965D3E9B64EBBF61"/>
    <w:rsid w:val="00D70FE7"/>
  </w:style>
  <w:style w:type="paragraph" w:customStyle="1" w:styleId="EAD8FDECE35E4332B046A0EEB6E805FE">
    <w:name w:val="EAD8FDECE35E4332B046A0EEB6E805FE"/>
    <w:rsid w:val="00D70FE7"/>
  </w:style>
  <w:style w:type="paragraph" w:customStyle="1" w:styleId="DBB17DD70DBA4D2C9A9FC21A87557B15">
    <w:name w:val="DBB17DD70DBA4D2C9A9FC21A87557B15"/>
    <w:rsid w:val="00D70FE7"/>
  </w:style>
  <w:style w:type="paragraph" w:customStyle="1" w:styleId="8AC5388229924D4DBBDFF655BA0FA02C">
    <w:name w:val="8AC5388229924D4DBBDFF655BA0FA02C"/>
    <w:rsid w:val="002270B7"/>
  </w:style>
  <w:style w:type="paragraph" w:customStyle="1" w:styleId="8401E0FEE33A48CCB147B0222A61CA42">
    <w:name w:val="8401E0FEE33A48CCB147B0222A61CA42"/>
    <w:rsid w:val="002270B7"/>
  </w:style>
  <w:style w:type="paragraph" w:customStyle="1" w:styleId="9617DC9B595243ADBC4DCB66319BCD6D">
    <w:name w:val="9617DC9B595243ADBC4DCB66319BCD6D"/>
    <w:rsid w:val="002270B7"/>
  </w:style>
  <w:style w:type="paragraph" w:customStyle="1" w:styleId="47CC2FE7968E45FDAEE2C18EDA6D274C">
    <w:name w:val="47CC2FE7968E45FDAEE2C18EDA6D274C"/>
    <w:rsid w:val="002270B7"/>
  </w:style>
  <w:style w:type="paragraph" w:customStyle="1" w:styleId="67ED8AF5AC084862BE4D258AB2C5FA25">
    <w:name w:val="67ED8AF5AC084862BE4D258AB2C5FA25"/>
    <w:rsid w:val="002270B7"/>
  </w:style>
  <w:style w:type="paragraph" w:customStyle="1" w:styleId="401560264F34416FAFC474853717EBDB">
    <w:name w:val="401560264F34416FAFC474853717EBDB"/>
    <w:rsid w:val="002270B7"/>
  </w:style>
  <w:style w:type="paragraph" w:customStyle="1" w:styleId="5C6CDFE24A894D0B898C9BF854B5B200">
    <w:name w:val="5C6CDFE24A894D0B898C9BF854B5B200"/>
    <w:rsid w:val="002270B7"/>
  </w:style>
  <w:style w:type="paragraph" w:customStyle="1" w:styleId="BFE8FAD74D53428BAD9D4BC8D2F54E12">
    <w:name w:val="BFE8FAD74D53428BAD9D4BC8D2F54E12"/>
    <w:rsid w:val="002270B7"/>
  </w:style>
  <w:style w:type="paragraph" w:customStyle="1" w:styleId="A8B58460FD35431A8DC5E2B3457306C3">
    <w:name w:val="A8B58460FD35431A8DC5E2B3457306C3"/>
    <w:rsid w:val="002270B7"/>
  </w:style>
  <w:style w:type="paragraph" w:customStyle="1" w:styleId="5B39D4CDA6CC4EB8967E29670917775D">
    <w:name w:val="5B39D4CDA6CC4EB8967E29670917775D"/>
    <w:rsid w:val="002270B7"/>
  </w:style>
  <w:style w:type="paragraph" w:customStyle="1" w:styleId="AC87E87ECA85456FA8A3848C6165C710">
    <w:name w:val="AC87E87ECA85456FA8A3848C6165C710"/>
    <w:rsid w:val="002270B7"/>
  </w:style>
  <w:style w:type="paragraph" w:customStyle="1" w:styleId="F8184CF5CEFF4374A8F27962339D1777">
    <w:name w:val="F8184CF5CEFF4374A8F27962339D1777"/>
    <w:rsid w:val="002270B7"/>
  </w:style>
  <w:style w:type="paragraph" w:customStyle="1" w:styleId="68C900CAD65047188C26871F90027D51">
    <w:name w:val="68C900CAD65047188C26871F90027D51"/>
    <w:rsid w:val="002270B7"/>
  </w:style>
  <w:style w:type="paragraph" w:customStyle="1" w:styleId="2022114290B542CC8F8923A247D7294C">
    <w:name w:val="2022114290B542CC8F8923A247D7294C"/>
    <w:rsid w:val="002270B7"/>
  </w:style>
  <w:style w:type="paragraph" w:customStyle="1" w:styleId="8ED3D29F522045998468EF630BC42B23">
    <w:name w:val="8ED3D29F522045998468EF630BC42B23"/>
    <w:rsid w:val="002270B7"/>
  </w:style>
  <w:style w:type="paragraph" w:customStyle="1" w:styleId="B683A15D5EE545979080E4A469868F05">
    <w:name w:val="B683A15D5EE545979080E4A469868F05"/>
    <w:rsid w:val="002270B7"/>
  </w:style>
  <w:style w:type="paragraph" w:customStyle="1" w:styleId="FD0436CB6A5E4E1AB3E6AB6B0AF512B8">
    <w:name w:val="FD0436CB6A5E4E1AB3E6AB6B0AF512B8"/>
    <w:rsid w:val="002270B7"/>
  </w:style>
  <w:style w:type="paragraph" w:customStyle="1" w:styleId="3822A4BD600F43369D4674B12DA84CFA">
    <w:name w:val="3822A4BD600F43369D4674B12DA84CFA"/>
    <w:rsid w:val="002270B7"/>
  </w:style>
  <w:style w:type="paragraph" w:customStyle="1" w:styleId="D3A99E70583E4E70B7FFF8997501C75D">
    <w:name w:val="D3A99E70583E4E70B7FFF8997501C75D"/>
    <w:rsid w:val="002270B7"/>
  </w:style>
  <w:style w:type="paragraph" w:customStyle="1" w:styleId="E2A5367484BD4090964F4E098DC75389">
    <w:name w:val="E2A5367484BD4090964F4E098DC75389"/>
    <w:rsid w:val="002270B7"/>
  </w:style>
  <w:style w:type="paragraph" w:customStyle="1" w:styleId="034768164DA7450A878B44DEC3D8D5EE">
    <w:name w:val="034768164DA7450A878B44DEC3D8D5EE"/>
    <w:rsid w:val="002270B7"/>
  </w:style>
  <w:style w:type="paragraph" w:customStyle="1" w:styleId="2D6FD7529AFC4109AED9633D741454DE">
    <w:name w:val="2D6FD7529AFC4109AED9633D741454DE"/>
    <w:rsid w:val="002270B7"/>
  </w:style>
  <w:style w:type="paragraph" w:customStyle="1" w:styleId="80F8006803F34069833C7384576763C2">
    <w:name w:val="80F8006803F34069833C7384576763C2"/>
    <w:rsid w:val="002270B7"/>
  </w:style>
  <w:style w:type="paragraph" w:customStyle="1" w:styleId="BF446869FC174355B98C6BA8921018D4">
    <w:name w:val="BF446869FC174355B98C6BA8921018D4"/>
    <w:rsid w:val="002270B7"/>
  </w:style>
  <w:style w:type="paragraph" w:customStyle="1" w:styleId="73789037BF7C4CE8B51B20D1FAF32A25">
    <w:name w:val="73789037BF7C4CE8B51B20D1FAF32A25"/>
    <w:rsid w:val="001F6ECB"/>
  </w:style>
  <w:style w:type="paragraph" w:customStyle="1" w:styleId="6C2686D2E33E4A5DA2EBF95C6473A190">
    <w:name w:val="6C2686D2E33E4A5DA2EBF95C6473A190"/>
    <w:rsid w:val="001F6ECB"/>
  </w:style>
  <w:style w:type="paragraph" w:customStyle="1" w:styleId="3EAB4D9A29854490ACDB2330B76632B1">
    <w:name w:val="3EAB4D9A29854490ACDB2330B76632B1"/>
    <w:rsid w:val="001F6ECB"/>
  </w:style>
  <w:style w:type="paragraph" w:customStyle="1" w:styleId="1D44AA0404EA438E9BF93C242A9C38B9">
    <w:name w:val="1D44AA0404EA438E9BF93C242A9C38B9"/>
    <w:rsid w:val="001F6ECB"/>
  </w:style>
  <w:style w:type="paragraph" w:customStyle="1" w:styleId="E1700CAE1200485E8CFD06FA94BD1ED6">
    <w:name w:val="E1700CAE1200485E8CFD06FA94BD1ED6"/>
    <w:rsid w:val="001F6ECB"/>
  </w:style>
  <w:style w:type="paragraph" w:customStyle="1" w:styleId="11EFDC4A74B948C9B500D883F0BD1862">
    <w:name w:val="11EFDC4A74B948C9B500D883F0BD1862"/>
    <w:rsid w:val="001F6ECB"/>
  </w:style>
  <w:style w:type="paragraph" w:customStyle="1" w:styleId="5CBC050049E448B1BA8AED545F7D861C">
    <w:name w:val="5CBC050049E448B1BA8AED545F7D861C"/>
    <w:rsid w:val="001F6ECB"/>
  </w:style>
  <w:style w:type="paragraph" w:customStyle="1" w:styleId="9080195C1D1344628EA1D95CD1CE046D">
    <w:name w:val="9080195C1D1344628EA1D95CD1CE046D"/>
    <w:rsid w:val="001F6ECB"/>
  </w:style>
  <w:style w:type="paragraph" w:customStyle="1" w:styleId="92C37C3406704045BF1C0005850BB39E">
    <w:name w:val="92C37C3406704045BF1C0005850BB39E"/>
    <w:rsid w:val="006037DD"/>
  </w:style>
  <w:style w:type="paragraph" w:customStyle="1" w:styleId="BFD7F43441C14FC4A84DA1282E7237A5">
    <w:name w:val="BFD7F43441C14FC4A84DA1282E7237A5"/>
    <w:rsid w:val="006037DD"/>
  </w:style>
  <w:style w:type="paragraph" w:customStyle="1" w:styleId="1C2A96CDD7884B829A4985A7D68D4DAB">
    <w:name w:val="1C2A96CDD7884B829A4985A7D68D4DAB"/>
    <w:rsid w:val="006037DD"/>
  </w:style>
  <w:style w:type="paragraph" w:customStyle="1" w:styleId="4F9F286336BC4AD79C97233FEC48D1DF">
    <w:name w:val="4F9F286336BC4AD79C97233FEC48D1DF"/>
    <w:rsid w:val="006037DD"/>
  </w:style>
  <w:style w:type="paragraph" w:customStyle="1" w:styleId="A050D1EE170248F18F9E9200A2791B96">
    <w:name w:val="A050D1EE170248F18F9E9200A2791B96"/>
    <w:rsid w:val="006037DD"/>
  </w:style>
  <w:style w:type="paragraph" w:customStyle="1" w:styleId="12C51EEEA84040B2AA6C03B19B926878">
    <w:name w:val="12C51EEEA84040B2AA6C03B19B926878"/>
    <w:rsid w:val="006037DD"/>
  </w:style>
  <w:style w:type="paragraph" w:customStyle="1" w:styleId="235BDF386A7E4EDE98152A851071E13F">
    <w:name w:val="235BDF386A7E4EDE98152A851071E13F"/>
    <w:rsid w:val="006037DD"/>
  </w:style>
  <w:style w:type="paragraph" w:customStyle="1" w:styleId="2C54CBFD1E244963910D7A4643BC4142">
    <w:name w:val="2C54CBFD1E244963910D7A4643BC4142"/>
    <w:rsid w:val="006037DD"/>
  </w:style>
  <w:style w:type="paragraph" w:customStyle="1" w:styleId="280551F613E447C5B6B986AD6A955ECD">
    <w:name w:val="280551F613E447C5B6B986AD6A955ECD"/>
    <w:rsid w:val="008455D6"/>
  </w:style>
  <w:style w:type="paragraph" w:customStyle="1" w:styleId="2D83B93A9BB348CF8E472D11080B4848">
    <w:name w:val="2D83B93A9BB348CF8E472D11080B4848"/>
    <w:rsid w:val="008455D6"/>
  </w:style>
  <w:style w:type="paragraph" w:customStyle="1" w:styleId="A7E56D1438D64A5498C0CBB8A4888D64">
    <w:name w:val="A7E56D1438D64A5498C0CBB8A4888D64"/>
    <w:rsid w:val="008455D6"/>
  </w:style>
  <w:style w:type="paragraph" w:customStyle="1" w:styleId="1E12A6DA2488486998FAD268E7C9B9F7">
    <w:name w:val="1E12A6DA2488486998FAD268E7C9B9F7"/>
    <w:rsid w:val="008455D6"/>
  </w:style>
  <w:style w:type="paragraph" w:customStyle="1" w:styleId="CBF93A2B1D834BA88E5D8C32512F10B5">
    <w:name w:val="CBF93A2B1D834BA88E5D8C32512F10B5"/>
    <w:rsid w:val="008455D6"/>
  </w:style>
  <w:style w:type="paragraph" w:customStyle="1" w:styleId="062D6B8BBB0F4725A512E1C65D77703F">
    <w:name w:val="062D6B8BBB0F4725A512E1C65D77703F"/>
    <w:rsid w:val="008455D6"/>
  </w:style>
  <w:style w:type="paragraph" w:customStyle="1" w:styleId="5CF8712B99734650A8AA0A38A7703753">
    <w:name w:val="5CF8712B99734650A8AA0A38A7703753"/>
    <w:rsid w:val="008455D6"/>
  </w:style>
  <w:style w:type="paragraph" w:customStyle="1" w:styleId="ABAD5CA3974D46CC8EE81A589F48C5ED">
    <w:name w:val="ABAD5CA3974D46CC8EE81A589F48C5ED"/>
    <w:rsid w:val="008455D6"/>
  </w:style>
  <w:style w:type="paragraph" w:customStyle="1" w:styleId="F8288DB429634F5FB3755DCCBFD93AEE">
    <w:name w:val="F8288DB429634F5FB3755DCCBFD93AEE"/>
    <w:rsid w:val="008455D6"/>
  </w:style>
  <w:style w:type="paragraph" w:customStyle="1" w:styleId="D7255E40AFD444699D4A720AE64C2541">
    <w:name w:val="D7255E40AFD444699D4A720AE64C2541"/>
    <w:rsid w:val="008455D6"/>
  </w:style>
  <w:style w:type="paragraph" w:customStyle="1" w:styleId="2C6B4A1640304C1E93E41755F54A5EE4">
    <w:name w:val="2C6B4A1640304C1E93E41755F54A5EE4"/>
    <w:rsid w:val="008455D6"/>
  </w:style>
  <w:style w:type="paragraph" w:customStyle="1" w:styleId="F5C983D417614E24AFF1F92C472D2222">
    <w:name w:val="F5C983D417614E24AFF1F92C472D2222"/>
    <w:rsid w:val="008455D6"/>
  </w:style>
  <w:style w:type="paragraph" w:customStyle="1" w:styleId="95D0438A55614066B098EDE68EDBAAFA">
    <w:name w:val="95D0438A55614066B098EDE68EDBAAFA"/>
    <w:rsid w:val="008455D6"/>
  </w:style>
  <w:style w:type="paragraph" w:customStyle="1" w:styleId="C38C9DD4A1C94F55A314DE8D3FF37D2F">
    <w:name w:val="C38C9DD4A1C94F55A314DE8D3FF37D2F"/>
    <w:rsid w:val="008455D6"/>
  </w:style>
  <w:style w:type="paragraph" w:customStyle="1" w:styleId="10C379DEB0774A66AA676A73B90DF339">
    <w:name w:val="10C379DEB0774A66AA676A73B90DF339"/>
    <w:rsid w:val="008455D6"/>
  </w:style>
  <w:style w:type="paragraph" w:customStyle="1" w:styleId="05E80A3D38F141B898506154A8FBE977">
    <w:name w:val="05E80A3D38F141B898506154A8FBE977"/>
    <w:rsid w:val="008455D6"/>
  </w:style>
  <w:style w:type="paragraph" w:customStyle="1" w:styleId="D88C1695FEDD45AC88A565102A920328">
    <w:name w:val="D88C1695FEDD45AC88A565102A920328"/>
    <w:rsid w:val="008455D6"/>
  </w:style>
  <w:style w:type="paragraph" w:customStyle="1" w:styleId="90DA8A7A09834003B3BFDF1759983009">
    <w:name w:val="90DA8A7A09834003B3BFDF1759983009"/>
    <w:rsid w:val="008455D6"/>
  </w:style>
  <w:style w:type="paragraph" w:customStyle="1" w:styleId="275CC79DB4BB42458CDF12DB11697EA2">
    <w:name w:val="275CC79DB4BB42458CDF12DB11697EA2"/>
    <w:rsid w:val="008455D6"/>
  </w:style>
  <w:style w:type="paragraph" w:customStyle="1" w:styleId="6712D0DBB7EC49E1920846A1B875E7C9">
    <w:name w:val="6712D0DBB7EC49E1920846A1B875E7C9"/>
    <w:rsid w:val="008455D6"/>
  </w:style>
  <w:style w:type="paragraph" w:customStyle="1" w:styleId="95239FB2A2D14DA691C6F869445F9228">
    <w:name w:val="95239FB2A2D14DA691C6F869445F9228"/>
    <w:rsid w:val="008455D6"/>
  </w:style>
  <w:style w:type="paragraph" w:customStyle="1" w:styleId="1108994C8BAF4E64BAC0E05C561C63D2">
    <w:name w:val="1108994C8BAF4E64BAC0E05C561C63D2"/>
    <w:rsid w:val="008455D6"/>
  </w:style>
  <w:style w:type="paragraph" w:customStyle="1" w:styleId="C28DBB25AA6D43A3BE36F7E7F1DDFDE6">
    <w:name w:val="C28DBB25AA6D43A3BE36F7E7F1DDFDE6"/>
    <w:rsid w:val="008455D6"/>
  </w:style>
  <w:style w:type="paragraph" w:customStyle="1" w:styleId="68F7DC6EADE642A3A3F5249463359C3F">
    <w:name w:val="68F7DC6EADE642A3A3F5249463359C3F"/>
    <w:rsid w:val="008455D6"/>
  </w:style>
  <w:style w:type="paragraph" w:customStyle="1" w:styleId="EECF19606A9D4DDEA57C5B1019ECE9FD">
    <w:name w:val="EECF19606A9D4DDEA57C5B1019ECE9FD"/>
    <w:rsid w:val="008455D6"/>
  </w:style>
  <w:style w:type="paragraph" w:customStyle="1" w:styleId="92A23B88A6AB4AB9A3421E76E5C54998">
    <w:name w:val="92A23B88A6AB4AB9A3421E76E5C54998"/>
    <w:rsid w:val="008455D6"/>
  </w:style>
  <w:style w:type="paragraph" w:customStyle="1" w:styleId="C06CD51ECD824E0EB8F762ED85070691">
    <w:name w:val="C06CD51ECD824E0EB8F762ED85070691"/>
    <w:rsid w:val="008455D6"/>
  </w:style>
  <w:style w:type="paragraph" w:customStyle="1" w:styleId="378F08725E9E445483D86331276C7A3F">
    <w:name w:val="378F08725E9E445483D86331276C7A3F"/>
    <w:rsid w:val="008455D6"/>
  </w:style>
  <w:style w:type="paragraph" w:customStyle="1" w:styleId="E128771ECBCD4FC883B999AEB411089D">
    <w:name w:val="E128771ECBCD4FC883B999AEB411089D"/>
    <w:rsid w:val="008455D6"/>
  </w:style>
  <w:style w:type="paragraph" w:customStyle="1" w:styleId="DE523DFA3482444C929BFB2F31D855D1">
    <w:name w:val="DE523DFA3482444C929BFB2F31D855D1"/>
    <w:rsid w:val="008455D6"/>
  </w:style>
  <w:style w:type="paragraph" w:customStyle="1" w:styleId="FD5636FB834642B2A0625A77979ACFE8">
    <w:name w:val="FD5636FB834642B2A0625A77979ACFE8"/>
    <w:rsid w:val="008455D6"/>
  </w:style>
  <w:style w:type="paragraph" w:customStyle="1" w:styleId="7CF0803E0AB14EB58105FEB4758B0F26">
    <w:name w:val="7CF0803E0AB14EB58105FEB4758B0F26"/>
    <w:rsid w:val="008455D6"/>
  </w:style>
  <w:style w:type="paragraph" w:customStyle="1" w:styleId="8B91DE53194B4729AD6E4D22F0A8F368">
    <w:name w:val="8B91DE53194B4729AD6E4D22F0A8F368"/>
    <w:rsid w:val="00D52B1B"/>
  </w:style>
  <w:style w:type="paragraph" w:customStyle="1" w:styleId="3E0733012F8A4724940753D4FFAD0E9F">
    <w:name w:val="3E0733012F8A4724940753D4FFAD0E9F"/>
    <w:rsid w:val="00D52B1B"/>
  </w:style>
  <w:style w:type="paragraph" w:customStyle="1" w:styleId="2487CEBE782446168E057037CAD50D19">
    <w:name w:val="2487CEBE782446168E057037CAD50D19"/>
    <w:rsid w:val="00D52B1B"/>
  </w:style>
  <w:style w:type="paragraph" w:customStyle="1" w:styleId="BFF224598C494687B50794F33EB8A5D2">
    <w:name w:val="BFF224598C494687B50794F33EB8A5D2"/>
    <w:rsid w:val="00D52B1B"/>
  </w:style>
  <w:style w:type="paragraph" w:customStyle="1" w:styleId="459BE6C2B6D54819A155355CA74CFC94">
    <w:name w:val="459BE6C2B6D54819A155355CA74CFC94"/>
    <w:rsid w:val="00D52B1B"/>
  </w:style>
  <w:style w:type="paragraph" w:customStyle="1" w:styleId="6EFF0F04A6374113AEEF6DD773433E51">
    <w:name w:val="6EFF0F04A6374113AEEF6DD773433E51"/>
    <w:rsid w:val="00D52B1B"/>
  </w:style>
  <w:style w:type="paragraph" w:customStyle="1" w:styleId="C8559DA33E49435A9556E079C8DBE47E">
    <w:name w:val="C8559DA33E49435A9556E079C8DBE47E"/>
    <w:rsid w:val="00D52B1B"/>
  </w:style>
  <w:style w:type="paragraph" w:customStyle="1" w:styleId="455F3FD622894ABC9EFEEAF5CB1335DC">
    <w:name w:val="455F3FD622894ABC9EFEEAF5CB1335DC"/>
    <w:rsid w:val="00D52B1B"/>
  </w:style>
  <w:style w:type="paragraph" w:customStyle="1" w:styleId="6A6C6F8A316440BF9927D3BC4AC5FD89">
    <w:name w:val="6A6C6F8A316440BF9927D3BC4AC5FD89"/>
    <w:rsid w:val="00F12D2A"/>
  </w:style>
  <w:style w:type="paragraph" w:customStyle="1" w:styleId="0D39534311B04F38BD15FE0ECBFF2A66">
    <w:name w:val="0D39534311B04F38BD15FE0ECBFF2A66"/>
    <w:rsid w:val="00F12D2A"/>
  </w:style>
  <w:style w:type="paragraph" w:customStyle="1" w:styleId="52770D2E588F4D268B1BC09055F1144E">
    <w:name w:val="52770D2E588F4D268B1BC09055F1144E"/>
    <w:rsid w:val="00F12D2A"/>
  </w:style>
  <w:style w:type="paragraph" w:customStyle="1" w:styleId="EED74B2C6C8F43E5A50F15C0172725D6">
    <w:name w:val="EED74B2C6C8F43E5A50F15C0172725D6"/>
    <w:rsid w:val="00F12D2A"/>
  </w:style>
  <w:style w:type="paragraph" w:customStyle="1" w:styleId="41F9C46E7FDA438E95727F5B23E5F572">
    <w:name w:val="41F9C46E7FDA438E95727F5B23E5F572"/>
    <w:rsid w:val="00F12D2A"/>
  </w:style>
  <w:style w:type="paragraph" w:customStyle="1" w:styleId="B8942A6754C84F5095F2E3FAA91F9327">
    <w:name w:val="B8942A6754C84F5095F2E3FAA91F9327"/>
    <w:rsid w:val="00F12D2A"/>
  </w:style>
  <w:style w:type="paragraph" w:customStyle="1" w:styleId="F4E22B4AB1E04BA290AE3B78E7091837">
    <w:name w:val="F4E22B4AB1E04BA290AE3B78E7091837"/>
    <w:rsid w:val="00F12D2A"/>
  </w:style>
  <w:style w:type="paragraph" w:customStyle="1" w:styleId="AD6A01539DC644CC9A21498302493733">
    <w:name w:val="AD6A01539DC644CC9A21498302493733"/>
    <w:rsid w:val="00F12D2A"/>
  </w:style>
  <w:style w:type="paragraph" w:customStyle="1" w:styleId="CAD534040B084D62A2AB170C838FB98C">
    <w:name w:val="CAD534040B084D62A2AB170C838FB98C"/>
    <w:rsid w:val="00F12D2A"/>
  </w:style>
  <w:style w:type="paragraph" w:customStyle="1" w:styleId="5A285107C53440C8A86C9F241A8C1883">
    <w:name w:val="5A285107C53440C8A86C9F241A8C1883"/>
    <w:rsid w:val="00F12D2A"/>
  </w:style>
  <w:style w:type="paragraph" w:customStyle="1" w:styleId="B05541418CA8494E855F678983756F90">
    <w:name w:val="B05541418CA8494E855F678983756F90"/>
    <w:rsid w:val="00F12D2A"/>
  </w:style>
  <w:style w:type="paragraph" w:customStyle="1" w:styleId="02298BC52E47468782270E57ECC615FF">
    <w:name w:val="02298BC52E47468782270E57ECC615FF"/>
    <w:rsid w:val="00F12D2A"/>
  </w:style>
  <w:style w:type="paragraph" w:customStyle="1" w:styleId="914BDF0B3406459AB39996AB43C4BD13">
    <w:name w:val="914BDF0B3406459AB39996AB43C4BD13"/>
    <w:rsid w:val="00F12D2A"/>
  </w:style>
  <w:style w:type="paragraph" w:customStyle="1" w:styleId="B781205F2BB24AD3A7F7B11EFBF6C3D2">
    <w:name w:val="B781205F2BB24AD3A7F7B11EFBF6C3D2"/>
    <w:rsid w:val="00F12D2A"/>
  </w:style>
  <w:style w:type="paragraph" w:customStyle="1" w:styleId="2A6A7150151644FDABFD733EC8D05663">
    <w:name w:val="2A6A7150151644FDABFD733EC8D05663"/>
    <w:rsid w:val="00F12D2A"/>
  </w:style>
  <w:style w:type="paragraph" w:customStyle="1" w:styleId="6A9B04000BA740ADB8C0AA406D4A9C75">
    <w:name w:val="6A9B04000BA740ADB8C0AA406D4A9C75"/>
    <w:rsid w:val="00F12D2A"/>
  </w:style>
  <w:style w:type="paragraph" w:customStyle="1" w:styleId="B2ADEB7D5CE64736A91B0EC545199176">
    <w:name w:val="B2ADEB7D5CE64736A91B0EC545199176"/>
    <w:rsid w:val="00F12D2A"/>
  </w:style>
  <w:style w:type="paragraph" w:customStyle="1" w:styleId="EBBF4CF2DA8241D79C01BA47F4F21658">
    <w:name w:val="EBBF4CF2DA8241D79C01BA47F4F21658"/>
    <w:rsid w:val="00D13BE1"/>
  </w:style>
  <w:style w:type="paragraph" w:customStyle="1" w:styleId="42BCED081422478F98FB2D667A9CEA25">
    <w:name w:val="42BCED081422478F98FB2D667A9CEA25"/>
    <w:rsid w:val="00D13BE1"/>
  </w:style>
  <w:style w:type="paragraph" w:customStyle="1" w:styleId="9B08AC93E0964A38AC7DDD2AE57559B1">
    <w:name w:val="9B08AC93E0964A38AC7DDD2AE57559B1"/>
    <w:rsid w:val="00D13BE1"/>
  </w:style>
  <w:style w:type="paragraph" w:customStyle="1" w:styleId="03E4CC6BCD904D079B4B3A638C76B6AB">
    <w:name w:val="03E4CC6BCD904D079B4B3A638C76B6AB"/>
    <w:rsid w:val="00D13BE1"/>
  </w:style>
  <w:style w:type="paragraph" w:customStyle="1" w:styleId="B0104D30BA8E409097529494BABD2C9B">
    <w:name w:val="B0104D30BA8E409097529494BABD2C9B"/>
    <w:rsid w:val="00D13BE1"/>
  </w:style>
  <w:style w:type="paragraph" w:customStyle="1" w:styleId="2B928B7F0798476A8CB0A4A4CC513A06">
    <w:name w:val="2B928B7F0798476A8CB0A4A4CC513A06"/>
    <w:rsid w:val="00D13BE1"/>
  </w:style>
  <w:style w:type="paragraph" w:customStyle="1" w:styleId="EAE1580D9697405DB70470A18DACD706">
    <w:name w:val="EAE1580D9697405DB70470A18DACD706"/>
    <w:rsid w:val="00D13BE1"/>
  </w:style>
  <w:style w:type="paragraph" w:customStyle="1" w:styleId="C4E1DC1DBB2442318F1171B03284E8D8">
    <w:name w:val="C4E1DC1DBB2442318F1171B03284E8D8"/>
    <w:rsid w:val="00D13BE1"/>
  </w:style>
  <w:style w:type="paragraph" w:customStyle="1" w:styleId="E289A420D5394049811A300A18A83CBA">
    <w:name w:val="E289A420D5394049811A300A18A83CBA"/>
    <w:rsid w:val="00D13BE1"/>
  </w:style>
  <w:style w:type="paragraph" w:customStyle="1" w:styleId="024AC4E79C7D4A13BBB1F15246747E32">
    <w:name w:val="024AC4E79C7D4A13BBB1F15246747E32"/>
    <w:rsid w:val="00D13BE1"/>
  </w:style>
  <w:style w:type="paragraph" w:customStyle="1" w:styleId="21EE234623014C28AF86EBF213CF6121">
    <w:name w:val="21EE234623014C28AF86EBF213CF6121"/>
    <w:rsid w:val="00D13BE1"/>
  </w:style>
  <w:style w:type="paragraph" w:customStyle="1" w:styleId="B01FA33984564ED489686DEB95049012">
    <w:name w:val="B01FA33984564ED489686DEB95049012"/>
    <w:rsid w:val="00D13BE1"/>
  </w:style>
  <w:style w:type="paragraph" w:customStyle="1" w:styleId="C544CB1EE8264F2080C7B14FACC4E794">
    <w:name w:val="C544CB1EE8264F2080C7B14FACC4E794"/>
    <w:rsid w:val="00D13BE1"/>
  </w:style>
  <w:style w:type="paragraph" w:customStyle="1" w:styleId="EBE75A98CB1346E2B4831C3C3A8B8DF2">
    <w:name w:val="EBE75A98CB1346E2B4831C3C3A8B8DF2"/>
    <w:rsid w:val="00D13BE1"/>
  </w:style>
  <w:style w:type="paragraph" w:customStyle="1" w:styleId="B003839942E645888ADD3F115F4C5B18">
    <w:name w:val="B003839942E645888ADD3F115F4C5B18"/>
    <w:rsid w:val="00D13BE1"/>
  </w:style>
  <w:style w:type="paragraph" w:customStyle="1" w:styleId="373A496AAF4E4F9096E32CF618AF95D2">
    <w:name w:val="373A496AAF4E4F9096E32CF618AF95D2"/>
    <w:rsid w:val="00D13BE1"/>
  </w:style>
  <w:style w:type="paragraph" w:customStyle="1" w:styleId="B7605AA646194C94BD3BC50988967899">
    <w:name w:val="B7605AA646194C94BD3BC50988967899"/>
    <w:rsid w:val="00D13BE1"/>
  </w:style>
  <w:style w:type="paragraph" w:customStyle="1" w:styleId="680A40024FE542E2B5A7651A4525C8A0">
    <w:name w:val="680A40024FE542E2B5A7651A4525C8A0"/>
    <w:rsid w:val="00D13BE1"/>
  </w:style>
  <w:style w:type="paragraph" w:customStyle="1" w:styleId="6E99214B013E4ACBA2464D5C9FD14E0B">
    <w:name w:val="6E99214B013E4ACBA2464D5C9FD14E0B"/>
    <w:rsid w:val="00D13BE1"/>
  </w:style>
  <w:style w:type="paragraph" w:customStyle="1" w:styleId="2B59538682264E82A15EE06F6950D2A3">
    <w:name w:val="2B59538682264E82A15EE06F6950D2A3"/>
    <w:rsid w:val="00D13BE1"/>
  </w:style>
  <w:style w:type="paragraph" w:customStyle="1" w:styleId="E6D16444D3A7417F97C1C51C9F97BC2F">
    <w:name w:val="E6D16444D3A7417F97C1C51C9F97BC2F"/>
    <w:rsid w:val="00D13BE1"/>
  </w:style>
  <w:style w:type="paragraph" w:customStyle="1" w:styleId="63031ECD691947DF8D3F243B91F630A1">
    <w:name w:val="63031ECD691947DF8D3F243B91F630A1"/>
    <w:rsid w:val="00123911"/>
  </w:style>
  <w:style w:type="paragraph" w:customStyle="1" w:styleId="FC1FE11F43304E5FBBD6A8F886CAEA6E">
    <w:name w:val="FC1FE11F43304E5FBBD6A8F886CAEA6E"/>
    <w:rsid w:val="00123911"/>
  </w:style>
  <w:style w:type="paragraph" w:customStyle="1" w:styleId="9282F2EA478E41A0B5DDF0BC8D43E997">
    <w:name w:val="9282F2EA478E41A0B5DDF0BC8D43E997"/>
    <w:rsid w:val="00123911"/>
  </w:style>
  <w:style w:type="paragraph" w:customStyle="1" w:styleId="E7ECBEF6766B4A129AC7CC2C6805FED6">
    <w:name w:val="E7ECBEF6766B4A129AC7CC2C6805FED6"/>
    <w:rsid w:val="00123911"/>
  </w:style>
  <w:style w:type="paragraph" w:customStyle="1" w:styleId="961A31EABC064028A9C38336B016C161">
    <w:name w:val="961A31EABC064028A9C38336B016C161"/>
    <w:rsid w:val="00123911"/>
  </w:style>
  <w:style w:type="paragraph" w:customStyle="1" w:styleId="7F42364AFDDA4269AEAF553CF1B820C7">
    <w:name w:val="7F42364AFDDA4269AEAF553CF1B820C7"/>
    <w:rsid w:val="00123911"/>
  </w:style>
  <w:style w:type="paragraph" w:customStyle="1" w:styleId="92C6F7FEA37343FA9D911738BD7EA52F">
    <w:name w:val="92C6F7FEA37343FA9D911738BD7EA52F"/>
    <w:rsid w:val="00123911"/>
  </w:style>
  <w:style w:type="paragraph" w:customStyle="1" w:styleId="DAE8A5AF7CD54BB2BA7F7F1B789A8EF3">
    <w:name w:val="DAE8A5AF7CD54BB2BA7F7F1B789A8EF3"/>
    <w:rsid w:val="00123911"/>
  </w:style>
  <w:style w:type="paragraph" w:customStyle="1" w:styleId="F4A7759DB9374E18BB170E3ECA7E524C">
    <w:name w:val="F4A7759DB9374E18BB170E3ECA7E524C"/>
    <w:rsid w:val="002B5E23"/>
  </w:style>
  <w:style w:type="paragraph" w:customStyle="1" w:styleId="897BF51DF47944C1B98A6DED15013F1B">
    <w:name w:val="897BF51DF47944C1B98A6DED15013F1B"/>
    <w:rsid w:val="002B5E23"/>
  </w:style>
  <w:style w:type="paragraph" w:customStyle="1" w:styleId="F744D6FBE48F44878E6A93BD10C02D90">
    <w:name w:val="F744D6FBE48F44878E6A93BD10C02D90"/>
    <w:rsid w:val="002B5E23"/>
  </w:style>
  <w:style w:type="paragraph" w:customStyle="1" w:styleId="86A1E79A316D4ECBB8B2FFE38DF49B9A">
    <w:name w:val="86A1E79A316D4ECBB8B2FFE38DF49B9A"/>
    <w:rsid w:val="002B5E23"/>
  </w:style>
  <w:style w:type="paragraph" w:customStyle="1" w:styleId="831773F2911847D8B3242A44EFC12BB4">
    <w:name w:val="831773F2911847D8B3242A44EFC12BB4"/>
    <w:rsid w:val="002B5E23"/>
  </w:style>
  <w:style w:type="paragraph" w:customStyle="1" w:styleId="7001294767DF4DCE9B865B1525F76F3D">
    <w:name w:val="7001294767DF4DCE9B865B1525F76F3D"/>
    <w:rsid w:val="002B5E23"/>
  </w:style>
  <w:style w:type="paragraph" w:customStyle="1" w:styleId="29ECA2A632F54FA7AE740603BD320FEA">
    <w:name w:val="29ECA2A632F54FA7AE740603BD320FEA"/>
    <w:rsid w:val="002B5E23"/>
  </w:style>
  <w:style w:type="paragraph" w:customStyle="1" w:styleId="589076EE17514A949BCEC7CB0E0987EB">
    <w:name w:val="589076EE17514A949BCEC7CB0E0987EB"/>
    <w:rsid w:val="002B5E23"/>
  </w:style>
  <w:style w:type="paragraph" w:customStyle="1" w:styleId="A0DD8DF077AC4B83A537721C705D6135">
    <w:name w:val="A0DD8DF077AC4B83A537721C705D6135"/>
    <w:rsid w:val="002B5E23"/>
  </w:style>
  <w:style w:type="paragraph" w:customStyle="1" w:styleId="566EFC188A1142CEBB1D904822B72C79">
    <w:name w:val="566EFC188A1142CEBB1D904822B72C79"/>
    <w:rsid w:val="002B5E23"/>
  </w:style>
  <w:style w:type="paragraph" w:customStyle="1" w:styleId="56F902BFE36141149CD070A8661BDDD2">
    <w:name w:val="56F902BFE36141149CD070A8661BDDD2"/>
    <w:rsid w:val="002B5E23"/>
  </w:style>
  <w:style w:type="paragraph" w:customStyle="1" w:styleId="6013AAF2DA3649748B10D3EE5A8AB9DB">
    <w:name w:val="6013AAF2DA3649748B10D3EE5A8AB9DB"/>
    <w:rsid w:val="002B5E23"/>
  </w:style>
  <w:style w:type="paragraph" w:customStyle="1" w:styleId="00FF52F0CD084F86B1442E46A140A611">
    <w:name w:val="00FF52F0CD084F86B1442E46A140A611"/>
    <w:rsid w:val="002B5E23"/>
  </w:style>
  <w:style w:type="paragraph" w:customStyle="1" w:styleId="FA80CAA588AB4744B57E831BD06DEAD6">
    <w:name w:val="FA80CAA588AB4744B57E831BD06DEAD6"/>
    <w:rsid w:val="002B5E23"/>
  </w:style>
  <w:style w:type="paragraph" w:customStyle="1" w:styleId="5DCAF7F53AD949D99A069624809883E8">
    <w:name w:val="5DCAF7F53AD949D99A069624809883E8"/>
    <w:rsid w:val="002B5E23"/>
  </w:style>
  <w:style w:type="paragraph" w:customStyle="1" w:styleId="60DE838855384DAF95A1D49615EE51ED">
    <w:name w:val="60DE838855384DAF95A1D49615EE51ED"/>
    <w:rsid w:val="002B5E23"/>
  </w:style>
  <w:style w:type="paragraph" w:customStyle="1" w:styleId="395203525EE44E53930286081DFED903">
    <w:name w:val="395203525EE44E53930286081DFED903"/>
    <w:rsid w:val="002B5E23"/>
  </w:style>
  <w:style w:type="paragraph" w:customStyle="1" w:styleId="847D124915954E21BFB58282E4B9816A">
    <w:name w:val="847D124915954E21BFB58282E4B9816A"/>
    <w:rsid w:val="002B5E23"/>
  </w:style>
  <w:style w:type="paragraph" w:customStyle="1" w:styleId="D331F89C992A40DB9C5229489E54368B">
    <w:name w:val="D331F89C992A40DB9C5229489E54368B"/>
    <w:rsid w:val="002B5E23"/>
  </w:style>
  <w:style w:type="paragraph" w:customStyle="1" w:styleId="5646F620DB5A4364888C7B8111C7BDFE">
    <w:name w:val="5646F620DB5A4364888C7B8111C7BDFE"/>
    <w:rsid w:val="002B5E23"/>
  </w:style>
  <w:style w:type="paragraph" w:customStyle="1" w:styleId="5618CD976AC949D9A649B0D7256BAEB7">
    <w:name w:val="5618CD976AC949D9A649B0D7256BAEB7"/>
    <w:rsid w:val="002B5E23"/>
  </w:style>
  <w:style w:type="paragraph" w:customStyle="1" w:styleId="664F4A985D284119812D164D593FDEEF">
    <w:name w:val="664F4A985D284119812D164D593FDEEF"/>
    <w:rsid w:val="002B5E23"/>
  </w:style>
  <w:style w:type="paragraph" w:customStyle="1" w:styleId="69A2B952213B460A903B65A36A368360">
    <w:name w:val="69A2B952213B460A903B65A36A368360"/>
    <w:rsid w:val="002B5E23"/>
  </w:style>
  <w:style w:type="paragraph" w:customStyle="1" w:styleId="C53BA59607BF4C19B990D2EEA4F53883">
    <w:name w:val="C53BA59607BF4C19B990D2EEA4F53883"/>
    <w:rsid w:val="002B5E23"/>
  </w:style>
  <w:style w:type="paragraph" w:customStyle="1" w:styleId="961D21B7017B4803921970E814A9759F">
    <w:name w:val="961D21B7017B4803921970E814A9759F"/>
    <w:rsid w:val="002B5E23"/>
  </w:style>
  <w:style w:type="paragraph" w:customStyle="1" w:styleId="94D01DCC411C497894D960726B08BBDB">
    <w:name w:val="94D01DCC411C497894D960726B08BBDB"/>
    <w:rsid w:val="002B5E23"/>
  </w:style>
  <w:style w:type="paragraph" w:customStyle="1" w:styleId="4F554C58CBE04263B8D4F83D571397C1">
    <w:name w:val="4F554C58CBE04263B8D4F83D571397C1"/>
    <w:rsid w:val="002B5E23"/>
  </w:style>
  <w:style w:type="paragraph" w:customStyle="1" w:styleId="885269DAC8BB472688278E2C1E5CB7FA">
    <w:name w:val="885269DAC8BB472688278E2C1E5CB7FA"/>
    <w:rsid w:val="002B5E23"/>
  </w:style>
  <w:style w:type="paragraph" w:customStyle="1" w:styleId="229089B9C15641E593D09F13CC024226">
    <w:name w:val="229089B9C15641E593D09F13CC024226"/>
    <w:rsid w:val="002B5E23"/>
  </w:style>
  <w:style w:type="paragraph" w:customStyle="1" w:styleId="F5745FC4C4BC4106BCADFE7F7FB3CD9E">
    <w:name w:val="F5745FC4C4BC4106BCADFE7F7FB3CD9E"/>
    <w:rsid w:val="002B5E23"/>
  </w:style>
  <w:style w:type="paragraph" w:customStyle="1" w:styleId="EA6AADC650814ABAB0E239ECDC450E3B">
    <w:name w:val="EA6AADC650814ABAB0E239ECDC450E3B"/>
    <w:rsid w:val="002B5E23"/>
  </w:style>
  <w:style w:type="paragraph" w:customStyle="1" w:styleId="30ED1668DEC6480EB9B618C4931DCA52">
    <w:name w:val="30ED1668DEC6480EB9B618C4931DCA52"/>
    <w:rsid w:val="002B5E23"/>
  </w:style>
  <w:style w:type="paragraph" w:customStyle="1" w:styleId="0C833281E51249A4A84C778F5DF999B4">
    <w:name w:val="0C833281E51249A4A84C778F5DF999B4"/>
    <w:rsid w:val="002B5E23"/>
  </w:style>
  <w:style w:type="paragraph" w:customStyle="1" w:styleId="CE89AB44C15245B58E8F602B07EFFFD1">
    <w:name w:val="CE89AB44C15245B58E8F602B07EFFFD1"/>
    <w:rsid w:val="002B5E23"/>
  </w:style>
  <w:style w:type="paragraph" w:customStyle="1" w:styleId="EBBDCBF59AC14CDD9A8DEB00ADCFFA8A">
    <w:name w:val="EBBDCBF59AC14CDD9A8DEB00ADCFFA8A"/>
    <w:rsid w:val="002B5E23"/>
  </w:style>
  <w:style w:type="paragraph" w:customStyle="1" w:styleId="3934546E81C94D0EA79FC6BD0306CA47">
    <w:name w:val="3934546E81C94D0EA79FC6BD0306CA47"/>
    <w:rsid w:val="002B5E23"/>
  </w:style>
  <w:style w:type="paragraph" w:customStyle="1" w:styleId="0A55255C7B4140849666DE59E8930358">
    <w:name w:val="0A55255C7B4140849666DE59E8930358"/>
    <w:rsid w:val="002B5E23"/>
  </w:style>
  <w:style w:type="paragraph" w:customStyle="1" w:styleId="E5637CFBB8384F2A96DC266EEE9EE548">
    <w:name w:val="E5637CFBB8384F2A96DC266EEE9EE548"/>
    <w:rsid w:val="002B5E23"/>
  </w:style>
  <w:style w:type="paragraph" w:customStyle="1" w:styleId="6F9C27F6211544F18DF64BFCC8706E3E">
    <w:name w:val="6F9C27F6211544F18DF64BFCC8706E3E"/>
    <w:rsid w:val="002B5E23"/>
  </w:style>
  <w:style w:type="paragraph" w:customStyle="1" w:styleId="8B4837B1EF1549C0B7BF7B3A4E29A7CE">
    <w:name w:val="8B4837B1EF1549C0B7BF7B3A4E29A7CE"/>
    <w:rsid w:val="002B5E23"/>
  </w:style>
  <w:style w:type="paragraph" w:customStyle="1" w:styleId="3F7F1DD468C645CD94183627C6F7A583">
    <w:name w:val="3F7F1DD468C645CD94183627C6F7A583"/>
    <w:rsid w:val="002B5E23"/>
  </w:style>
  <w:style w:type="paragraph" w:customStyle="1" w:styleId="A1A2211AB1D54478871D00134471427C">
    <w:name w:val="A1A2211AB1D54478871D00134471427C"/>
    <w:rsid w:val="002B5E23"/>
  </w:style>
  <w:style w:type="paragraph" w:customStyle="1" w:styleId="DBBE7BBFF4434C7A9C130242E331A0E5">
    <w:name w:val="DBBE7BBFF4434C7A9C130242E331A0E5"/>
    <w:rsid w:val="002B5E23"/>
  </w:style>
  <w:style w:type="paragraph" w:customStyle="1" w:styleId="4FF31D4DB43F40538D0101647BC112FF">
    <w:name w:val="4FF31D4DB43F40538D0101647BC112FF"/>
    <w:rsid w:val="002B5E23"/>
  </w:style>
  <w:style w:type="paragraph" w:customStyle="1" w:styleId="75DF0B7909954B25803008135422BBB1">
    <w:name w:val="75DF0B7909954B25803008135422BBB1"/>
    <w:rsid w:val="002B5E23"/>
  </w:style>
  <w:style w:type="paragraph" w:customStyle="1" w:styleId="CE0396FD3AE542268632D7668E3C6122">
    <w:name w:val="CE0396FD3AE542268632D7668E3C6122"/>
    <w:rsid w:val="002B5E23"/>
  </w:style>
  <w:style w:type="paragraph" w:customStyle="1" w:styleId="453CF08114D3415D914A87955BAF4B93">
    <w:name w:val="453CF08114D3415D914A87955BAF4B93"/>
    <w:rsid w:val="002B5E23"/>
  </w:style>
  <w:style w:type="paragraph" w:customStyle="1" w:styleId="8AB8E1011F2E486FBB6270E60E37A84E">
    <w:name w:val="8AB8E1011F2E486FBB6270E60E37A84E"/>
    <w:rsid w:val="002B5E23"/>
  </w:style>
  <w:style w:type="paragraph" w:customStyle="1" w:styleId="BADE6FC0B62F4D428324F80BC313EEE1">
    <w:name w:val="BADE6FC0B62F4D428324F80BC313EEE1"/>
    <w:rsid w:val="002B5E23"/>
  </w:style>
  <w:style w:type="paragraph" w:customStyle="1" w:styleId="5D4409D14EDE4C869B704FBF34AAF06A">
    <w:name w:val="5D4409D14EDE4C869B704FBF34AAF06A"/>
    <w:rsid w:val="002B5E23"/>
  </w:style>
  <w:style w:type="paragraph" w:customStyle="1" w:styleId="574A5BB8821B492E84CC1F3E6EB05E15">
    <w:name w:val="574A5BB8821B492E84CC1F3E6EB05E15"/>
    <w:rsid w:val="002B5E23"/>
  </w:style>
  <w:style w:type="paragraph" w:customStyle="1" w:styleId="6D8924019B3C4916833BB1C56AA921BF">
    <w:name w:val="6D8924019B3C4916833BB1C56AA921BF"/>
    <w:rsid w:val="002B5E23"/>
  </w:style>
  <w:style w:type="paragraph" w:customStyle="1" w:styleId="08399FE69DC241DDA0B2B0F75EBDF53A">
    <w:name w:val="08399FE69DC241DDA0B2B0F75EBDF53A"/>
    <w:rsid w:val="002B5E23"/>
  </w:style>
  <w:style w:type="paragraph" w:customStyle="1" w:styleId="18F60C6F0A86482D99C56193C13FD4BD">
    <w:name w:val="18F60C6F0A86482D99C56193C13FD4BD"/>
    <w:rsid w:val="002B5E23"/>
  </w:style>
  <w:style w:type="paragraph" w:customStyle="1" w:styleId="E4762AEF2A3943709C3BC1E13E848249">
    <w:name w:val="E4762AEF2A3943709C3BC1E13E848249"/>
    <w:rsid w:val="002B5E23"/>
  </w:style>
  <w:style w:type="paragraph" w:customStyle="1" w:styleId="B685978BA4F94D8CA78B825E9B709000">
    <w:name w:val="B685978BA4F94D8CA78B825E9B709000"/>
    <w:rsid w:val="002B5E23"/>
  </w:style>
  <w:style w:type="paragraph" w:customStyle="1" w:styleId="1EE3430690E04AA286BF6CAE765F325E">
    <w:name w:val="1EE3430690E04AA286BF6CAE765F325E"/>
    <w:rsid w:val="002B5E23"/>
  </w:style>
  <w:style w:type="paragraph" w:customStyle="1" w:styleId="17A41DA585BF4E95ABC864D2178CE5AB">
    <w:name w:val="17A41DA585BF4E95ABC864D2178CE5AB"/>
    <w:rsid w:val="002B5E23"/>
  </w:style>
  <w:style w:type="paragraph" w:customStyle="1" w:styleId="E4E5994E096B4C0698035538C7409B2B">
    <w:name w:val="E4E5994E096B4C0698035538C7409B2B"/>
    <w:rsid w:val="002B5E23"/>
  </w:style>
  <w:style w:type="paragraph" w:customStyle="1" w:styleId="A9AC367725F04C79BAF912621B7AC9A8">
    <w:name w:val="A9AC367725F04C79BAF912621B7AC9A8"/>
    <w:rsid w:val="002B5E23"/>
  </w:style>
  <w:style w:type="paragraph" w:customStyle="1" w:styleId="913BE18A4C034D8D955B2ACC26B5BCDB">
    <w:name w:val="913BE18A4C034D8D955B2ACC26B5BCDB"/>
    <w:rsid w:val="002B5E23"/>
  </w:style>
  <w:style w:type="paragraph" w:customStyle="1" w:styleId="33B187BCFBEB46929888D8F77D1E5427">
    <w:name w:val="33B187BCFBEB46929888D8F77D1E5427"/>
    <w:rsid w:val="00B27D83"/>
  </w:style>
  <w:style w:type="paragraph" w:customStyle="1" w:styleId="7945C5B3516946B7B029DD4EE1C3347E">
    <w:name w:val="7945C5B3516946B7B029DD4EE1C3347E"/>
    <w:rsid w:val="00B27D83"/>
  </w:style>
  <w:style w:type="paragraph" w:customStyle="1" w:styleId="B346E13AE7AF45238920E547E460D469">
    <w:name w:val="B346E13AE7AF45238920E547E460D469"/>
    <w:rsid w:val="00B27D83"/>
  </w:style>
  <w:style w:type="paragraph" w:customStyle="1" w:styleId="E6E21CF79AFE46B483EA9A774F6C3A1D">
    <w:name w:val="E6E21CF79AFE46B483EA9A774F6C3A1D"/>
    <w:rsid w:val="00B27D83"/>
  </w:style>
  <w:style w:type="paragraph" w:customStyle="1" w:styleId="65DF84EEE7B145E38BCE0285FC68242B">
    <w:name w:val="65DF84EEE7B145E38BCE0285FC68242B"/>
    <w:rsid w:val="00B27D83"/>
  </w:style>
  <w:style w:type="paragraph" w:customStyle="1" w:styleId="3A7BB6C3C67F490AA1E83F9051F1AFB7">
    <w:name w:val="3A7BB6C3C67F490AA1E83F9051F1AFB7"/>
    <w:rsid w:val="00B27D83"/>
  </w:style>
  <w:style w:type="paragraph" w:customStyle="1" w:styleId="9EA3C22020804BC8B0197B96C509FADF">
    <w:name w:val="9EA3C22020804BC8B0197B96C509FADF"/>
    <w:rsid w:val="00B27D83"/>
  </w:style>
  <w:style w:type="paragraph" w:customStyle="1" w:styleId="75975A9B5A4748BA86A39DFF8CDEBE58">
    <w:name w:val="75975A9B5A4748BA86A39DFF8CDEBE58"/>
    <w:rsid w:val="00B27D83"/>
  </w:style>
  <w:style w:type="paragraph" w:customStyle="1" w:styleId="E3A29C7CFE384C9B8D1891988872CFF8">
    <w:name w:val="E3A29C7CFE384C9B8D1891988872CFF8"/>
    <w:rsid w:val="00426E21"/>
  </w:style>
  <w:style w:type="paragraph" w:customStyle="1" w:styleId="ED835A21EA4A47C5945F3E5B26274EF6">
    <w:name w:val="ED835A21EA4A47C5945F3E5B26274EF6"/>
    <w:rsid w:val="00426E21"/>
  </w:style>
  <w:style w:type="paragraph" w:customStyle="1" w:styleId="8B99980E16F24DC1BF0B9BC115E9EEEC">
    <w:name w:val="8B99980E16F24DC1BF0B9BC115E9EEEC"/>
    <w:rsid w:val="00426E21"/>
  </w:style>
  <w:style w:type="paragraph" w:customStyle="1" w:styleId="EF43AB55DB1D4EE4979DDF1B3F6F8E0E">
    <w:name w:val="EF43AB55DB1D4EE4979DDF1B3F6F8E0E"/>
    <w:rsid w:val="00426E21"/>
  </w:style>
  <w:style w:type="paragraph" w:customStyle="1" w:styleId="C97FEFE8E4114E44A8AAE4327F31E8B1">
    <w:name w:val="C97FEFE8E4114E44A8AAE4327F31E8B1"/>
    <w:rsid w:val="00426E21"/>
  </w:style>
  <w:style w:type="paragraph" w:customStyle="1" w:styleId="3BB11ABD82694A9EB109B7286AF89030">
    <w:name w:val="3BB11ABD82694A9EB109B7286AF89030"/>
    <w:rsid w:val="00426E21"/>
  </w:style>
  <w:style w:type="paragraph" w:customStyle="1" w:styleId="8A0E21BDEC0943A3B6C155513F0DFF6A">
    <w:name w:val="8A0E21BDEC0943A3B6C155513F0DFF6A"/>
    <w:rsid w:val="00426E21"/>
  </w:style>
  <w:style w:type="paragraph" w:customStyle="1" w:styleId="6A183308D102400DBBA72D43305575C4">
    <w:name w:val="6A183308D102400DBBA72D43305575C4"/>
    <w:rsid w:val="00426E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5BAD-9AED-43F0-A7BF-C4193C610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42</Pages>
  <Words>11624</Words>
  <Characters>66261</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77730</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2013-06-04T08:41:00Z</dcterms:created>
  <dcterms:modified xsi:type="dcterms:W3CDTF">2013-06-04T08:41:00Z</dcterms:modified>
</cp:coreProperties>
</file>